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VÝBOR PRO VENKOV, ZEMĚDĚLSTVÍ A ŽIVOTNÍ PROSTŘEDÍ</w:t>
      </w:r>
    </w:p>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Zastupitelstva Jihočeského kraje</w:t>
      </w:r>
    </w:p>
    <w:p w:rsidR="00D74BD2" w:rsidRPr="005574AC" w:rsidRDefault="00D74BD2">
      <w:pPr>
        <w:jc w:val="center"/>
        <w:rPr>
          <w:rFonts w:ascii="Arial" w:hAnsi="Arial" w:cs="Arial"/>
          <w:sz w:val="18"/>
          <w:szCs w:val="18"/>
        </w:rPr>
      </w:pPr>
      <w:r w:rsidRPr="005574AC">
        <w:rPr>
          <w:rFonts w:ascii="Arial" w:hAnsi="Arial" w:cs="Arial"/>
          <w:sz w:val="18"/>
          <w:szCs w:val="18"/>
        </w:rPr>
        <w:t>Taje</w:t>
      </w:r>
      <w:r w:rsidR="0062402C" w:rsidRPr="005574AC">
        <w:rPr>
          <w:rFonts w:ascii="Arial" w:hAnsi="Arial" w:cs="Arial"/>
          <w:sz w:val="18"/>
          <w:szCs w:val="18"/>
        </w:rPr>
        <w:t xml:space="preserve">mník výboru: </w:t>
      </w:r>
      <w:r w:rsidR="006F1A6D">
        <w:rPr>
          <w:rFonts w:ascii="Arial" w:hAnsi="Arial" w:cs="Arial"/>
          <w:sz w:val="18"/>
          <w:szCs w:val="18"/>
        </w:rPr>
        <w:t>Ing. Šárka Dupalová</w:t>
      </w:r>
      <w:r w:rsidR="00E95263">
        <w:rPr>
          <w:rFonts w:ascii="Arial" w:hAnsi="Arial" w:cs="Arial"/>
          <w:sz w:val="18"/>
          <w:szCs w:val="18"/>
        </w:rPr>
        <w:t>, tel. 386 72</w:t>
      </w:r>
      <w:r w:rsidR="00E83827">
        <w:rPr>
          <w:rFonts w:ascii="Arial" w:hAnsi="Arial" w:cs="Arial"/>
          <w:sz w:val="18"/>
          <w:szCs w:val="18"/>
        </w:rPr>
        <w:t>0 46</w:t>
      </w:r>
      <w:r w:rsidR="006F1A6D">
        <w:rPr>
          <w:rFonts w:ascii="Arial" w:hAnsi="Arial" w:cs="Arial"/>
          <w:sz w:val="18"/>
          <w:szCs w:val="18"/>
        </w:rPr>
        <w:t>2</w:t>
      </w:r>
      <w:r w:rsidRPr="005574AC">
        <w:rPr>
          <w:rFonts w:ascii="Arial" w:hAnsi="Arial" w:cs="Arial"/>
          <w:sz w:val="18"/>
          <w:szCs w:val="18"/>
        </w:rPr>
        <w:t xml:space="preserve"> e-mail.: </w:t>
      </w:r>
      <w:hyperlink r:id="rId8" w:history="1"/>
      <w:r w:rsidR="006F1A6D">
        <w:rPr>
          <w:rFonts w:ascii="Arial" w:hAnsi="Arial" w:cs="Arial"/>
          <w:sz w:val="18"/>
          <w:szCs w:val="18"/>
        </w:rPr>
        <w:t>dupal</w:t>
      </w:r>
      <w:r w:rsidR="00D2598E">
        <w:rPr>
          <w:rFonts w:ascii="Arial" w:hAnsi="Arial" w:cs="Arial"/>
          <w:sz w:val="18"/>
          <w:szCs w:val="18"/>
        </w:rPr>
        <w:t>ova</w:t>
      </w:r>
      <w:r w:rsidRPr="005574AC">
        <w:rPr>
          <w:rFonts w:ascii="Arial" w:hAnsi="Arial" w:cs="Arial"/>
          <w:sz w:val="18"/>
          <w:szCs w:val="18"/>
        </w:rPr>
        <w:t>@kraj-jihocesky.cz</w:t>
      </w:r>
    </w:p>
    <w:p w:rsidR="00D74BD2" w:rsidRPr="00D74BD2" w:rsidRDefault="00D74BD2">
      <w:pPr>
        <w:jc w:val="center"/>
        <w:rPr>
          <w:rFonts w:ascii="Arial" w:hAnsi="Arial" w:cs="Arial"/>
          <w:sz w:val="24"/>
        </w:rPr>
      </w:pPr>
    </w:p>
    <w:p w:rsidR="0054157E" w:rsidRDefault="00D74BD2">
      <w:pPr>
        <w:jc w:val="right"/>
        <w:rPr>
          <w:rFonts w:ascii="Arial" w:hAnsi="Arial" w:cs="Arial"/>
          <w:sz w:val="20"/>
          <w:szCs w:val="20"/>
        </w:rPr>
      </w:pPr>
      <w:r w:rsidRPr="00D74BD2">
        <w:rPr>
          <w:rFonts w:ascii="Arial" w:hAnsi="Arial" w:cs="Arial"/>
          <w:sz w:val="24"/>
        </w:rPr>
        <w:tab/>
      </w:r>
      <w:r w:rsidRPr="00D74BD2">
        <w:rPr>
          <w:rFonts w:ascii="Arial" w:hAnsi="Arial" w:cs="Arial"/>
          <w:sz w:val="24"/>
        </w:rPr>
        <w:tab/>
      </w:r>
      <w:r w:rsidRPr="00D74BD2">
        <w:rPr>
          <w:rFonts w:ascii="Arial" w:hAnsi="Arial" w:cs="Arial"/>
          <w:sz w:val="24"/>
        </w:rPr>
        <w:tab/>
      </w:r>
      <w:r w:rsidRPr="005574AC">
        <w:rPr>
          <w:rFonts w:ascii="Arial" w:hAnsi="Arial" w:cs="Arial"/>
          <w:sz w:val="20"/>
          <w:szCs w:val="20"/>
        </w:rPr>
        <w:t xml:space="preserve">V Č. Budějovicích </w:t>
      </w:r>
      <w:r w:rsidRPr="004D59BF">
        <w:rPr>
          <w:rFonts w:ascii="Arial" w:hAnsi="Arial" w:cs="Arial"/>
          <w:sz w:val="20"/>
          <w:szCs w:val="20"/>
        </w:rPr>
        <w:t xml:space="preserve">dne </w:t>
      </w:r>
      <w:r w:rsidR="00E95263">
        <w:rPr>
          <w:rFonts w:ascii="Arial" w:hAnsi="Arial" w:cs="Arial"/>
          <w:sz w:val="20"/>
          <w:szCs w:val="20"/>
        </w:rPr>
        <w:t>27</w:t>
      </w:r>
      <w:r w:rsidR="006136F9">
        <w:rPr>
          <w:rFonts w:ascii="Arial" w:hAnsi="Arial" w:cs="Arial"/>
          <w:sz w:val="20"/>
          <w:szCs w:val="20"/>
        </w:rPr>
        <w:t>. 11</w:t>
      </w:r>
      <w:r w:rsidR="00502A95">
        <w:rPr>
          <w:rFonts w:ascii="Arial" w:hAnsi="Arial" w:cs="Arial"/>
          <w:sz w:val="20"/>
          <w:szCs w:val="20"/>
        </w:rPr>
        <w:t xml:space="preserve">. </w:t>
      </w:r>
      <w:r w:rsidR="003864BE">
        <w:rPr>
          <w:rFonts w:ascii="Arial" w:hAnsi="Arial" w:cs="Arial"/>
          <w:sz w:val="20"/>
          <w:szCs w:val="20"/>
        </w:rPr>
        <w:t>201</w:t>
      </w:r>
      <w:r w:rsidR="00377B7A">
        <w:rPr>
          <w:rFonts w:ascii="Arial" w:hAnsi="Arial" w:cs="Arial"/>
          <w:sz w:val="20"/>
          <w:szCs w:val="20"/>
        </w:rPr>
        <w:t>9</w:t>
      </w:r>
      <w:r w:rsidR="003E50AC">
        <w:rPr>
          <w:rFonts w:ascii="Arial" w:hAnsi="Arial" w:cs="Arial"/>
          <w:sz w:val="20"/>
          <w:szCs w:val="20"/>
        </w:rPr>
        <w:t xml:space="preserve"> </w:t>
      </w:r>
      <w:r w:rsidR="00D65A22">
        <w:rPr>
          <w:rFonts w:ascii="Arial" w:hAnsi="Arial" w:cs="Arial"/>
          <w:sz w:val="20"/>
          <w:szCs w:val="20"/>
        </w:rPr>
        <w:t xml:space="preserve"> </w:t>
      </w:r>
    </w:p>
    <w:p w:rsidR="00D74BD2" w:rsidRPr="005574AC" w:rsidRDefault="00D4419F">
      <w:pPr>
        <w:jc w:val="right"/>
        <w:rPr>
          <w:rFonts w:ascii="Arial" w:hAnsi="Arial" w:cs="Arial"/>
          <w:sz w:val="20"/>
          <w:szCs w:val="20"/>
        </w:rPr>
      </w:pPr>
      <w:r w:rsidRPr="005574AC">
        <w:rPr>
          <w:rFonts w:ascii="Arial" w:hAnsi="Arial" w:cs="Arial"/>
          <w:sz w:val="20"/>
          <w:szCs w:val="20"/>
        </w:rPr>
        <w:t xml:space="preserve">   </w:t>
      </w:r>
      <w:r w:rsidR="006228C9" w:rsidRPr="005574AC">
        <w:rPr>
          <w:rFonts w:ascii="Arial" w:hAnsi="Arial" w:cs="Arial"/>
          <w:sz w:val="20"/>
          <w:szCs w:val="20"/>
        </w:rPr>
        <w:t xml:space="preserve">    </w:t>
      </w:r>
      <w:r w:rsidR="00CF198E" w:rsidRPr="005574AC">
        <w:rPr>
          <w:rFonts w:ascii="Arial" w:hAnsi="Arial" w:cs="Arial"/>
          <w:sz w:val="20"/>
          <w:szCs w:val="20"/>
        </w:rPr>
        <w:t xml:space="preserve">   </w:t>
      </w:r>
    </w:p>
    <w:p w:rsidR="00D74BD2" w:rsidRPr="0029289F" w:rsidRDefault="00C81D78" w:rsidP="00CF198E">
      <w:pPr>
        <w:pStyle w:val="Citace"/>
        <w:jc w:val="center"/>
        <w:rPr>
          <w:rFonts w:ascii="Arial" w:hAnsi="Arial" w:cs="Arial"/>
          <w:b/>
          <w:i w:val="0"/>
          <w:szCs w:val="22"/>
        </w:rPr>
      </w:pPr>
      <w:r w:rsidRPr="0029289F">
        <w:rPr>
          <w:rFonts w:ascii="Arial" w:hAnsi="Arial" w:cs="Arial"/>
          <w:b/>
          <w:i w:val="0"/>
          <w:szCs w:val="22"/>
        </w:rPr>
        <w:t xml:space="preserve">Z Á P I S  </w:t>
      </w:r>
      <w:r w:rsidR="00D74BD2" w:rsidRPr="0029289F">
        <w:rPr>
          <w:rFonts w:ascii="Arial" w:hAnsi="Arial" w:cs="Arial"/>
          <w:b/>
          <w:i w:val="0"/>
          <w:szCs w:val="22"/>
        </w:rPr>
        <w:t>č.</w:t>
      </w:r>
      <w:r w:rsidR="00370CB0">
        <w:rPr>
          <w:rFonts w:ascii="Arial" w:hAnsi="Arial" w:cs="Arial"/>
          <w:b/>
          <w:i w:val="0"/>
          <w:szCs w:val="22"/>
        </w:rPr>
        <w:t xml:space="preserve"> </w:t>
      </w:r>
      <w:r w:rsidR="00021A23">
        <w:rPr>
          <w:rFonts w:ascii="Arial" w:hAnsi="Arial" w:cs="Arial"/>
          <w:b/>
          <w:i w:val="0"/>
          <w:szCs w:val="22"/>
        </w:rPr>
        <w:t>1</w:t>
      </w:r>
      <w:r w:rsidR="00DA6725">
        <w:rPr>
          <w:rFonts w:ascii="Arial" w:hAnsi="Arial" w:cs="Arial"/>
          <w:b/>
          <w:i w:val="0"/>
          <w:szCs w:val="22"/>
        </w:rPr>
        <w:t>9</w:t>
      </w:r>
    </w:p>
    <w:p w:rsidR="0071493A" w:rsidRDefault="008A7DA6" w:rsidP="008A7DA6">
      <w:pPr>
        <w:pStyle w:val="Zkladntext"/>
        <w:jc w:val="center"/>
        <w:rPr>
          <w:rFonts w:ascii="Arial" w:hAnsi="Arial" w:cs="Arial"/>
          <w:sz w:val="20"/>
          <w:szCs w:val="20"/>
        </w:rPr>
      </w:pPr>
      <w:r>
        <w:rPr>
          <w:rFonts w:ascii="Arial" w:hAnsi="Arial" w:cs="Arial"/>
          <w:sz w:val="20"/>
          <w:szCs w:val="20"/>
        </w:rPr>
        <w:t xml:space="preserve">z jednání Výboru pro venkov, zemědělství a životní prostředí Zastupitelstva Jihočeského kraje, </w:t>
      </w:r>
    </w:p>
    <w:p w:rsidR="00021A23" w:rsidRDefault="003202E1" w:rsidP="00370CB0">
      <w:pPr>
        <w:pStyle w:val="Zkladntext"/>
        <w:jc w:val="center"/>
        <w:rPr>
          <w:rFonts w:ascii="Arial" w:hAnsi="Arial" w:cs="Arial"/>
          <w:sz w:val="20"/>
          <w:szCs w:val="20"/>
        </w:rPr>
      </w:pPr>
      <w:r w:rsidRPr="00C32190">
        <w:rPr>
          <w:rFonts w:ascii="Arial" w:hAnsi="Arial" w:cs="Arial"/>
          <w:sz w:val="20"/>
          <w:szCs w:val="20"/>
        </w:rPr>
        <w:t>které se kona</w:t>
      </w:r>
      <w:r w:rsidR="00F11A21" w:rsidRPr="00C32190">
        <w:rPr>
          <w:rFonts w:ascii="Arial" w:hAnsi="Arial" w:cs="Arial"/>
          <w:sz w:val="20"/>
          <w:szCs w:val="20"/>
        </w:rPr>
        <w:t>lo</w:t>
      </w:r>
    </w:p>
    <w:p w:rsidR="00EC714B" w:rsidRDefault="00EC714B" w:rsidP="00EC714B">
      <w:pPr>
        <w:pStyle w:val="Zkladntext"/>
        <w:jc w:val="center"/>
        <w:rPr>
          <w:rFonts w:ascii="Arial" w:hAnsi="Arial" w:cs="Arial"/>
          <w:b/>
          <w:sz w:val="20"/>
          <w:szCs w:val="20"/>
          <w:u w:val="single"/>
        </w:rPr>
      </w:pPr>
      <w:r>
        <w:rPr>
          <w:rFonts w:ascii="Arial" w:hAnsi="Arial" w:cs="Arial"/>
          <w:b/>
          <w:sz w:val="20"/>
          <w:szCs w:val="20"/>
          <w:u w:val="single"/>
        </w:rPr>
        <w:t xml:space="preserve">v pondělí dne </w:t>
      </w:r>
      <w:r w:rsidR="006136F9">
        <w:rPr>
          <w:rFonts w:ascii="Arial" w:hAnsi="Arial" w:cs="Arial"/>
          <w:b/>
          <w:sz w:val="20"/>
          <w:szCs w:val="20"/>
          <w:u w:val="single"/>
        </w:rPr>
        <w:t>25. 11. 2019 od 13</w:t>
      </w:r>
      <w:r>
        <w:rPr>
          <w:rFonts w:ascii="Arial" w:hAnsi="Arial" w:cs="Arial"/>
          <w:b/>
          <w:sz w:val="20"/>
          <w:szCs w:val="20"/>
          <w:u w:val="single"/>
        </w:rPr>
        <w:t>:00 hodin</w:t>
      </w:r>
    </w:p>
    <w:p w:rsidR="00BF63F7" w:rsidRDefault="00BF63F7" w:rsidP="00EC714B">
      <w:pPr>
        <w:pStyle w:val="Zkladntext"/>
        <w:jc w:val="center"/>
        <w:rPr>
          <w:rFonts w:ascii="Arial" w:hAnsi="Arial" w:cs="Arial"/>
          <w:b/>
          <w:sz w:val="20"/>
          <w:szCs w:val="20"/>
          <w:u w:val="single"/>
        </w:rPr>
      </w:pPr>
    </w:p>
    <w:p w:rsidR="00502A95" w:rsidRDefault="00502A95" w:rsidP="00502A95">
      <w:pPr>
        <w:pStyle w:val="Zkladntext"/>
        <w:jc w:val="center"/>
        <w:rPr>
          <w:rFonts w:ascii="Arial" w:hAnsi="Arial" w:cs="Arial"/>
          <w:sz w:val="20"/>
          <w:szCs w:val="20"/>
        </w:rPr>
      </w:pPr>
      <w:r>
        <w:rPr>
          <w:rFonts w:ascii="Arial" w:hAnsi="Arial" w:cs="Arial"/>
          <w:sz w:val="20"/>
          <w:szCs w:val="20"/>
        </w:rPr>
        <w:t xml:space="preserve">v budově  </w:t>
      </w:r>
    </w:p>
    <w:p w:rsidR="00502A95" w:rsidRDefault="00502A95" w:rsidP="00502A95">
      <w:pPr>
        <w:pStyle w:val="Zkladntext"/>
        <w:jc w:val="center"/>
        <w:rPr>
          <w:rFonts w:ascii="Arial" w:hAnsi="Arial" w:cs="Arial"/>
          <w:sz w:val="20"/>
          <w:szCs w:val="20"/>
        </w:rPr>
      </w:pPr>
      <w:r>
        <w:rPr>
          <w:rFonts w:ascii="Arial" w:hAnsi="Arial" w:cs="Arial"/>
          <w:sz w:val="20"/>
          <w:szCs w:val="20"/>
        </w:rPr>
        <w:t xml:space="preserve">Krajského úřadu Jihočeského kraje v Českých Budějovicích </w:t>
      </w:r>
    </w:p>
    <w:p w:rsidR="00502A95" w:rsidRDefault="00502A95" w:rsidP="00502A95">
      <w:pPr>
        <w:pStyle w:val="Zkladntext"/>
        <w:jc w:val="center"/>
        <w:rPr>
          <w:rFonts w:ascii="Arial" w:hAnsi="Arial" w:cs="Arial"/>
          <w:bCs/>
          <w:sz w:val="20"/>
          <w:szCs w:val="20"/>
        </w:rPr>
      </w:pPr>
      <w:r>
        <w:rPr>
          <w:rFonts w:ascii="Arial" w:hAnsi="Arial" w:cs="Arial"/>
          <w:bCs/>
          <w:sz w:val="20"/>
          <w:szCs w:val="20"/>
        </w:rPr>
        <w:t xml:space="preserve">  v místnosti Presscentrum </w:t>
      </w:r>
      <w:proofErr w:type="spellStart"/>
      <w:proofErr w:type="gramStart"/>
      <w:r>
        <w:rPr>
          <w:rFonts w:ascii="Arial" w:hAnsi="Arial" w:cs="Arial"/>
          <w:bCs/>
          <w:sz w:val="20"/>
          <w:szCs w:val="20"/>
        </w:rPr>
        <w:t>č.d</w:t>
      </w:r>
      <w:proofErr w:type="spellEnd"/>
      <w:r>
        <w:rPr>
          <w:rFonts w:ascii="Arial" w:hAnsi="Arial" w:cs="Arial"/>
          <w:bCs/>
          <w:sz w:val="20"/>
          <w:szCs w:val="20"/>
        </w:rPr>
        <w:t>.</w:t>
      </w:r>
      <w:proofErr w:type="gramEnd"/>
      <w:r>
        <w:rPr>
          <w:rFonts w:ascii="Arial" w:hAnsi="Arial" w:cs="Arial"/>
          <w:bCs/>
          <w:sz w:val="20"/>
          <w:szCs w:val="20"/>
        </w:rPr>
        <w:t xml:space="preserve"> 2005</w:t>
      </w:r>
    </w:p>
    <w:p w:rsidR="00EC714B" w:rsidRDefault="00EC714B" w:rsidP="00370CB0">
      <w:pPr>
        <w:pStyle w:val="Zkladntext"/>
        <w:jc w:val="center"/>
        <w:rPr>
          <w:rFonts w:ascii="Arial" w:hAnsi="Arial" w:cs="Arial"/>
          <w:sz w:val="20"/>
          <w:szCs w:val="20"/>
        </w:rPr>
      </w:pPr>
    </w:p>
    <w:p w:rsidR="00E95263" w:rsidRDefault="00E95263" w:rsidP="00370CB0">
      <w:pPr>
        <w:pStyle w:val="Zkladntext"/>
        <w:jc w:val="center"/>
        <w:rPr>
          <w:rFonts w:ascii="Arial" w:hAnsi="Arial" w:cs="Arial"/>
          <w:sz w:val="20"/>
          <w:szCs w:val="20"/>
        </w:rPr>
      </w:pPr>
    </w:p>
    <w:p w:rsidR="00502A95" w:rsidRPr="00991B49" w:rsidRDefault="00502A95" w:rsidP="00370CB0">
      <w:pPr>
        <w:pStyle w:val="Zkladntext"/>
        <w:jc w:val="center"/>
        <w:rPr>
          <w:rFonts w:ascii="Arial" w:hAnsi="Arial" w:cs="Arial"/>
          <w:sz w:val="20"/>
          <w:szCs w:val="20"/>
        </w:rPr>
      </w:pPr>
    </w:p>
    <w:p w:rsidR="006228C9" w:rsidRPr="005A67EC" w:rsidRDefault="00D74BD2" w:rsidP="005A67EC">
      <w:pPr>
        <w:jc w:val="both"/>
        <w:rPr>
          <w:rFonts w:ascii="Arial" w:hAnsi="Arial" w:cs="Arial"/>
          <w:b/>
          <w:bCs/>
          <w:sz w:val="20"/>
          <w:szCs w:val="20"/>
        </w:rPr>
      </w:pPr>
      <w:r w:rsidRPr="005A67EC">
        <w:rPr>
          <w:rFonts w:ascii="Arial" w:hAnsi="Arial" w:cs="Arial"/>
          <w:b/>
          <w:bCs/>
          <w:sz w:val="20"/>
          <w:szCs w:val="20"/>
        </w:rPr>
        <w:t>Přítomni:</w:t>
      </w:r>
    </w:p>
    <w:p w:rsidR="00963B6F" w:rsidRPr="005A67EC" w:rsidRDefault="00C54C38" w:rsidP="005A67EC">
      <w:pPr>
        <w:ind w:left="2127" w:hanging="2127"/>
        <w:jc w:val="both"/>
        <w:rPr>
          <w:rFonts w:ascii="Arial" w:hAnsi="Arial" w:cs="Arial"/>
          <w:sz w:val="20"/>
          <w:szCs w:val="20"/>
        </w:rPr>
      </w:pPr>
      <w:r w:rsidRPr="005A67EC">
        <w:rPr>
          <w:rFonts w:ascii="Arial" w:hAnsi="Arial" w:cs="Arial"/>
          <w:sz w:val="20"/>
          <w:szCs w:val="20"/>
          <w:u w:val="single"/>
        </w:rPr>
        <w:t>Č</w:t>
      </w:r>
      <w:r w:rsidR="00D74BD2" w:rsidRPr="005A67EC">
        <w:rPr>
          <w:rFonts w:ascii="Arial" w:hAnsi="Arial" w:cs="Arial"/>
          <w:sz w:val="20"/>
          <w:szCs w:val="20"/>
          <w:u w:val="single"/>
        </w:rPr>
        <w:t>lenové výboru</w:t>
      </w:r>
      <w:r w:rsidR="00D74BD2" w:rsidRPr="005A67EC">
        <w:rPr>
          <w:rFonts w:ascii="Arial" w:hAnsi="Arial" w:cs="Arial"/>
          <w:sz w:val="20"/>
          <w:szCs w:val="20"/>
        </w:rPr>
        <w:t>:</w:t>
      </w:r>
      <w:r w:rsidR="006F1A6D" w:rsidRPr="005A67EC">
        <w:rPr>
          <w:rFonts w:ascii="Arial" w:hAnsi="Arial" w:cs="Arial"/>
          <w:sz w:val="20"/>
          <w:szCs w:val="20"/>
        </w:rPr>
        <w:tab/>
      </w:r>
      <w:r w:rsidR="00D2598E" w:rsidRPr="005A67EC">
        <w:rPr>
          <w:rFonts w:ascii="Arial" w:hAnsi="Arial" w:cs="Arial"/>
          <w:sz w:val="20"/>
          <w:szCs w:val="20"/>
        </w:rPr>
        <w:t>Mráz</w:t>
      </w:r>
      <w:r w:rsidR="004443DD" w:rsidRPr="005A67EC">
        <w:rPr>
          <w:rFonts w:ascii="Arial" w:hAnsi="Arial" w:cs="Arial"/>
          <w:sz w:val="20"/>
          <w:szCs w:val="20"/>
        </w:rPr>
        <w:t xml:space="preserve"> Zdeněk</w:t>
      </w:r>
      <w:r w:rsidR="00D2598E" w:rsidRPr="005A67EC">
        <w:rPr>
          <w:rFonts w:ascii="Arial" w:hAnsi="Arial" w:cs="Arial"/>
          <w:sz w:val="20"/>
          <w:szCs w:val="20"/>
        </w:rPr>
        <w:t>,</w:t>
      </w:r>
      <w:r w:rsidR="00347666" w:rsidRPr="005A67EC">
        <w:rPr>
          <w:rFonts w:ascii="Arial" w:hAnsi="Arial" w:cs="Arial"/>
          <w:sz w:val="20"/>
          <w:szCs w:val="20"/>
        </w:rPr>
        <w:t xml:space="preserve"> </w:t>
      </w:r>
      <w:r w:rsidR="00DA201E" w:rsidRPr="005A67EC">
        <w:rPr>
          <w:rFonts w:ascii="Arial" w:hAnsi="Arial" w:cs="Arial"/>
          <w:sz w:val="20"/>
          <w:szCs w:val="20"/>
        </w:rPr>
        <w:t>Hl</w:t>
      </w:r>
      <w:r w:rsidR="004443DD" w:rsidRPr="005A67EC">
        <w:rPr>
          <w:rFonts w:ascii="Arial" w:hAnsi="Arial" w:cs="Arial"/>
          <w:sz w:val="20"/>
          <w:szCs w:val="20"/>
        </w:rPr>
        <w:t>ava Stanislav,</w:t>
      </w:r>
      <w:r w:rsidR="00347666" w:rsidRPr="005A67EC">
        <w:rPr>
          <w:rFonts w:ascii="Arial" w:hAnsi="Arial" w:cs="Arial"/>
          <w:sz w:val="20"/>
          <w:szCs w:val="20"/>
        </w:rPr>
        <w:t xml:space="preserve"> </w:t>
      </w:r>
      <w:r w:rsidR="00DA201E" w:rsidRPr="005A67EC">
        <w:rPr>
          <w:rFonts w:ascii="Arial" w:hAnsi="Arial" w:cs="Arial"/>
          <w:sz w:val="20"/>
          <w:szCs w:val="20"/>
        </w:rPr>
        <w:t xml:space="preserve">Ševčík Pavel, </w:t>
      </w:r>
      <w:r w:rsidR="00C32190" w:rsidRPr="005A67EC">
        <w:rPr>
          <w:rFonts w:ascii="Arial" w:hAnsi="Arial" w:cs="Arial"/>
          <w:sz w:val="20"/>
          <w:szCs w:val="20"/>
        </w:rPr>
        <w:t>Šrom Zbyněk,</w:t>
      </w:r>
      <w:r w:rsidR="00347666" w:rsidRPr="005A67EC">
        <w:rPr>
          <w:rFonts w:ascii="Arial" w:hAnsi="Arial" w:cs="Arial"/>
          <w:sz w:val="20"/>
          <w:szCs w:val="20"/>
        </w:rPr>
        <w:t xml:space="preserve"> </w:t>
      </w:r>
      <w:r w:rsidR="00DA201E" w:rsidRPr="005A67EC">
        <w:rPr>
          <w:rFonts w:ascii="Arial" w:hAnsi="Arial" w:cs="Arial"/>
          <w:sz w:val="20"/>
          <w:szCs w:val="20"/>
        </w:rPr>
        <w:t>Ing. Tůmová Hana</w:t>
      </w:r>
      <w:r w:rsidR="00347666" w:rsidRPr="005A67EC">
        <w:rPr>
          <w:rFonts w:ascii="Arial" w:hAnsi="Arial" w:cs="Arial"/>
          <w:sz w:val="20"/>
          <w:szCs w:val="20"/>
        </w:rPr>
        <w:t xml:space="preserve"> Ph.D., </w:t>
      </w:r>
      <w:r w:rsidR="00DA6725">
        <w:rPr>
          <w:rFonts w:ascii="Arial" w:hAnsi="Arial" w:cs="Arial"/>
          <w:sz w:val="20"/>
          <w:szCs w:val="20"/>
        </w:rPr>
        <w:t>Mgr. Zeman Jan,</w:t>
      </w:r>
      <w:r w:rsidR="005A67EC" w:rsidRPr="005A67EC">
        <w:rPr>
          <w:rFonts w:ascii="Arial" w:hAnsi="Arial" w:cs="Arial"/>
          <w:sz w:val="20"/>
          <w:szCs w:val="20"/>
        </w:rPr>
        <w:t xml:space="preserve"> Raab Oldřich</w:t>
      </w:r>
    </w:p>
    <w:p w:rsidR="00347666" w:rsidRPr="005A67EC" w:rsidRDefault="00347666" w:rsidP="000E1F46">
      <w:pPr>
        <w:ind w:left="2127" w:hanging="2127"/>
        <w:jc w:val="both"/>
        <w:rPr>
          <w:rFonts w:ascii="Arial" w:hAnsi="Arial" w:cs="Arial"/>
          <w:sz w:val="20"/>
          <w:szCs w:val="20"/>
        </w:rPr>
      </w:pPr>
      <w:r w:rsidRPr="005A67EC">
        <w:rPr>
          <w:rFonts w:ascii="Arial" w:hAnsi="Arial" w:cs="Arial"/>
          <w:sz w:val="20"/>
          <w:szCs w:val="20"/>
          <w:u w:val="single"/>
        </w:rPr>
        <w:t>Omluveni</w:t>
      </w:r>
      <w:r w:rsidR="000E1F46">
        <w:rPr>
          <w:rFonts w:ascii="Arial" w:hAnsi="Arial" w:cs="Arial"/>
          <w:sz w:val="20"/>
          <w:szCs w:val="20"/>
        </w:rPr>
        <w:t>:</w:t>
      </w:r>
      <w:r w:rsidR="000E1F46">
        <w:rPr>
          <w:rFonts w:ascii="Arial" w:hAnsi="Arial" w:cs="Arial"/>
          <w:sz w:val="20"/>
          <w:szCs w:val="20"/>
        </w:rPr>
        <w:tab/>
      </w:r>
      <w:r w:rsidR="00DA6725" w:rsidRPr="005A67EC">
        <w:rPr>
          <w:rFonts w:ascii="Arial" w:hAnsi="Arial" w:cs="Arial"/>
          <w:sz w:val="20"/>
          <w:szCs w:val="20"/>
        </w:rPr>
        <w:t>Vostrádovský Václav</w:t>
      </w:r>
      <w:r w:rsidR="00A26BA2">
        <w:rPr>
          <w:rFonts w:ascii="Arial" w:hAnsi="Arial" w:cs="Arial"/>
          <w:sz w:val="20"/>
          <w:szCs w:val="20"/>
        </w:rPr>
        <w:t xml:space="preserve">, </w:t>
      </w:r>
      <w:r w:rsidR="00A26BA2" w:rsidRPr="005A67EC">
        <w:rPr>
          <w:rFonts w:ascii="Arial" w:hAnsi="Arial" w:cs="Arial"/>
          <w:sz w:val="20"/>
          <w:szCs w:val="20"/>
        </w:rPr>
        <w:t>Ing. Šťastná Hana</w:t>
      </w:r>
      <w:r w:rsidR="000E1F46">
        <w:rPr>
          <w:rFonts w:ascii="Arial" w:hAnsi="Arial" w:cs="Arial"/>
          <w:sz w:val="20"/>
          <w:szCs w:val="20"/>
        </w:rPr>
        <w:t xml:space="preserve">, </w:t>
      </w:r>
      <w:r w:rsidR="000E1F46" w:rsidRPr="005A67EC">
        <w:rPr>
          <w:rFonts w:ascii="Arial" w:hAnsi="Arial" w:cs="Arial"/>
          <w:sz w:val="20"/>
          <w:szCs w:val="20"/>
        </w:rPr>
        <w:t>Mgr</w:t>
      </w:r>
      <w:r w:rsidR="000E1F46">
        <w:rPr>
          <w:rFonts w:ascii="Arial" w:hAnsi="Arial" w:cs="Arial"/>
          <w:sz w:val="20"/>
          <w:szCs w:val="20"/>
        </w:rPr>
        <w:t xml:space="preserve">. Očásková Ivana, </w:t>
      </w:r>
      <w:r w:rsidR="000E1F46" w:rsidRPr="005A67EC">
        <w:rPr>
          <w:rFonts w:ascii="Arial" w:hAnsi="Arial" w:cs="Arial"/>
          <w:sz w:val="20"/>
          <w:szCs w:val="20"/>
        </w:rPr>
        <w:t>Slepička David</w:t>
      </w:r>
      <w:r w:rsidR="000E1F46">
        <w:rPr>
          <w:rFonts w:ascii="Arial" w:hAnsi="Arial" w:cs="Arial"/>
          <w:sz w:val="20"/>
          <w:szCs w:val="20"/>
        </w:rPr>
        <w:t>, Hejduk Martin</w:t>
      </w:r>
    </w:p>
    <w:p w:rsidR="00C069DD" w:rsidRDefault="005B30A8" w:rsidP="000E1F46">
      <w:pPr>
        <w:ind w:left="2127" w:hanging="2127"/>
        <w:jc w:val="both"/>
        <w:rPr>
          <w:rFonts w:ascii="Arial" w:hAnsi="Arial" w:cs="Arial"/>
          <w:sz w:val="20"/>
          <w:szCs w:val="20"/>
        </w:rPr>
      </w:pPr>
      <w:r w:rsidRPr="005A67EC">
        <w:rPr>
          <w:rFonts w:ascii="Arial" w:hAnsi="Arial" w:cs="Arial"/>
          <w:sz w:val="20"/>
          <w:szCs w:val="20"/>
          <w:u w:val="single"/>
        </w:rPr>
        <w:t>Za KÚ:</w:t>
      </w:r>
      <w:r w:rsidR="006F1A6D" w:rsidRPr="000E1F46">
        <w:rPr>
          <w:rFonts w:ascii="Arial" w:hAnsi="Arial" w:cs="Arial"/>
          <w:sz w:val="20"/>
          <w:szCs w:val="20"/>
        </w:rPr>
        <w:tab/>
      </w:r>
      <w:r w:rsidR="000E1F46" w:rsidRPr="000E1F46">
        <w:rPr>
          <w:rFonts w:ascii="Arial" w:hAnsi="Arial" w:cs="Arial"/>
          <w:sz w:val="20"/>
          <w:szCs w:val="20"/>
        </w:rPr>
        <w:t>Ing. Vlasta Žáčková</w:t>
      </w:r>
      <w:r w:rsidR="000E1F46">
        <w:rPr>
          <w:rFonts w:ascii="Arial" w:hAnsi="Arial" w:cs="Arial"/>
          <w:sz w:val="20"/>
          <w:szCs w:val="20"/>
        </w:rPr>
        <w:t>, Mgr. Olga Řepková, Ing. Pavel Pöschko, Ing. Zdeněk Klimeš, Pavel Hroch</w:t>
      </w:r>
    </w:p>
    <w:p w:rsidR="001E5246" w:rsidRPr="005A67EC" w:rsidRDefault="001E5246" w:rsidP="001E5246">
      <w:pPr>
        <w:ind w:left="2127" w:hanging="2127"/>
        <w:jc w:val="both"/>
        <w:rPr>
          <w:rFonts w:ascii="Arial" w:hAnsi="Arial" w:cs="Arial"/>
          <w:sz w:val="20"/>
          <w:szCs w:val="20"/>
        </w:rPr>
      </w:pPr>
      <w:r>
        <w:rPr>
          <w:rFonts w:ascii="Arial" w:hAnsi="Arial" w:cs="Arial"/>
          <w:sz w:val="20"/>
          <w:szCs w:val="20"/>
          <w:u w:val="single"/>
        </w:rPr>
        <w:t>Host:</w:t>
      </w:r>
      <w:r>
        <w:rPr>
          <w:rFonts w:ascii="Arial" w:hAnsi="Arial" w:cs="Arial"/>
          <w:sz w:val="20"/>
          <w:szCs w:val="20"/>
        </w:rPr>
        <w:tab/>
        <w:t>Princ Antonín</w:t>
      </w:r>
    </w:p>
    <w:p w:rsidR="001E5246" w:rsidRPr="005A67EC" w:rsidRDefault="001E5246" w:rsidP="000E1F46">
      <w:pPr>
        <w:ind w:left="2127" w:hanging="2127"/>
        <w:jc w:val="both"/>
        <w:rPr>
          <w:rFonts w:ascii="Arial" w:hAnsi="Arial" w:cs="Arial"/>
          <w:sz w:val="20"/>
          <w:szCs w:val="20"/>
        </w:rPr>
      </w:pPr>
    </w:p>
    <w:p w:rsidR="003D4937" w:rsidRPr="005A67EC" w:rsidRDefault="003D4937" w:rsidP="005A67EC">
      <w:pPr>
        <w:jc w:val="both"/>
        <w:rPr>
          <w:rFonts w:ascii="Arial" w:hAnsi="Arial" w:cs="Arial"/>
          <w:sz w:val="20"/>
          <w:szCs w:val="20"/>
        </w:rPr>
      </w:pPr>
    </w:p>
    <w:p w:rsidR="00E3796E" w:rsidRPr="005A67EC" w:rsidRDefault="00E3796E" w:rsidP="005A67EC">
      <w:pPr>
        <w:jc w:val="both"/>
        <w:rPr>
          <w:rFonts w:ascii="Arial" w:hAnsi="Arial" w:cs="Arial"/>
          <w:sz w:val="20"/>
          <w:szCs w:val="20"/>
        </w:rPr>
      </w:pPr>
      <w:r w:rsidRPr="005A67EC">
        <w:rPr>
          <w:rFonts w:ascii="Arial" w:hAnsi="Arial" w:cs="Arial"/>
          <w:sz w:val="20"/>
          <w:szCs w:val="20"/>
        </w:rPr>
        <w:t>Začátek jednání</w:t>
      </w:r>
      <w:r w:rsidR="006F1A6D" w:rsidRPr="005A67EC">
        <w:rPr>
          <w:rFonts w:ascii="Arial" w:hAnsi="Arial" w:cs="Arial"/>
          <w:sz w:val="20"/>
          <w:szCs w:val="20"/>
        </w:rPr>
        <w:t>:</w:t>
      </w:r>
      <w:r w:rsidR="006F1A6D" w:rsidRPr="005A67EC">
        <w:rPr>
          <w:rFonts w:ascii="Arial" w:hAnsi="Arial" w:cs="Arial"/>
          <w:sz w:val="20"/>
          <w:szCs w:val="20"/>
        </w:rPr>
        <w:tab/>
      </w:r>
      <w:r w:rsidR="001250A4" w:rsidRPr="005A67EC">
        <w:rPr>
          <w:rFonts w:ascii="Arial" w:hAnsi="Arial" w:cs="Arial"/>
          <w:sz w:val="20"/>
          <w:szCs w:val="20"/>
        </w:rPr>
        <w:t>1</w:t>
      </w:r>
      <w:r w:rsidR="00502A95">
        <w:rPr>
          <w:rFonts w:ascii="Arial" w:hAnsi="Arial" w:cs="Arial"/>
          <w:sz w:val="20"/>
          <w:szCs w:val="20"/>
        </w:rPr>
        <w:t>3</w:t>
      </w:r>
      <w:r w:rsidR="001250A4" w:rsidRPr="005A67EC">
        <w:rPr>
          <w:rFonts w:ascii="Arial" w:hAnsi="Arial" w:cs="Arial"/>
          <w:sz w:val="20"/>
          <w:szCs w:val="20"/>
        </w:rPr>
        <w:t>.00 hodin</w:t>
      </w:r>
      <w:r w:rsidR="00021A23" w:rsidRPr="005A67EC">
        <w:rPr>
          <w:rFonts w:ascii="Arial" w:hAnsi="Arial" w:cs="Arial"/>
          <w:sz w:val="20"/>
          <w:szCs w:val="20"/>
        </w:rPr>
        <w:t>.</w:t>
      </w:r>
    </w:p>
    <w:p w:rsidR="00BF63F7" w:rsidRPr="005A67EC" w:rsidRDefault="00BF63F7" w:rsidP="005A67EC">
      <w:pPr>
        <w:jc w:val="both"/>
        <w:rPr>
          <w:rFonts w:ascii="Arial" w:hAnsi="Arial" w:cs="Arial"/>
          <w:sz w:val="20"/>
          <w:szCs w:val="20"/>
        </w:rPr>
      </w:pPr>
    </w:p>
    <w:p w:rsidR="00F52EBA" w:rsidRPr="005A67EC" w:rsidRDefault="00CB1981" w:rsidP="005A67EC">
      <w:pPr>
        <w:pStyle w:val="Zkladntext"/>
        <w:rPr>
          <w:rFonts w:ascii="Arial" w:hAnsi="Arial" w:cs="Arial"/>
          <w:sz w:val="20"/>
          <w:szCs w:val="20"/>
        </w:rPr>
      </w:pPr>
      <w:r w:rsidRPr="005A67EC">
        <w:rPr>
          <w:rFonts w:ascii="Arial" w:hAnsi="Arial" w:cs="Arial"/>
          <w:sz w:val="20"/>
          <w:szCs w:val="20"/>
        </w:rPr>
        <w:t>Jednání zahájil</w:t>
      </w:r>
      <w:r w:rsidR="006A5873" w:rsidRPr="005A67EC">
        <w:rPr>
          <w:rFonts w:ascii="Arial" w:hAnsi="Arial" w:cs="Arial"/>
          <w:sz w:val="20"/>
          <w:szCs w:val="20"/>
        </w:rPr>
        <w:t xml:space="preserve"> </w:t>
      </w:r>
      <w:r w:rsidRPr="005A67EC">
        <w:rPr>
          <w:rFonts w:ascii="Arial" w:hAnsi="Arial" w:cs="Arial"/>
          <w:sz w:val="20"/>
          <w:szCs w:val="20"/>
        </w:rPr>
        <w:t>předseda výbo</w:t>
      </w:r>
      <w:r w:rsidR="006A5873" w:rsidRPr="005A67EC">
        <w:rPr>
          <w:rFonts w:ascii="Arial" w:hAnsi="Arial" w:cs="Arial"/>
          <w:sz w:val="20"/>
          <w:szCs w:val="20"/>
        </w:rPr>
        <w:t>r</w:t>
      </w:r>
      <w:r w:rsidR="00502A95">
        <w:rPr>
          <w:rFonts w:ascii="Arial" w:hAnsi="Arial" w:cs="Arial"/>
          <w:sz w:val="20"/>
          <w:szCs w:val="20"/>
        </w:rPr>
        <w:t>u</w:t>
      </w:r>
      <w:r w:rsidR="000E1F46">
        <w:rPr>
          <w:rFonts w:ascii="Arial" w:hAnsi="Arial" w:cs="Arial"/>
          <w:sz w:val="20"/>
          <w:szCs w:val="20"/>
        </w:rPr>
        <w:t xml:space="preserve"> pan Zdeněk Mráz. Omluvil pět členů výboru, přítomných bylo osm členů</w:t>
      </w:r>
      <w:r w:rsidRPr="005A67EC">
        <w:rPr>
          <w:rFonts w:ascii="Arial" w:hAnsi="Arial" w:cs="Arial"/>
          <w:sz w:val="20"/>
          <w:szCs w:val="20"/>
        </w:rPr>
        <w:t>, výbor byl usnášení</w:t>
      </w:r>
      <w:r w:rsidR="006606BE" w:rsidRPr="005A67EC">
        <w:rPr>
          <w:rFonts w:ascii="Arial" w:hAnsi="Arial" w:cs="Arial"/>
          <w:sz w:val="20"/>
          <w:szCs w:val="20"/>
        </w:rPr>
        <w:t xml:space="preserve"> </w:t>
      </w:r>
      <w:r w:rsidRPr="005A67EC">
        <w:rPr>
          <w:rFonts w:ascii="Arial" w:hAnsi="Arial" w:cs="Arial"/>
          <w:sz w:val="20"/>
          <w:szCs w:val="20"/>
        </w:rPr>
        <w:t xml:space="preserve">schopný. </w:t>
      </w:r>
    </w:p>
    <w:p w:rsidR="0064505E" w:rsidRPr="005A67EC" w:rsidRDefault="0064505E" w:rsidP="005A67EC">
      <w:pPr>
        <w:pStyle w:val="Zkladntext"/>
        <w:rPr>
          <w:rFonts w:ascii="Arial" w:hAnsi="Arial" w:cs="Arial"/>
          <w:sz w:val="20"/>
          <w:szCs w:val="20"/>
        </w:rPr>
      </w:pPr>
    </w:p>
    <w:p w:rsidR="003D14D9" w:rsidRDefault="003D14D9" w:rsidP="00F04276">
      <w:pPr>
        <w:pStyle w:val="Zkladntext"/>
        <w:rPr>
          <w:rFonts w:ascii="Arial" w:hAnsi="Arial" w:cs="Arial"/>
          <w:sz w:val="20"/>
          <w:szCs w:val="20"/>
        </w:rPr>
      </w:pPr>
    </w:p>
    <w:p w:rsidR="00021A23" w:rsidRPr="005A67EC" w:rsidRDefault="00E02AE6" w:rsidP="00F04276">
      <w:pPr>
        <w:pStyle w:val="Zkladntext"/>
        <w:rPr>
          <w:rFonts w:ascii="Arial" w:hAnsi="Arial" w:cs="Arial"/>
          <w:sz w:val="20"/>
          <w:szCs w:val="20"/>
        </w:rPr>
      </w:pPr>
      <w:r w:rsidRPr="005A67EC">
        <w:rPr>
          <w:rFonts w:ascii="Arial" w:hAnsi="Arial" w:cs="Arial"/>
          <w:sz w:val="20"/>
          <w:szCs w:val="20"/>
        </w:rPr>
        <w:t>Program jednání</w:t>
      </w:r>
    </w:p>
    <w:p w:rsidR="00DA6725" w:rsidRDefault="00DA6725" w:rsidP="00F04276">
      <w:pPr>
        <w:pStyle w:val="Odstavecseseznamem"/>
        <w:numPr>
          <w:ilvl w:val="0"/>
          <w:numId w:val="5"/>
        </w:numPr>
        <w:spacing w:before="120"/>
        <w:ind w:left="720"/>
        <w:contextualSpacing w:val="0"/>
        <w:jc w:val="both"/>
        <w:rPr>
          <w:rFonts w:ascii="Arial" w:hAnsi="Arial" w:cs="Arial"/>
          <w:sz w:val="20"/>
          <w:szCs w:val="20"/>
        </w:rPr>
      </w:pPr>
      <w:r>
        <w:rPr>
          <w:rFonts w:ascii="Arial" w:hAnsi="Arial" w:cs="Arial"/>
          <w:sz w:val="20"/>
          <w:szCs w:val="20"/>
        </w:rPr>
        <w:t>Plán činnosti výboru na rok 2020</w:t>
      </w:r>
    </w:p>
    <w:p w:rsidR="00DA6725" w:rsidRPr="00EE3ABE" w:rsidRDefault="00DA6725" w:rsidP="00F04276">
      <w:pPr>
        <w:pStyle w:val="Odstavecseseznamem"/>
        <w:numPr>
          <w:ilvl w:val="0"/>
          <w:numId w:val="5"/>
        </w:numPr>
        <w:spacing w:before="120"/>
        <w:ind w:left="714" w:hanging="357"/>
        <w:contextualSpacing w:val="0"/>
        <w:jc w:val="both"/>
        <w:rPr>
          <w:rFonts w:ascii="Arial" w:hAnsi="Arial" w:cs="Arial"/>
          <w:sz w:val="20"/>
          <w:szCs w:val="20"/>
        </w:rPr>
      </w:pPr>
      <w:r w:rsidRPr="00EE3ABE">
        <w:rPr>
          <w:rFonts w:ascii="Arial" w:hAnsi="Arial" w:cs="Arial"/>
          <w:sz w:val="20"/>
          <w:szCs w:val="20"/>
        </w:rPr>
        <w:t>Návrh dotace Jihočeského kraje na kofinancování akcí v rámci dotačního programu MZe 129 300 „Podpora výstavby a technického zhodnocení infrastruktury vodovodů a kanalizací II“ pro rok 2019 - 4. část</w:t>
      </w:r>
      <w:r w:rsidR="00AA0D3C">
        <w:rPr>
          <w:rFonts w:ascii="Arial" w:hAnsi="Arial" w:cs="Arial"/>
          <w:sz w:val="20"/>
          <w:szCs w:val="20"/>
        </w:rPr>
        <w:t xml:space="preserve"> (Ing. Hana Zahradníková)</w:t>
      </w:r>
    </w:p>
    <w:p w:rsidR="00DA6725" w:rsidRDefault="00DA6725" w:rsidP="00F04276">
      <w:pPr>
        <w:pStyle w:val="Odstavecseseznamem"/>
        <w:numPr>
          <w:ilvl w:val="0"/>
          <w:numId w:val="5"/>
        </w:numPr>
        <w:spacing w:before="120"/>
        <w:ind w:left="720"/>
        <w:contextualSpacing w:val="0"/>
        <w:jc w:val="both"/>
        <w:rPr>
          <w:rFonts w:ascii="Arial" w:hAnsi="Arial" w:cs="Arial"/>
          <w:sz w:val="20"/>
          <w:szCs w:val="20"/>
        </w:rPr>
      </w:pPr>
      <w:r>
        <w:rPr>
          <w:rFonts w:ascii="Arial" w:hAnsi="Arial" w:cs="Arial"/>
          <w:sz w:val="20"/>
          <w:szCs w:val="20"/>
        </w:rPr>
        <w:t xml:space="preserve">Informace o individuální </w:t>
      </w:r>
      <w:r w:rsidRPr="00EE3ABE">
        <w:rPr>
          <w:rFonts w:ascii="Arial" w:hAnsi="Arial" w:cs="Arial"/>
          <w:sz w:val="20"/>
          <w:szCs w:val="20"/>
        </w:rPr>
        <w:t>dotac</w:t>
      </w:r>
      <w:r>
        <w:rPr>
          <w:rFonts w:ascii="Arial" w:hAnsi="Arial" w:cs="Arial"/>
          <w:sz w:val="20"/>
          <w:szCs w:val="20"/>
        </w:rPr>
        <w:t>i</w:t>
      </w:r>
      <w:r w:rsidRPr="00EE3ABE">
        <w:rPr>
          <w:rFonts w:ascii="Arial" w:hAnsi="Arial" w:cs="Arial"/>
          <w:sz w:val="20"/>
          <w:szCs w:val="20"/>
        </w:rPr>
        <w:t xml:space="preserve"> na režimní měření hladin podzemních vod a sledování jejich jakosti v Jihočeských pánvích</w:t>
      </w:r>
      <w:r>
        <w:rPr>
          <w:rFonts w:ascii="Arial" w:hAnsi="Arial" w:cs="Arial"/>
          <w:sz w:val="20"/>
          <w:szCs w:val="20"/>
        </w:rPr>
        <w:t xml:space="preserve"> (Ing. Zahra</w:t>
      </w:r>
      <w:r w:rsidR="00AA0D3C">
        <w:rPr>
          <w:rFonts w:ascii="Arial" w:hAnsi="Arial" w:cs="Arial"/>
          <w:sz w:val="20"/>
          <w:szCs w:val="20"/>
        </w:rPr>
        <w:t>dníková)</w:t>
      </w:r>
    </w:p>
    <w:p w:rsidR="00DA6725" w:rsidRDefault="00DA6725" w:rsidP="00F04276">
      <w:pPr>
        <w:pStyle w:val="Odstavecseseznamem"/>
        <w:numPr>
          <w:ilvl w:val="0"/>
          <w:numId w:val="5"/>
        </w:numPr>
        <w:spacing w:before="120"/>
        <w:ind w:left="720"/>
        <w:contextualSpacing w:val="0"/>
        <w:jc w:val="both"/>
        <w:rPr>
          <w:rFonts w:ascii="Arial" w:hAnsi="Arial" w:cs="Arial"/>
          <w:sz w:val="20"/>
          <w:szCs w:val="20"/>
        </w:rPr>
      </w:pPr>
      <w:r>
        <w:rPr>
          <w:rFonts w:ascii="Arial" w:hAnsi="Arial" w:cs="Arial"/>
          <w:sz w:val="20"/>
          <w:szCs w:val="20"/>
        </w:rPr>
        <w:t xml:space="preserve">Informace o průběhu zpracování </w:t>
      </w:r>
      <w:r w:rsidRPr="004828C8">
        <w:rPr>
          <w:rFonts w:ascii="Arial" w:hAnsi="Arial" w:cs="Arial"/>
          <w:sz w:val="20"/>
          <w:szCs w:val="20"/>
        </w:rPr>
        <w:t>Studie proveditelnosti opatření ke snížení dotace fosforu do vodního díla Orlík</w:t>
      </w:r>
      <w:r w:rsidR="00AA0D3C">
        <w:rPr>
          <w:rFonts w:ascii="Arial" w:hAnsi="Arial" w:cs="Arial"/>
          <w:sz w:val="20"/>
          <w:szCs w:val="20"/>
        </w:rPr>
        <w:t xml:space="preserve"> (Ing. Hana Zahradníková)</w:t>
      </w:r>
    </w:p>
    <w:p w:rsidR="00DA6725" w:rsidRDefault="00DA6725" w:rsidP="00F04276">
      <w:pPr>
        <w:pStyle w:val="Odstavecseseznamem"/>
        <w:numPr>
          <w:ilvl w:val="0"/>
          <w:numId w:val="5"/>
        </w:numPr>
        <w:spacing w:before="120"/>
        <w:ind w:left="720"/>
        <w:contextualSpacing w:val="0"/>
        <w:jc w:val="both"/>
        <w:rPr>
          <w:rFonts w:ascii="Arial" w:hAnsi="Arial" w:cs="Arial"/>
          <w:sz w:val="20"/>
          <w:szCs w:val="20"/>
        </w:rPr>
      </w:pPr>
      <w:r w:rsidRPr="00864441">
        <w:rPr>
          <w:rFonts w:ascii="Arial" w:hAnsi="Arial" w:cs="Arial"/>
          <w:sz w:val="20"/>
          <w:szCs w:val="20"/>
        </w:rPr>
        <w:t>Přehled výkonů Jihočeského kraje v třídění odpadů za rok 2018</w:t>
      </w:r>
      <w:r w:rsidR="00AA0D3C">
        <w:rPr>
          <w:rFonts w:ascii="Arial" w:hAnsi="Arial" w:cs="Arial"/>
          <w:sz w:val="20"/>
          <w:szCs w:val="20"/>
        </w:rPr>
        <w:t xml:space="preserve"> (Ing. Pacáková)</w:t>
      </w:r>
    </w:p>
    <w:p w:rsidR="00DA6725" w:rsidRDefault="00DA6725" w:rsidP="00F04276">
      <w:pPr>
        <w:pStyle w:val="Odstavecseseznamem"/>
        <w:numPr>
          <w:ilvl w:val="0"/>
          <w:numId w:val="5"/>
        </w:numPr>
        <w:spacing w:before="120"/>
        <w:ind w:left="720"/>
        <w:contextualSpacing w:val="0"/>
        <w:jc w:val="both"/>
        <w:rPr>
          <w:rFonts w:ascii="Arial" w:hAnsi="Arial" w:cs="Arial"/>
          <w:sz w:val="20"/>
          <w:szCs w:val="20"/>
        </w:rPr>
      </w:pPr>
      <w:r>
        <w:rPr>
          <w:rFonts w:ascii="Arial" w:hAnsi="Arial" w:cs="Arial"/>
          <w:sz w:val="20"/>
          <w:szCs w:val="20"/>
        </w:rPr>
        <w:t>Aktuální informace o dotacích do lesního hospodářství Jihočeského kraje (oplocenky) a</w:t>
      </w:r>
      <w:r w:rsidR="00E84776">
        <w:rPr>
          <w:rFonts w:ascii="Arial" w:hAnsi="Arial" w:cs="Arial"/>
          <w:sz w:val="20"/>
          <w:szCs w:val="20"/>
        </w:rPr>
        <w:t> </w:t>
      </w:r>
      <w:r>
        <w:rPr>
          <w:rFonts w:ascii="Arial" w:hAnsi="Arial" w:cs="Arial"/>
          <w:sz w:val="20"/>
          <w:szCs w:val="20"/>
        </w:rPr>
        <w:t>aktuálním stavu finančních příspěvků na snížení dopadů kůrovcové kalamity v lesích - kompenzace ceny k</w:t>
      </w:r>
      <w:r w:rsidR="00AA0D3C">
        <w:rPr>
          <w:rFonts w:ascii="Arial" w:hAnsi="Arial" w:cs="Arial"/>
          <w:sz w:val="20"/>
          <w:szCs w:val="20"/>
        </w:rPr>
        <w:t>ůrovcového dříví (Ing. Pöschko)</w:t>
      </w:r>
    </w:p>
    <w:p w:rsidR="00DA6725" w:rsidRDefault="00DA6725" w:rsidP="00F04276">
      <w:pPr>
        <w:pStyle w:val="Odstavecseseznamem"/>
        <w:numPr>
          <w:ilvl w:val="0"/>
          <w:numId w:val="5"/>
        </w:numPr>
        <w:spacing w:before="120"/>
        <w:ind w:left="720"/>
        <w:contextualSpacing w:val="0"/>
        <w:jc w:val="both"/>
        <w:rPr>
          <w:rFonts w:ascii="Arial" w:hAnsi="Arial" w:cs="Arial"/>
          <w:sz w:val="20"/>
          <w:szCs w:val="20"/>
        </w:rPr>
      </w:pPr>
      <w:r w:rsidRPr="000C234E">
        <w:rPr>
          <w:rFonts w:ascii="Arial" w:hAnsi="Arial" w:cs="Arial"/>
          <w:sz w:val="20"/>
          <w:szCs w:val="20"/>
        </w:rPr>
        <w:t>Z</w:t>
      </w:r>
      <w:r>
        <w:rPr>
          <w:rFonts w:ascii="Arial" w:hAnsi="Arial" w:cs="Arial"/>
          <w:sz w:val="20"/>
          <w:szCs w:val="20"/>
        </w:rPr>
        <w:t xml:space="preserve">měna </w:t>
      </w:r>
      <w:r w:rsidRPr="000C234E">
        <w:rPr>
          <w:rFonts w:ascii="Arial" w:hAnsi="Arial" w:cs="Arial"/>
          <w:sz w:val="20"/>
          <w:szCs w:val="20"/>
        </w:rPr>
        <w:t xml:space="preserve">usnesení č. </w:t>
      </w:r>
      <w:r>
        <w:rPr>
          <w:rFonts w:ascii="Arial" w:hAnsi="Arial" w:cs="Arial"/>
          <w:sz w:val="20"/>
          <w:szCs w:val="20"/>
        </w:rPr>
        <w:t>208</w:t>
      </w:r>
      <w:r w:rsidRPr="000C234E">
        <w:rPr>
          <w:rFonts w:ascii="Arial" w:hAnsi="Arial" w:cs="Arial"/>
          <w:sz w:val="20"/>
          <w:szCs w:val="20"/>
        </w:rPr>
        <w:t>/201</w:t>
      </w:r>
      <w:r>
        <w:rPr>
          <w:rFonts w:ascii="Arial" w:hAnsi="Arial" w:cs="Arial"/>
          <w:sz w:val="20"/>
          <w:szCs w:val="20"/>
        </w:rPr>
        <w:t>8</w:t>
      </w:r>
      <w:r w:rsidRPr="000C234E">
        <w:rPr>
          <w:rFonts w:ascii="Arial" w:hAnsi="Arial" w:cs="Arial"/>
          <w:sz w:val="20"/>
          <w:szCs w:val="20"/>
        </w:rPr>
        <w:t>/ZK-</w:t>
      </w:r>
      <w:r>
        <w:rPr>
          <w:rFonts w:ascii="Arial" w:hAnsi="Arial" w:cs="Arial"/>
          <w:sz w:val="20"/>
          <w:szCs w:val="20"/>
        </w:rPr>
        <w:t>14</w:t>
      </w:r>
      <w:r w:rsidRPr="000C234E">
        <w:rPr>
          <w:rFonts w:ascii="Arial" w:hAnsi="Arial" w:cs="Arial"/>
          <w:sz w:val="20"/>
          <w:szCs w:val="20"/>
        </w:rPr>
        <w:t xml:space="preserve"> a schválení realizace projektu „Opatření pro regeneraci stanovišť předmětů ochrany v přírodní rezervaci Vrbenské rybníky na rybnících Domin a</w:t>
      </w:r>
      <w:r w:rsidR="00E84776">
        <w:rPr>
          <w:rFonts w:ascii="Arial" w:hAnsi="Arial" w:cs="Arial"/>
          <w:sz w:val="20"/>
          <w:szCs w:val="20"/>
        </w:rPr>
        <w:t> </w:t>
      </w:r>
      <w:r w:rsidRPr="000C234E">
        <w:rPr>
          <w:rFonts w:ascii="Arial" w:hAnsi="Arial" w:cs="Arial"/>
          <w:sz w:val="20"/>
          <w:szCs w:val="20"/>
        </w:rPr>
        <w:t>Bažina“ a jeho financování z rozpočtu Jihočeského kraje</w:t>
      </w:r>
      <w:r w:rsidR="00AA0D3C">
        <w:rPr>
          <w:rFonts w:ascii="Arial" w:hAnsi="Arial" w:cs="Arial"/>
          <w:sz w:val="20"/>
          <w:szCs w:val="20"/>
        </w:rPr>
        <w:t xml:space="preserve"> (Ing. Zdeněk Klimeš)</w:t>
      </w:r>
      <w:bookmarkStart w:id="0" w:name="_GoBack"/>
      <w:bookmarkEnd w:id="0"/>
    </w:p>
    <w:p w:rsidR="00DA6725" w:rsidRPr="009D22F9" w:rsidRDefault="00DA6725" w:rsidP="00F04276">
      <w:pPr>
        <w:pStyle w:val="Odstavecseseznamem"/>
        <w:numPr>
          <w:ilvl w:val="0"/>
          <w:numId w:val="5"/>
        </w:numPr>
        <w:spacing w:before="120"/>
        <w:ind w:left="714" w:hanging="357"/>
        <w:contextualSpacing w:val="0"/>
        <w:jc w:val="both"/>
        <w:rPr>
          <w:rFonts w:ascii="Arial" w:hAnsi="Arial" w:cs="Arial"/>
          <w:sz w:val="20"/>
          <w:szCs w:val="20"/>
        </w:rPr>
      </w:pPr>
      <w:r w:rsidRPr="002F3B3C">
        <w:rPr>
          <w:rFonts w:ascii="Arial" w:hAnsi="Arial" w:cs="Arial"/>
          <w:sz w:val="20"/>
          <w:szCs w:val="20"/>
        </w:rPr>
        <w:t>Různé</w:t>
      </w:r>
    </w:p>
    <w:p w:rsidR="003F456D" w:rsidRPr="005A67EC" w:rsidRDefault="003F456D" w:rsidP="00F04276">
      <w:pPr>
        <w:pStyle w:val="Zkladntext"/>
        <w:rPr>
          <w:rFonts w:ascii="Arial" w:hAnsi="Arial" w:cs="Arial"/>
          <w:sz w:val="20"/>
          <w:szCs w:val="20"/>
        </w:rPr>
      </w:pPr>
    </w:p>
    <w:p w:rsidR="00E12215" w:rsidRPr="005A67EC" w:rsidRDefault="00370CB0" w:rsidP="00F04276">
      <w:pPr>
        <w:pStyle w:val="Odstavecseseznamem"/>
        <w:ind w:left="0"/>
        <w:jc w:val="both"/>
        <w:rPr>
          <w:rFonts w:ascii="Arial" w:hAnsi="Arial" w:cs="Arial"/>
          <w:sz w:val="20"/>
          <w:szCs w:val="20"/>
        </w:rPr>
      </w:pPr>
      <w:r w:rsidRPr="005A67EC">
        <w:rPr>
          <w:rFonts w:ascii="Arial" w:hAnsi="Arial" w:cs="Arial"/>
          <w:sz w:val="20"/>
          <w:szCs w:val="20"/>
        </w:rPr>
        <w:t xml:space="preserve">Program jednání </w:t>
      </w:r>
      <w:r w:rsidR="006130CA" w:rsidRPr="005A67EC">
        <w:rPr>
          <w:rFonts w:ascii="Arial" w:hAnsi="Arial" w:cs="Arial"/>
          <w:sz w:val="20"/>
          <w:szCs w:val="20"/>
        </w:rPr>
        <w:t xml:space="preserve">byl </w:t>
      </w:r>
      <w:r w:rsidR="000E1F46">
        <w:rPr>
          <w:rFonts w:ascii="Arial" w:hAnsi="Arial" w:cs="Arial"/>
          <w:sz w:val="20"/>
          <w:szCs w:val="20"/>
        </w:rPr>
        <w:t>všemi členy schválen</w:t>
      </w:r>
      <w:r w:rsidRPr="005A67EC">
        <w:rPr>
          <w:rFonts w:ascii="Arial" w:hAnsi="Arial" w:cs="Arial"/>
          <w:sz w:val="20"/>
          <w:szCs w:val="20"/>
        </w:rPr>
        <w:t>.</w:t>
      </w:r>
    </w:p>
    <w:p w:rsidR="00BF63F7" w:rsidRDefault="00BF63F7" w:rsidP="00F04276">
      <w:pPr>
        <w:pStyle w:val="Odstavecseseznamem"/>
        <w:ind w:left="0"/>
        <w:jc w:val="both"/>
        <w:rPr>
          <w:rFonts w:ascii="Arial" w:hAnsi="Arial" w:cs="Arial"/>
          <w:sz w:val="20"/>
          <w:szCs w:val="20"/>
        </w:rPr>
      </w:pPr>
    </w:p>
    <w:p w:rsidR="00E95263" w:rsidRDefault="00E95263" w:rsidP="00F04276">
      <w:pPr>
        <w:pStyle w:val="Odstavecseseznamem"/>
        <w:ind w:left="0"/>
        <w:jc w:val="both"/>
        <w:rPr>
          <w:rFonts w:ascii="Arial" w:hAnsi="Arial" w:cs="Arial"/>
          <w:sz w:val="20"/>
          <w:szCs w:val="20"/>
        </w:rPr>
      </w:pPr>
    </w:p>
    <w:p w:rsidR="00E95263" w:rsidRDefault="00E95263" w:rsidP="00F04276">
      <w:pPr>
        <w:pStyle w:val="Odstavecseseznamem"/>
        <w:ind w:left="0"/>
        <w:jc w:val="both"/>
        <w:rPr>
          <w:rFonts w:ascii="Arial" w:hAnsi="Arial" w:cs="Arial"/>
          <w:sz w:val="20"/>
          <w:szCs w:val="20"/>
        </w:rPr>
      </w:pPr>
    </w:p>
    <w:p w:rsidR="00E95263" w:rsidRDefault="00E95263" w:rsidP="00F04276">
      <w:pPr>
        <w:pStyle w:val="Odstavecseseznamem"/>
        <w:ind w:left="0"/>
        <w:jc w:val="both"/>
        <w:rPr>
          <w:rFonts w:ascii="Arial" w:hAnsi="Arial" w:cs="Arial"/>
          <w:sz w:val="20"/>
          <w:szCs w:val="20"/>
        </w:rPr>
      </w:pPr>
    </w:p>
    <w:p w:rsidR="00E95263" w:rsidRDefault="00E95263" w:rsidP="00F04276">
      <w:pPr>
        <w:pStyle w:val="Odstavecseseznamem"/>
        <w:ind w:left="0"/>
        <w:jc w:val="both"/>
        <w:rPr>
          <w:rFonts w:ascii="Arial" w:hAnsi="Arial" w:cs="Arial"/>
          <w:sz w:val="20"/>
          <w:szCs w:val="20"/>
        </w:rPr>
      </w:pPr>
    </w:p>
    <w:p w:rsidR="00E95263" w:rsidRPr="005A67EC" w:rsidRDefault="00E95263" w:rsidP="00F04276">
      <w:pPr>
        <w:pStyle w:val="Odstavecseseznamem"/>
        <w:ind w:left="0"/>
        <w:jc w:val="both"/>
        <w:rPr>
          <w:rFonts w:ascii="Arial" w:hAnsi="Arial" w:cs="Arial"/>
          <w:sz w:val="20"/>
          <w:szCs w:val="20"/>
        </w:rPr>
      </w:pPr>
    </w:p>
    <w:p w:rsidR="00DA6725" w:rsidRPr="00D16D81" w:rsidRDefault="00DA6725" w:rsidP="00F04276">
      <w:pPr>
        <w:pStyle w:val="Odstavecseseznamem"/>
        <w:numPr>
          <w:ilvl w:val="0"/>
          <w:numId w:val="15"/>
        </w:numPr>
        <w:jc w:val="both"/>
        <w:rPr>
          <w:rFonts w:ascii="Arial" w:hAnsi="Arial" w:cs="Arial"/>
          <w:b/>
          <w:sz w:val="20"/>
          <w:szCs w:val="20"/>
        </w:rPr>
      </w:pPr>
      <w:r w:rsidRPr="00D16D81">
        <w:rPr>
          <w:rFonts w:ascii="Arial" w:hAnsi="Arial" w:cs="Arial"/>
          <w:b/>
          <w:sz w:val="20"/>
          <w:szCs w:val="20"/>
        </w:rPr>
        <w:lastRenderedPageBreak/>
        <w:t>Plán činnosti výboru na rok 2020</w:t>
      </w:r>
    </w:p>
    <w:p w:rsidR="00F1583C" w:rsidRDefault="00F1583C" w:rsidP="00F04276">
      <w:pPr>
        <w:jc w:val="both"/>
        <w:rPr>
          <w:rFonts w:ascii="Arial" w:hAnsi="Arial" w:cs="Arial"/>
          <w:sz w:val="20"/>
          <w:szCs w:val="20"/>
        </w:rPr>
      </w:pPr>
    </w:p>
    <w:p w:rsidR="00E84776" w:rsidRDefault="000E1F46" w:rsidP="00F04276">
      <w:pPr>
        <w:pStyle w:val="Zkladntext"/>
        <w:rPr>
          <w:rFonts w:ascii="Arial" w:hAnsi="Arial" w:cs="Arial"/>
          <w:sz w:val="20"/>
          <w:szCs w:val="20"/>
        </w:rPr>
      </w:pPr>
      <w:r>
        <w:rPr>
          <w:rFonts w:ascii="Arial" w:hAnsi="Arial" w:cs="Arial"/>
          <w:sz w:val="20"/>
          <w:szCs w:val="20"/>
        </w:rPr>
        <w:t xml:space="preserve">Předseda Zdeněk Mráz přednesl plán činnosti na rok 2020, </w:t>
      </w:r>
      <w:r w:rsidR="00E84776">
        <w:rPr>
          <w:rFonts w:ascii="Arial" w:hAnsi="Arial" w:cs="Arial"/>
          <w:sz w:val="20"/>
          <w:szCs w:val="20"/>
        </w:rPr>
        <w:t>v souladu s ustanovením § 77 zákona č. 129/2000 Sb., o krajích, v platném znění, výbor pro venkov, zemědělství a životní prostředí plní úkoly, kterými jej pověří zastupitelstvo kraje; návrh plánu činnosti zemědělského výboru pro rok 2020 bude předložen k projednání zastupitelstvu kraje na zasedání dne 12. 12. 2019.</w:t>
      </w:r>
    </w:p>
    <w:p w:rsidR="00823097" w:rsidRDefault="00823097" w:rsidP="00F04276">
      <w:pPr>
        <w:jc w:val="both"/>
        <w:rPr>
          <w:rFonts w:ascii="Arial" w:hAnsi="Arial" w:cs="Arial"/>
          <w:b/>
          <w:sz w:val="20"/>
          <w:szCs w:val="20"/>
          <w:u w:val="single"/>
        </w:rPr>
      </w:pPr>
    </w:p>
    <w:p w:rsidR="005A67EC" w:rsidRPr="001656FD" w:rsidRDefault="005A67EC" w:rsidP="00F04276">
      <w:pPr>
        <w:jc w:val="both"/>
        <w:rPr>
          <w:rFonts w:ascii="Arial" w:hAnsi="Arial" w:cs="Arial"/>
          <w:bCs/>
          <w:sz w:val="20"/>
          <w:szCs w:val="20"/>
        </w:rPr>
      </w:pPr>
      <w:r w:rsidRPr="001656FD">
        <w:rPr>
          <w:rFonts w:ascii="Arial" w:hAnsi="Arial" w:cs="Arial"/>
          <w:bCs/>
          <w:sz w:val="20"/>
          <w:szCs w:val="20"/>
        </w:rPr>
        <w:t>Návrh usnesení</w:t>
      </w:r>
    </w:p>
    <w:p w:rsidR="00DA6725" w:rsidRPr="00DA6725" w:rsidRDefault="00DA6725" w:rsidP="00F04276">
      <w:pPr>
        <w:jc w:val="both"/>
        <w:rPr>
          <w:rFonts w:ascii="Arial" w:hAnsi="Arial" w:cs="Arial"/>
          <w:b/>
          <w:sz w:val="20"/>
          <w:szCs w:val="20"/>
          <w:u w:val="single"/>
        </w:rPr>
      </w:pPr>
      <w:r w:rsidRPr="00DA6725">
        <w:rPr>
          <w:rFonts w:ascii="Arial" w:hAnsi="Arial" w:cs="Arial"/>
          <w:b/>
          <w:sz w:val="20"/>
          <w:szCs w:val="20"/>
          <w:u w:val="single"/>
        </w:rPr>
        <w:t>Plán činnosti výboru na rok 2020</w:t>
      </w:r>
    </w:p>
    <w:p w:rsidR="00734136" w:rsidRPr="005A67EC" w:rsidRDefault="00823097" w:rsidP="00F04276">
      <w:pPr>
        <w:jc w:val="both"/>
        <w:rPr>
          <w:rFonts w:ascii="Arial" w:hAnsi="Arial" w:cs="Arial"/>
          <w:bCs/>
          <w:sz w:val="20"/>
          <w:szCs w:val="20"/>
        </w:rPr>
      </w:pPr>
      <w:r w:rsidRPr="005A67EC">
        <w:rPr>
          <w:rFonts w:ascii="Arial" w:hAnsi="Arial" w:cs="Arial"/>
          <w:bCs/>
          <w:sz w:val="20"/>
          <w:szCs w:val="20"/>
        </w:rPr>
        <w:t>U s n e s e n</w:t>
      </w:r>
      <w:r w:rsidR="00DA6725">
        <w:rPr>
          <w:rFonts w:ascii="Arial" w:hAnsi="Arial" w:cs="Arial"/>
          <w:bCs/>
          <w:sz w:val="20"/>
          <w:szCs w:val="20"/>
        </w:rPr>
        <w:t xml:space="preserve"> í č. 81/2019/ZV-19</w:t>
      </w:r>
      <w:r w:rsidR="00734136" w:rsidRPr="005A67EC">
        <w:rPr>
          <w:rFonts w:ascii="Arial" w:hAnsi="Arial" w:cs="Arial"/>
          <w:bCs/>
          <w:sz w:val="20"/>
          <w:szCs w:val="20"/>
        </w:rPr>
        <w:t xml:space="preserve"> </w:t>
      </w:r>
    </w:p>
    <w:p w:rsidR="00734136" w:rsidRPr="005A67EC" w:rsidRDefault="00734136" w:rsidP="00F04276">
      <w:pPr>
        <w:pStyle w:val="Nadpis5"/>
        <w:jc w:val="both"/>
        <w:rPr>
          <w:rFonts w:ascii="Arial" w:hAnsi="Arial" w:cs="Arial"/>
          <w:b/>
          <w:bCs/>
          <w:sz w:val="20"/>
          <w:szCs w:val="20"/>
          <w:u w:val="none"/>
        </w:rPr>
      </w:pPr>
      <w:r w:rsidRPr="005A67EC">
        <w:rPr>
          <w:rFonts w:ascii="Arial" w:hAnsi="Arial" w:cs="Arial"/>
          <w:sz w:val="20"/>
          <w:szCs w:val="20"/>
          <w:u w:val="none"/>
        </w:rPr>
        <w:t>Výbor pro venkov, zemědělství a životní prostředí Zastupitelstva Jihočeského kraje</w:t>
      </w:r>
    </w:p>
    <w:p w:rsidR="00734136" w:rsidRDefault="005C2012" w:rsidP="00F04276">
      <w:pPr>
        <w:pStyle w:val="Zkladntext"/>
        <w:rPr>
          <w:rFonts w:ascii="Arial" w:hAnsi="Arial" w:cs="Arial"/>
          <w:b/>
          <w:bCs/>
          <w:sz w:val="20"/>
          <w:szCs w:val="20"/>
        </w:rPr>
      </w:pPr>
      <w:r w:rsidRPr="005A67EC">
        <w:rPr>
          <w:rFonts w:ascii="Arial" w:hAnsi="Arial" w:cs="Arial"/>
          <w:b/>
          <w:bCs/>
          <w:sz w:val="20"/>
          <w:szCs w:val="20"/>
        </w:rPr>
        <w:t>I.</w:t>
      </w:r>
      <w:r>
        <w:rPr>
          <w:rFonts w:ascii="Arial" w:hAnsi="Arial" w:cs="Arial"/>
          <w:b/>
          <w:bCs/>
          <w:sz w:val="20"/>
          <w:szCs w:val="20"/>
        </w:rPr>
        <w:t xml:space="preserve"> </w:t>
      </w:r>
      <w:r w:rsidRPr="005A67EC">
        <w:rPr>
          <w:rFonts w:ascii="Arial" w:hAnsi="Arial" w:cs="Arial"/>
          <w:b/>
          <w:bCs/>
          <w:sz w:val="20"/>
          <w:szCs w:val="20"/>
        </w:rPr>
        <w:t>bere</w:t>
      </w:r>
      <w:r w:rsidR="00734136" w:rsidRPr="005A67EC">
        <w:rPr>
          <w:rFonts w:ascii="Arial" w:hAnsi="Arial" w:cs="Arial"/>
          <w:b/>
          <w:bCs/>
          <w:sz w:val="20"/>
          <w:szCs w:val="20"/>
        </w:rPr>
        <w:t xml:space="preserve"> na vědomí</w:t>
      </w:r>
    </w:p>
    <w:p w:rsidR="00E84776" w:rsidRDefault="00E84776" w:rsidP="00F04276">
      <w:pPr>
        <w:pStyle w:val="Zkladntext"/>
        <w:rPr>
          <w:rFonts w:ascii="Arial" w:hAnsi="Arial" w:cs="Arial"/>
          <w:b/>
          <w:bCs/>
          <w:sz w:val="20"/>
          <w:szCs w:val="20"/>
        </w:rPr>
      </w:pPr>
      <w:r>
        <w:rPr>
          <w:rFonts w:ascii="Arial" w:hAnsi="Arial" w:cs="Arial"/>
          <w:sz w:val="20"/>
          <w:szCs w:val="20"/>
        </w:rPr>
        <w:t>informaci o plánu činnosti na rok 2020;</w:t>
      </w:r>
    </w:p>
    <w:p w:rsidR="005C2012" w:rsidRDefault="005C2012" w:rsidP="00F04276">
      <w:pPr>
        <w:pStyle w:val="Zkladntext"/>
        <w:rPr>
          <w:rFonts w:ascii="Arial" w:hAnsi="Arial" w:cs="Arial"/>
          <w:b/>
          <w:bCs/>
          <w:sz w:val="20"/>
          <w:szCs w:val="20"/>
        </w:rPr>
      </w:pPr>
      <w:r w:rsidRPr="005A67EC">
        <w:rPr>
          <w:rFonts w:ascii="Arial" w:hAnsi="Arial" w:cs="Arial"/>
          <w:b/>
          <w:bCs/>
          <w:sz w:val="20"/>
          <w:szCs w:val="20"/>
        </w:rPr>
        <w:t>II.</w:t>
      </w:r>
      <w:r w:rsidR="00D96C52">
        <w:rPr>
          <w:rFonts w:ascii="Arial" w:hAnsi="Arial" w:cs="Arial"/>
          <w:b/>
          <w:bCs/>
          <w:sz w:val="20"/>
          <w:szCs w:val="20"/>
        </w:rPr>
        <w:t xml:space="preserve"> </w:t>
      </w:r>
      <w:r w:rsidRPr="005A67EC">
        <w:rPr>
          <w:rFonts w:ascii="Arial" w:hAnsi="Arial" w:cs="Arial"/>
          <w:b/>
          <w:bCs/>
          <w:sz w:val="20"/>
          <w:szCs w:val="20"/>
        </w:rPr>
        <w:t>doporučuje zastupitelstvu kraje schválit</w:t>
      </w:r>
    </w:p>
    <w:p w:rsidR="00E84776" w:rsidRDefault="00E84776" w:rsidP="00F04276">
      <w:pPr>
        <w:pStyle w:val="Zkladntext"/>
        <w:rPr>
          <w:rFonts w:ascii="Arial" w:hAnsi="Arial" w:cs="Arial"/>
          <w:b/>
          <w:bCs/>
          <w:sz w:val="20"/>
          <w:szCs w:val="20"/>
        </w:rPr>
      </w:pPr>
      <w:r>
        <w:rPr>
          <w:rFonts w:ascii="Arial" w:hAnsi="Arial" w:cs="Arial"/>
          <w:sz w:val="20"/>
          <w:szCs w:val="20"/>
        </w:rPr>
        <w:t>schválit plán činnosti Výboru pro venkov, zemědělství a životní prostředí Zastupitelstva Jihočeského kraje na rok 2020.</w:t>
      </w:r>
    </w:p>
    <w:p w:rsidR="00A77F6A" w:rsidRPr="005A67EC" w:rsidRDefault="002A51F0" w:rsidP="00F04276">
      <w:pPr>
        <w:pStyle w:val="Zkladntext"/>
        <w:rPr>
          <w:rFonts w:ascii="Arial" w:hAnsi="Arial" w:cs="Arial"/>
          <w:sz w:val="20"/>
          <w:szCs w:val="20"/>
        </w:rPr>
      </w:pPr>
      <w:r>
        <w:rPr>
          <w:rFonts w:ascii="Arial" w:hAnsi="Arial" w:cs="Arial"/>
          <w:sz w:val="20"/>
          <w:szCs w:val="20"/>
        </w:rPr>
        <w:t>Hlasování 8</w:t>
      </w:r>
      <w:r w:rsidR="00734136" w:rsidRPr="005A67EC">
        <w:rPr>
          <w:rFonts w:ascii="Arial" w:hAnsi="Arial" w:cs="Arial"/>
          <w:sz w:val="20"/>
          <w:szCs w:val="20"/>
        </w:rPr>
        <w:t>/0/0</w:t>
      </w:r>
    </w:p>
    <w:p w:rsidR="00734136" w:rsidRPr="005A67EC" w:rsidRDefault="00734136" w:rsidP="00F04276">
      <w:pPr>
        <w:pStyle w:val="Zkladntext"/>
        <w:rPr>
          <w:rFonts w:ascii="Arial" w:hAnsi="Arial" w:cs="Arial"/>
          <w:sz w:val="20"/>
          <w:szCs w:val="20"/>
        </w:rPr>
      </w:pPr>
    </w:p>
    <w:p w:rsidR="00D56DCF" w:rsidRDefault="002F3B3C" w:rsidP="00F04276">
      <w:pPr>
        <w:pStyle w:val="Odstavecseseznamem"/>
        <w:numPr>
          <w:ilvl w:val="0"/>
          <w:numId w:val="15"/>
        </w:numPr>
        <w:jc w:val="both"/>
      </w:pPr>
      <w:r w:rsidRPr="00D16D81">
        <w:rPr>
          <w:rFonts w:ascii="Arial" w:hAnsi="Arial" w:cs="Arial"/>
          <w:b/>
          <w:sz w:val="20"/>
          <w:szCs w:val="20"/>
        </w:rPr>
        <w:t>Návrh dotace Jihočeského kraje na kofinancování akcí v rámci dotačního programu MZe 129 300 „Podpora výstavby a technického zhodnocení infrastruktury vodovodů a</w:t>
      </w:r>
      <w:r w:rsidR="00F04276">
        <w:rPr>
          <w:rFonts w:ascii="Arial" w:hAnsi="Arial" w:cs="Arial"/>
          <w:b/>
          <w:sz w:val="20"/>
          <w:szCs w:val="20"/>
        </w:rPr>
        <w:t> </w:t>
      </w:r>
      <w:r w:rsidRPr="00D16D81">
        <w:rPr>
          <w:rFonts w:ascii="Arial" w:hAnsi="Arial" w:cs="Arial"/>
          <w:b/>
          <w:sz w:val="20"/>
          <w:szCs w:val="20"/>
        </w:rPr>
        <w:t>kanalizací II“ pro rok 2019 - 4. část</w:t>
      </w:r>
    </w:p>
    <w:p w:rsidR="00502A95" w:rsidRDefault="00502A95" w:rsidP="00F04276">
      <w:pPr>
        <w:jc w:val="both"/>
        <w:rPr>
          <w:rFonts w:ascii="Arial" w:hAnsi="Arial" w:cs="Arial"/>
          <w:bCs/>
          <w:sz w:val="20"/>
          <w:szCs w:val="20"/>
        </w:rPr>
      </w:pPr>
    </w:p>
    <w:p w:rsidR="005E6ED8" w:rsidRDefault="00B96E86" w:rsidP="00F04276">
      <w:pPr>
        <w:jc w:val="both"/>
        <w:rPr>
          <w:rFonts w:ascii="Arial" w:hAnsi="Arial" w:cs="Arial"/>
          <w:bCs/>
          <w:sz w:val="20"/>
          <w:szCs w:val="20"/>
        </w:rPr>
      </w:pPr>
      <w:r>
        <w:rPr>
          <w:rFonts w:ascii="Arial" w:hAnsi="Arial" w:cs="Arial"/>
          <w:bCs/>
          <w:sz w:val="20"/>
          <w:szCs w:val="20"/>
        </w:rPr>
        <w:t xml:space="preserve">Ing. V. Žáčková přednesla návrhy dotací Ministerstva </w:t>
      </w:r>
      <w:r w:rsidR="005E6ED8">
        <w:rPr>
          <w:rFonts w:ascii="Arial" w:hAnsi="Arial" w:cs="Arial"/>
          <w:bCs/>
          <w:sz w:val="20"/>
          <w:szCs w:val="20"/>
        </w:rPr>
        <w:t xml:space="preserve">zemědělství </w:t>
      </w:r>
      <w:r w:rsidR="005E6ED8" w:rsidRPr="005E6ED8">
        <w:rPr>
          <w:rFonts w:ascii="Arial" w:hAnsi="Arial" w:cs="Arial"/>
          <w:bCs/>
          <w:sz w:val="20"/>
          <w:szCs w:val="20"/>
        </w:rPr>
        <w:t>v rámci programu 129 300 „Podpora výstavby a technického zhodnocení infrastruktury vodovodů a kanalizací II“ vydalo pro:</w:t>
      </w:r>
    </w:p>
    <w:p w:rsidR="00FB335F" w:rsidRPr="005E6ED8" w:rsidRDefault="00FB335F" w:rsidP="00F04276">
      <w:pPr>
        <w:jc w:val="both"/>
        <w:rPr>
          <w:rFonts w:ascii="Arial" w:hAnsi="Arial" w:cs="Arial"/>
          <w:bCs/>
          <w:sz w:val="20"/>
          <w:szCs w:val="20"/>
        </w:rPr>
      </w:pPr>
    </w:p>
    <w:p w:rsidR="005E6ED8" w:rsidRPr="005E6ED8" w:rsidRDefault="005E6ED8" w:rsidP="00F04276">
      <w:pPr>
        <w:jc w:val="both"/>
        <w:rPr>
          <w:rFonts w:ascii="Arial" w:hAnsi="Arial" w:cs="Arial"/>
          <w:bCs/>
          <w:sz w:val="20"/>
          <w:szCs w:val="20"/>
        </w:rPr>
      </w:pPr>
      <w:r>
        <w:rPr>
          <w:rFonts w:ascii="Arial" w:hAnsi="Arial" w:cs="Arial"/>
          <w:bCs/>
          <w:sz w:val="20"/>
          <w:szCs w:val="20"/>
        </w:rPr>
        <w:t xml:space="preserve">1. </w:t>
      </w:r>
      <w:r w:rsidRPr="005E6ED8">
        <w:rPr>
          <w:rFonts w:ascii="Arial" w:hAnsi="Arial" w:cs="Arial"/>
          <w:bCs/>
          <w:sz w:val="20"/>
          <w:szCs w:val="20"/>
          <w:u w:val="single"/>
        </w:rPr>
        <w:t>Městys Ledenice</w:t>
      </w:r>
      <w:r w:rsidRPr="005E6ED8">
        <w:rPr>
          <w:rFonts w:ascii="Arial" w:hAnsi="Arial" w:cs="Arial"/>
          <w:bCs/>
          <w:sz w:val="20"/>
          <w:szCs w:val="20"/>
        </w:rPr>
        <w:t xml:space="preserve"> </w:t>
      </w:r>
      <w:r w:rsidR="00ED08EB">
        <w:rPr>
          <w:rFonts w:ascii="Arial" w:hAnsi="Arial" w:cs="Arial"/>
          <w:bCs/>
          <w:sz w:val="20"/>
          <w:szCs w:val="20"/>
        </w:rPr>
        <w:t xml:space="preserve">- </w:t>
      </w:r>
      <w:r w:rsidRPr="005E6ED8">
        <w:rPr>
          <w:rFonts w:ascii="Arial" w:hAnsi="Arial" w:cs="Arial"/>
          <w:bCs/>
          <w:sz w:val="20"/>
          <w:szCs w:val="20"/>
        </w:rPr>
        <w:t xml:space="preserve">poskytnutí dotace na akci „Ledenice, </w:t>
      </w:r>
      <w:proofErr w:type="spellStart"/>
      <w:r w:rsidRPr="005E6ED8">
        <w:rPr>
          <w:rFonts w:ascii="Arial" w:hAnsi="Arial" w:cs="Arial"/>
          <w:bCs/>
          <w:sz w:val="20"/>
          <w:szCs w:val="20"/>
        </w:rPr>
        <w:t>Zaliny</w:t>
      </w:r>
      <w:proofErr w:type="spellEnd"/>
      <w:r w:rsidRPr="005E6ED8">
        <w:rPr>
          <w:rFonts w:ascii="Arial" w:hAnsi="Arial" w:cs="Arial"/>
          <w:bCs/>
          <w:sz w:val="20"/>
          <w:szCs w:val="20"/>
        </w:rPr>
        <w:t xml:space="preserve"> – kanalizace a ČOV“. </w:t>
      </w:r>
      <w:r w:rsidR="00ED08EB">
        <w:rPr>
          <w:rFonts w:ascii="Arial" w:hAnsi="Arial" w:cs="Arial"/>
          <w:bCs/>
          <w:sz w:val="20"/>
          <w:szCs w:val="20"/>
        </w:rPr>
        <w:t xml:space="preserve">Městys požádal </w:t>
      </w:r>
      <w:r w:rsidRPr="005E6ED8">
        <w:rPr>
          <w:rFonts w:ascii="Arial" w:hAnsi="Arial" w:cs="Arial"/>
          <w:bCs/>
          <w:sz w:val="20"/>
          <w:szCs w:val="20"/>
        </w:rPr>
        <w:t>o finanční podporu na danou akci také Jihočeský kraj. Na základě těchto informací lze doporučit poskytnutí podpory pro tuto obec 10% kofinancováním z celkové částky tak, jako u obcí v minulých letech. Tedy poskytnout obci 10% kofinancováním</w:t>
      </w:r>
      <w:r>
        <w:rPr>
          <w:rFonts w:ascii="Arial" w:hAnsi="Arial" w:cs="Arial"/>
          <w:bCs/>
          <w:sz w:val="20"/>
          <w:szCs w:val="20"/>
        </w:rPr>
        <w:t xml:space="preserve"> dotaci ve výši 1 514 900,00 Kč.</w:t>
      </w:r>
    </w:p>
    <w:p w:rsidR="005E6ED8" w:rsidRDefault="005E6ED8" w:rsidP="00F04276">
      <w:pPr>
        <w:jc w:val="both"/>
        <w:rPr>
          <w:rFonts w:ascii="Arial" w:hAnsi="Arial" w:cs="Arial"/>
          <w:bCs/>
          <w:sz w:val="20"/>
          <w:szCs w:val="20"/>
        </w:rPr>
      </w:pPr>
      <w:r>
        <w:rPr>
          <w:rFonts w:ascii="Arial" w:hAnsi="Arial" w:cs="Arial"/>
          <w:bCs/>
          <w:sz w:val="20"/>
          <w:szCs w:val="20"/>
        </w:rPr>
        <w:t xml:space="preserve">2. </w:t>
      </w:r>
      <w:r w:rsidRPr="005E6ED8">
        <w:rPr>
          <w:rFonts w:ascii="Arial" w:hAnsi="Arial" w:cs="Arial"/>
          <w:bCs/>
          <w:sz w:val="20"/>
          <w:szCs w:val="20"/>
          <w:u w:val="single"/>
        </w:rPr>
        <w:t xml:space="preserve">Obec Kamenný Újezd </w:t>
      </w:r>
      <w:r w:rsidR="00ED08EB">
        <w:rPr>
          <w:rFonts w:ascii="Arial" w:hAnsi="Arial" w:cs="Arial"/>
          <w:bCs/>
          <w:sz w:val="20"/>
          <w:szCs w:val="20"/>
        </w:rPr>
        <w:t xml:space="preserve">- </w:t>
      </w:r>
      <w:r w:rsidRPr="005E6ED8">
        <w:rPr>
          <w:rFonts w:ascii="Arial" w:hAnsi="Arial" w:cs="Arial"/>
          <w:bCs/>
          <w:sz w:val="20"/>
          <w:szCs w:val="20"/>
        </w:rPr>
        <w:t xml:space="preserve">poskytnutí dotace na akci „Jetětice – čistírna odpadních vod“. </w:t>
      </w:r>
      <w:r w:rsidR="00ED08EB">
        <w:rPr>
          <w:rFonts w:ascii="Arial" w:hAnsi="Arial" w:cs="Arial"/>
          <w:bCs/>
          <w:sz w:val="20"/>
          <w:szCs w:val="20"/>
        </w:rPr>
        <w:t>O</w:t>
      </w:r>
      <w:r w:rsidRPr="005E6ED8">
        <w:rPr>
          <w:rFonts w:ascii="Arial" w:hAnsi="Arial" w:cs="Arial"/>
          <w:bCs/>
          <w:sz w:val="20"/>
          <w:szCs w:val="20"/>
        </w:rPr>
        <w:t xml:space="preserve">bec </w:t>
      </w:r>
      <w:r w:rsidR="00ED08EB">
        <w:rPr>
          <w:rFonts w:ascii="Arial" w:hAnsi="Arial" w:cs="Arial"/>
          <w:bCs/>
          <w:sz w:val="20"/>
          <w:szCs w:val="20"/>
        </w:rPr>
        <w:t>požádala</w:t>
      </w:r>
      <w:r w:rsidRPr="005E6ED8">
        <w:rPr>
          <w:rFonts w:ascii="Arial" w:hAnsi="Arial" w:cs="Arial"/>
          <w:bCs/>
          <w:sz w:val="20"/>
          <w:szCs w:val="20"/>
        </w:rPr>
        <w:t xml:space="preserve"> o finanční podporu na danou akci také Jihočeský kraj. Na základě těchto informací lze doporučit poskytnutí podpory pro tuto obec 10% kofinancováním z celkové částky tak, jako u obcí v minulých letech. Tedy poskytnout obci 10% kofinancováním dotaci ve výši 1</w:t>
      </w:r>
      <w:r w:rsidR="00F04276">
        <w:rPr>
          <w:rFonts w:ascii="Arial" w:hAnsi="Arial" w:cs="Arial"/>
          <w:bCs/>
          <w:sz w:val="20"/>
          <w:szCs w:val="20"/>
        </w:rPr>
        <w:t> </w:t>
      </w:r>
      <w:r w:rsidRPr="005E6ED8">
        <w:rPr>
          <w:rFonts w:ascii="Arial" w:hAnsi="Arial" w:cs="Arial"/>
          <w:bCs/>
          <w:sz w:val="20"/>
          <w:szCs w:val="20"/>
        </w:rPr>
        <w:t xml:space="preserve">179 500,00 Kč, v rámci </w:t>
      </w:r>
      <w:r>
        <w:rPr>
          <w:rFonts w:ascii="Arial" w:hAnsi="Arial" w:cs="Arial"/>
          <w:bCs/>
          <w:sz w:val="20"/>
          <w:szCs w:val="20"/>
        </w:rPr>
        <w:t>zmíněného programu.</w:t>
      </w:r>
    </w:p>
    <w:p w:rsidR="005E6ED8" w:rsidRPr="005E6ED8" w:rsidRDefault="005E6ED8" w:rsidP="00F04276">
      <w:pPr>
        <w:jc w:val="both"/>
        <w:rPr>
          <w:rFonts w:ascii="Arial" w:hAnsi="Arial" w:cs="Arial"/>
          <w:bCs/>
          <w:sz w:val="20"/>
          <w:szCs w:val="20"/>
        </w:rPr>
      </w:pPr>
      <w:r>
        <w:rPr>
          <w:rFonts w:ascii="Arial" w:hAnsi="Arial" w:cs="Arial"/>
          <w:bCs/>
          <w:sz w:val="20"/>
          <w:szCs w:val="20"/>
        </w:rPr>
        <w:t>3.</w:t>
      </w:r>
      <w:r w:rsidR="00ED08EB">
        <w:rPr>
          <w:rFonts w:ascii="Arial" w:hAnsi="Arial" w:cs="Arial"/>
          <w:bCs/>
          <w:sz w:val="20"/>
          <w:szCs w:val="20"/>
          <w:u w:val="single"/>
        </w:rPr>
        <w:t xml:space="preserve"> Obec Drhovle - </w:t>
      </w:r>
      <w:r w:rsidRPr="005E6ED8">
        <w:rPr>
          <w:rFonts w:ascii="Arial" w:hAnsi="Arial" w:cs="Arial"/>
          <w:bCs/>
          <w:sz w:val="20"/>
          <w:szCs w:val="20"/>
        </w:rPr>
        <w:t xml:space="preserve">poskytnutí dotace na akci „Vodovod Brloh u Drhovle“. </w:t>
      </w:r>
      <w:r w:rsidR="00ED08EB">
        <w:rPr>
          <w:rFonts w:ascii="Arial" w:hAnsi="Arial" w:cs="Arial"/>
          <w:bCs/>
          <w:sz w:val="20"/>
          <w:szCs w:val="20"/>
        </w:rPr>
        <w:t xml:space="preserve">Obec </w:t>
      </w:r>
      <w:r w:rsidRPr="005E6ED8">
        <w:rPr>
          <w:rFonts w:ascii="Arial" w:hAnsi="Arial" w:cs="Arial"/>
          <w:bCs/>
          <w:sz w:val="20"/>
          <w:szCs w:val="20"/>
        </w:rPr>
        <w:t>požádala o finanční podporu na danou akci také Jihočeský kraj. Na základě těchto informací lze doporučit poskytnutí podpory pro tuto obec 10% kofinancováním z celkové částky tak, jako u obcí v</w:t>
      </w:r>
      <w:r w:rsidR="00F04276">
        <w:rPr>
          <w:rFonts w:ascii="Arial" w:hAnsi="Arial" w:cs="Arial"/>
          <w:bCs/>
          <w:sz w:val="20"/>
          <w:szCs w:val="20"/>
        </w:rPr>
        <w:t> </w:t>
      </w:r>
      <w:r w:rsidRPr="005E6ED8">
        <w:rPr>
          <w:rFonts w:ascii="Arial" w:hAnsi="Arial" w:cs="Arial"/>
          <w:bCs/>
          <w:sz w:val="20"/>
          <w:szCs w:val="20"/>
        </w:rPr>
        <w:t>minulých letech. Tedy poskytnout obci 10% kofinancován</w:t>
      </w:r>
      <w:r w:rsidR="00FB335F">
        <w:rPr>
          <w:rFonts w:ascii="Arial" w:hAnsi="Arial" w:cs="Arial"/>
          <w:bCs/>
          <w:sz w:val="20"/>
          <w:szCs w:val="20"/>
        </w:rPr>
        <w:t>ím dotaci ve výši 525 100,00 Kč.</w:t>
      </w:r>
    </w:p>
    <w:p w:rsidR="005E6ED8" w:rsidRPr="005E6ED8" w:rsidRDefault="005E6ED8" w:rsidP="00F04276">
      <w:pPr>
        <w:jc w:val="both"/>
        <w:rPr>
          <w:rFonts w:ascii="Arial" w:hAnsi="Arial" w:cs="Arial"/>
          <w:bCs/>
          <w:sz w:val="20"/>
          <w:szCs w:val="20"/>
        </w:rPr>
      </w:pPr>
    </w:p>
    <w:p w:rsidR="002D1425" w:rsidRPr="001656FD" w:rsidRDefault="007731B5" w:rsidP="00F04276">
      <w:pPr>
        <w:jc w:val="both"/>
        <w:rPr>
          <w:rFonts w:ascii="Arial" w:hAnsi="Arial" w:cs="Arial"/>
          <w:bCs/>
          <w:sz w:val="20"/>
          <w:szCs w:val="20"/>
        </w:rPr>
      </w:pPr>
      <w:r w:rsidRPr="001656FD">
        <w:rPr>
          <w:rFonts w:ascii="Arial" w:hAnsi="Arial" w:cs="Arial"/>
          <w:bCs/>
          <w:sz w:val="20"/>
          <w:szCs w:val="20"/>
        </w:rPr>
        <w:t>Návrh usnesení</w:t>
      </w:r>
    </w:p>
    <w:p w:rsidR="002F3B3C" w:rsidRPr="002F3B3C" w:rsidRDefault="002F3B3C" w:rsidP="00F04276">
      <w:pPr>
        <w:jc w:val="both"/>
        <w:rPr>
          <w:rFonts w:ascii="Arial" w:hAnsi="Arial" w:cs="Arial"/>
          <w:b/>
          <w:sz w:val="20"/>
          <w:szCs w:val="20"/>
          <w:u w:val="single"/>
        </w:rPr>
      </w:pPr>
      <w:r w:rsidRPr="002F3B3C">
        <w:rPr>
          <w:rFonts w:ascii="Arial" w:hAnsi="Arial" w:cs="Arial"/>
          <w:b/>
          <w:sz w:val="20"/>
          <w:szCs w:val="20"/>
          <w:u w:val="single"/>
        </w:rPr>
        <w:t>Návrh dotace Jihočeského kraje na kofinancování akcí v rámci dotačního programu MZe 129 300 „Podpora výstavby a technického zhodnocení infrastruktury vodovodů a kanalizací II“ pro rok 2019 - 4. část</w:t>
      </w:r>
    </w:p>
    <w:p w:rsidR="007731B5" w:rsidRPr="005A67EC" w:rsidRDefault="00A77F6A" w:rsidP="00F04276">
      <w:pPr>
        <w:jc w:val="both"/>
        <w:rPr>
          <w:rFonts w:ascii="Arial" w:hAnsi="Arial" w:cs="Arial"/>
          <w:bCs/>
          <w:sz w:val="20"/>
          <w:szCs w:val="20"/>
        </w:rPr>
      </w:pPr>
      <w:r>
        <w:rPr>
          <w:rFonts w:ascii="Arial" w:hAnsi="Arial" w:cs="Arial"/>
          <w:bCs/>
          <w:sz w:val="20"/>
          <w:szCs w:val="20"/>
        </w:rPr>
        <w:t>U</w:t>
      </w:r>
      <w:r w:rsidR="002F3B3C">
        <w:rPr>
          <w:rFonts w:ascii="Arial" w:hAnsi="Arial" w:cs="Arial"/>
          <w:bCs/>
          <w:sz w:val="20"/>
          <w:szCs w:val="20"/>
        </w:rPr>
        <w:t xml:space="preserve"> s n e s e n í č. 82/2019/ZV-19</w:t>
      </w:r>
    </w:p>
    <w:p w:rsidR="007731B5" w:rsidRPr="005A67EC" w:rsidRDefault="007731B5" w:rsidP="00F04276">
      <w:pPr>
        <w:pStyle w:val="Nadpis5"/>
        <w:jc w:val="both"/>
        <w:rPr>
          <w:rFonts w:ascii="Arial" w:hAnsi="Arial" w:cs="Arial"/>
          <w:b/>
          <w:bCs/>
          <w:sz w:val="20"/>
          <w:szCs w:val="20"/>
          <w:u w:val="none"/>
        </w:rPr>
      </w:pPr>
      <w:r w:rsidRPr="005A67EC">
        <w:rPr>
          <w:rFonts w:ascii="Arial" w:hAnsi="Arial" w:cs="Arial"/>
          <w:sz w:val="20"/>
          <w:szCs w:val="20"/>
          <w:u w:val="none"/>
        </w:rPr>
        <w:t>Výbor pro venkov,</w:t>
      </w:r>
      <w:r w:rsidR="00D828E7" w:rsidRPr="005A67EC">
        <w:rPr>
          <w:rFonts w:ascii="Arial" w:hAnsi="Arial" w:cs="Arial"/>
          <w:sz w:val="20"/>
          <w:szCs w:val="20"/>
          <w:u w:val="none"/>
        </w:rPr>
        <w:t xml:space="preserve"> zemědělství a </w:t>
      </w:r>
      <w:r w:rsidRPr="005A67EC">
        <w:rPr>
          <w:rFonts w:ascii="Arial" w:hAnsi="Arial" w:cs="Arial"/>
          <w:sz w:val="20"/>
          <w:szCs w:val="20"/>
          <w:u w:val="none"/>
        </w:rPr>
        <w:t>životní prostředí Zastupitelstva Jihočeského kraje</w:t>
      </w:r>
    </w:p>
    <w:p w:rsidR="005E6ED8" w:rsidRDefault="005E6ED8" w:rsidP="00F04276">
      <w:pPr>
        <w:pStyle w:val="Zkladntext"/>
        <w:rPr>
          <w:rFonts w:ascii="Arial" w:hAnsi="Arial" w:cs="Arial"/>
          <w:b/>
          <w:bCs/>
          <w:sz w:val="20"/>
          <w:szCs w:val="20"/>
        </w:rPr>
      </w:pPr>
      <w:r w:rsidRPr="005A67EC">
        <w:rPr>
          <w:rFonts w:ascii="Arial" w:hAnsi="Arial" w:cs="Arial"/>
          <w:b/>
          <w:bCs/>
          <w:sz w:val="20"/>
          <w:szCs w:val="20"/>
        </w:rPr>
        <w:t>I.</w:t>
      </w:r>
      <w:r>
        <w:rPr>
          <w:rFonts w:ascii="Arial" w:hAnsi="Arial" w:cs="Arial"/>
          <w:b/>
          <w:bCs/>
          <w:sz w:val="20"/>
          <w:szCs w:val="20"/>
        </w:rPr>
        <w:t xml:space="preserve"> </w:t>
      </w:r>
      <w:r w:rsidRPr="005A67EC">
        <w:rPr>
          <w:rFonts w:ascii="Arial" w:hAnsi="Arial" w:cs="Arial"/>
          <w:b/>
          <w:bCs/>
          <w:sz w:val="20"/>
          <w:szCs w:val="20"/>
        </w:rPr>
        <w:t>bere na vědomí</w:t>
      </w:r>
    </w:p>
    <w:p w:rsidR="005E6ED8" w:rsidRDefault="005E6ED8" w:rsidP="00F04276">
      <w:pPr>
        <w:pStyle w:val="Zkladntext"/>
        <w:rPr>
          <w:rFonts w:ascii="Arial" w:hAnsi="Arial" w:cs="Arial"/>
          <w:sz w:val="20"/>
          <w:szCs w:val="20"/>
        </w:rPr>
      </w:pPr>
      <w:r w:rsidRPr="005E6ED8">
        <w:rPr>
          <w:rFonts w:ascii="Arial" w:hAnsi="Arial" w:cs="Arial"/>
          <w:sz w:val="20"/>
          <w:szCs w:val="20"/>
        </w:rPr>
        <w:t>žádosti o dotace ve výši 3 219 500,00 Kč na kofinancování akcí k zahájení v roce 2019 v rámci dotačního programu Ministerstva zemědělství České republiky 129 300 „Podpora výstavby a technického zhodnocení infrastruktury vodovodů a kanalizací II“;</w:t>
      </w:r>
    </w:p>
    <w:p w:rsidR="005E6ED8" w:rsidRDefault="005E6ED8" w:rsidP="00F04276">
      <w:pPr>
        <w:pStyle w:val="Zkladntext"/>
        <w:rPr>
          <w:rFonts w:ascii="Arial" w:hAnsi="Arial" w:cs="Arial"/>
          <w:b/>
          <w:bCs/>
          <w:sz w:val="20"/>
          <w:szCs w:val="20"/>
        </w:rPr>
      </w:pPr>
      <w:r w:rsidRPr="005A67EC">
        <w:rPr>
          <w:rFonts w:ascii="Arial" w:hAnsi="Arial" w:cs="Arial"/>
          <w:b/>
          <w:bCs/>
          <w:sz w:val="20"/>
          <w:szCs w:val="20"/>
        </w:rPr>
        <w:t>II.</w:t>
      </w:r>
      <w:r>
        <w:rPr>
          <w:rFonts w:ascii="Arial" w:hAnsi="Arial" w:cs="Arial"/>
          <w:b/>
          <w:bCs/>
          <w:sz w:val="20"/>
          <w:szCs w:val="20"/>
        </w:rPr>
        <w:t xml:space="preserve"> </w:t>
      </w:r>
      <w:r w:rsidRPr="005A67EC">
        <w:rPr>
          <w:rFonts w:ascii="Arial" w:hAnsi="Arial" w:cs="Arial"/>
          <w:b/>
          <w:bCs/>
          <w:sz w:val="20"/>
          <w:szCs w:val="20"/>
        </w:rPr>
        <w:t>doporučuje zastupitelstvu kraje schválit</w:t>
      </w:r>
    </w:p>
    <w:p w:rsidR="005E6ED8" w:rsidRPr="005E6ED8" w:rsidRDefault="005E6ED8" w:rsidP="00F04276">
      <w:pPr>
        <w:pStyle w:val="Zkladntext"/>
        <w:numPr>
          <w:ilvl w:val="0"/>
          <w:numId w:val="22"/>
        </w:numPr>
        <w:ind w:left="426"/>
        <w:rPr>
          <w:rFonts w:ascii="Arial" w:hAnsi="Arial" w:cs="Arial"/>
          <w:sz w:val="20"/>
          <w:szCs w:val="20"/>
        </w:rPr>
      </w:pPr>
      <w:r w:rsidRPr="005E6ED8">
        <w:rPr>
          <w:rFonts w:ascii="Arial" w:hAnsi="Arial" w:cs="Arial"/>
          <w:sz w:val="20"/>
          <w:szCs w:val="20"/>
        </w:rPr>
        <w:t xml:space="preserve">dotaci ve výši 1 514 900,00 Kč na kofinancování akce „Ledenice, </w:t>
      </w:r>
      <w:proofErr w:type="spellStart"/>
      <w:r w:rsidRPr="005E6ED8">
        <w:rPr>
          <w:rFonts w:ascii="Arial" w:hAnsi="Arial" w:cs="Arial"/>
          <w:sz w:val="20"/>
          <w:szCs w:val="20"/>
        </w:rPr>
        <w:t>Zaliny</w:t>
      </w:r>
      <w:proofErr w:type="spellEnd"/>
      <w:r w:rsidRPr="005E6ED8">
        <w:rPr>
          <w:rFonts w:ascii="Arial" w:hAnsi="Arial" w:cs="Arial"/>
          <w:sz w:val="20"/>
          <w:szCs w:val="20"/>
        </w:rPr>
        <w:t xml:space="preserve"> – kanalizace a ČOV“ pro městys Ledenice, Náměstí 89</w:t>
      </w:r>
      <w:r w:rsidR="00A26BA2">
        <w:rPr>
          <w:rFonts w:ascii="Arial" w:hAnsi="Arial" w:cs="Arial"/>
          <w:sz w:val="20"/>
          <w:szCs w:val="20"/>
        </w:rPr>
        <w:t>, 373 11 Ledenice, IČO 00245135;</w:t>
      </w:r>
    </w:p>
    <w:p w:rsidR="005E6ED8" w:rsidRPr="005E6ED8" w:rsidRDefault="005E6ED8" w:rsidP="00F04276">
      <w:pPr>
        <w:pStyle w:val="Zkladntext"/>
        <w:numPr>
          <w:ilvl w:val="0"/>
          <w:numId w:val="22"/>
        </w:numPr>
        <w:ind w:left="426"/>
        <w:rPr>
          <w:rFonts w:ascii="Arial" w:hAnsi="Arial" w:cs="Arial"/>
          <w:sz w:val="20"/>
          <w:szCs w:val="20"/>
        </w:rPr>
      </w:pPr>
      <w:r w:rsidRPr="005E6ED8">
        <w:rPr>
          <w:rFonts w:ascii="Arial" w:hAnsi="Arial" w:cs="Arial"/>
          <w:sz w:val="20"/>
          <w:szCs w:val="20"/>
        </w:rPr>
        <w:t>dotaci ve výši 1 179 500,00 Kč na kofinancování akce „</w:t>
      </w:r>
      <w:proofErr w:type="spellStart"/>
      <w:r w:rsidRPr="005E6ED8">
        <w:rPr>
          <w:rFonts w:ascii="Arial" w:hAnsi="Arial" w:cs="Arial"/>
          <w:sz w:val="20"/>
          <w:szCs w:val="20"/>
        </w:rPr>
        <w:t>Krasejovka</w:t>
      </w:r>
      <w:proofErr w:type="spellEnd"/>
      <w:r w:rsidRPr="005E6ED8">
        <w:rPr>
          <w:rFonts w:ascii="Arial" w:hAnsi="Arial" w:cs="Arial"/>
          <w:sz w:val="20"/>
          <w:szCs w:val="20"/>
        </w:rPr>
        <w:t xml:space="preserve"> – čistírna odpadních vod“ pro obec Kamenný Újezd, Náměstí 220, 373</w:t>
      </w:r>
      <w:r w:rsidR="00A26BA2">
        <w:rPr>
          <w:rFonts w:ascii="Arial" w:hAnsi="Arial" w:cs="Arial"/>
          <w:sz w:val="20"/>
          <w:szCs w:val="20"/>
        </w:rPr>
        <w:t xml:space="preserve"> 81 Kamenný Újezd, IČO 00245062;</w:t>
      </w:r>
    </w:p>
    <w:p w:rsidR="005E6ED8" w:rsidRPr="005E6ED8" w:rsidRDefault="005E6ED8" w:rsidP="00F04276">
      <w:pPr>
        <w:pStyle w:val="Zkladntext"/>
        <w:numPr>
          <w:ilvl w:val="0"/>
          <w:numId w:val="22"/>
        </w:numPr>
        <w:ind w:left="426"/>
        <w:rPr>
          <w:rFonts w:ascii="Arial" w:hAnsi="Arial" w:cs="Arial"/>
          <w:sz w:val="20"/>
          <w:szCs w:val="20"/>
        </w:rPr>
      </w:pPr>
      <w:r w:rsidRPr="005E6ED8">
        <w:rPr>
          <w:rFonts w:ascii="Arial" w:hAnsi="Arial" w:cs="Arial"/>
          <w:sz w:val="20"/>
          <w:szCs w:val="20"/>
        </w:rPr>
        <w:t>dotaci ve výši 525 100,00 Kč na kofinancování akce „Vodovod Brloh u Drhovle“ pro obec Drhovle, Drhovle 3</w:t>
      </w:r>
      <w:r w:rsidR="00A26BA2">
        <w:rPr>
          <w:rFonts w:ascii="Arial" w:hAnsi="Arial" w:cs="Arial"/>
          <w:sz w:val="20"/>
          <w:szCs w:val="20"/>
        </w:rPr>
        <w:t>4, 397 01 Drhovle, IČO 00249645;</w:t>
      </w:r>
    </w:p>
    <w:p w:rsidR="005E6ED8" w:rsidRPr="005A67EC" w:rsidRDefault="005E6ED8" w:rsidP="00F04276">
      <w:pPr>
        <w:pStyle w:val="Zkladntext"/>
        <w:numPr>
          <w:ilvl w:val="0"/>
          <w:numId w:val="22"/>
        </w:numPr>
        <w:ind w:left="426"/>
        <w:rPr>
          <w:rFonts w:ascii="Arial" w:hAnsi="Arial" w:cs="Arial"/>
          <w:b/>
          <w:bCs/>
          <w:sz w:val="20"/>
          <w:szCs w:val="20"/>
        </w:rPr>
      </w:pPr>
      <w:r w:rsidRPr="005E6ED8">
        <w:rPr>
          <w:rFonts w:ascii="Arial" w:hAnsi="Arial" w:cs="Arial"/>
          <w:sz w:val="20"/>
          <w:szCs w:val="20"/>
        </w:rPr>
        <w:t>vzor Smlouvy o poskytnutí dotace Jihočeského kraje na kofinancování akce prováděné v rámci programu MZe 129 300 „Podpora výstavby a technického zhodnocení infrastruktury vodovodů a</w:t>
      </w:r>
      <w:r w:rsidR="00F04276">
        <w:rPr>
          <w:rFonts w:ascii="Arial" w:hAnsi="Arial" w:cs="Arial"/>
          <w:sz w:val="20"/>
          <w:szCs w:val="20"/>
        </w:rPr>
        <w:t> </w:t>
      </w:r>
      <w:r w:rsidR="00A26BA2">
        <w:rPr>
          <w:rFonts w:ascii="Arial" w:hAnsi="Arial" w:cs="Arial"/>
          <w:sz w:val="20"/>
          <w:szCs w:val="20"/>
        </w:rPr>
        <w:t>kanalizací II“.</w:t>
      </w:r>
    </w:p>
    <w:p w:rsidR="002A7775" w:rsidRDefault="002A51F0" w:rsidP="00F04276">
      <w:pPr>
        <w:pStyle w:val="KUJKnormal"/>
        <w:jc w:val="both"/>
        <w:rPr>
          <w:rFonts w:ascii="Arial" w:hAnsi="Arial" w:cs="Arial"/>
          <w:sz w:val="20"/>
          <w:szCs w:val="20"/>
        </w:rPr>
      </w:pPr>
      <w:r>
        <w:rPr>
          <w:rFonts w:ascii="Arial" w:hAnsi="Arial" w:cs="Arial"/>
          <w:sz w:val="20"/>
          <w:szCs w:val="20"/>
        </w:rPr>
        <w:t>Hlasování 8</w:t>
      </w:r>
      <w:r w:rsidR="007731B5" w:rsidRPr="005A67EC">
        <w:rPr>
          <w:rFonts w:ascii="Arial" w:hAnsi="Arial" w:cs="Arial"/>
          <w:sz w:val="20"/>
          <w:szCs w:val="20"/>
        </w:rPr>
        <w:t>/0/0</w:t>
      </w:r>
    </w:p>
    <w:p w:rsidR="00E95263" w:rsidRDefault="00E95263" w:rsidP="00F04276">
      <w:pPr>
        <w:pStyle w:val="KUJKnormal"/>
        <w:jc w:val="both"/>
        <w:rPr>
          <w:rFonts w:ascii="Arial" w:hAnsi="Arial" w:cs="Arial"/>
          <w:sz w:val="20"/>
          <w:szCs w:val="20"/>
        </w:rPr>
      </w:pPr>
    </w:p>
    <w:p w:rsidR="005018C1" w:rsidRPr="005A67EC" w:rsidRDefault="005018C1" w:rsidP="00F04276">
      <w:pPr>
        <w:pStyle w:val="Zkladntext"/>
        <w:rPr>
          <w:rFonts w:ascii="Arial" w:hAnsi="Arial" w:cs="Arial"/>
          <w:sz w:val="20"/>
          <w:szCs w:val="20"/>
        </w:rPr>
      </w:pPr>
    </w:p>
    <w:p w:rsidR="00464DF1" w:rsidRDefault="002F3B3C" w:rsidP="00F04276">
      <w:pPr>
        <w:pStyle w:val="Odstavecseseznamem"/>
        <w:numPr>
          <w:ilvl w:val="0"/>
          <w:numId w:val="15"/>
        </w:numPr>
        <w:spacing w:before="120"/>
        <w:jc w:val="both"/>
        <w:rPr>
          <w:rFonts w:ascii="Arial" w:hAnsi="Arial" w:cs="Arial"/>
          <w:b/>
          <w:sz w:val="20"/>
          <w:szCs w:val="20"/>
        </w:rPr>
      </w:pPr>
      <w:r w:rsidRPr="002F3B3C">
        <w:rPr>
          <w:rFonts w:ascii="Arial" w:hAnsi="Arial" w:cs="Arial"/>
          <w:b/>
          <w:sz w:val="20"/>
          <w:szCs w:val="20"/>
        </w:rPr>
        <w:lastRenderedPageBreak/>
        <w:t>Informace o individuální dotaci na režimní měření hladin podzemních vod a sledování jejich jakosti v Jihočeských pánvích</w:t>
      </w:r>
    </w:p>
    <w:p w:rsidR="002B3B93" w:rsidRPr="005A67EC" w:rsidRDefault="002B3B93" w:rsidP="00F04276">
      <w:pPr>
        <w:pStyle w:val="Nadpis1"/>
        <w:jc w:val="both"/>
        <w:rPr>
          <w:rFonts w:ascii="Arial" w:hAnsi="Arial" w:cs="Arial"/>
          <w:sz w:val="20"/>
          <w:szCs w:val="20"/>
        </w:rPr>
      </w:pPr>
    </w:p>
    <w:p w:rsidR="0036107B" w:rsidRPr="0036107B" w:rsidRDefault="00ED08EB" w:rsidP="00F04276">
      <w:pPr>
        <w:jc w:val="both"/>
        <w:rPr>
          <w:rFonts w:ascii="Arial" w:hAnsi="Arial" w:cs="Arial"/>
          <w:bCs/>
          <w:sz w:val="20"/>
          <w:szCs w:val="20"/>
        </w:rPr>
      </w:pPr>
      <w:r>
        <w:rPr>
          <w:rFonts w:ascii="Arial" w:hAnsi="Arial" w:cs="Arial"/>
          <w:bCs/>
          <w:sz w:val="20"/>
          <w:szCs w:val="20"/>
        </w:rPr>
        <w:t>Ing. V. Žáčková informovala o r</w:t>
      </w:r>
      <w:r w:rsidR="0036107B" w:rsidRPr="0036107B">
        <w:rPr>
          <w:rFonts w:ascii="Arial" w:hAnsi="Arial" w:cs="Arial"/>
          <w:bCs/>
          <w:sz w:val="20"/>
          <w:szCs w:val="20"/>
        </w:rPr>
        <w:t>ežimní</w:t>
      </w:r>
      <w:r>
        <w:rPr>
          <w:rFonts w:ascii="Arial" w:hAnsi="Arial" w:cs="Arial"/>
          <w:bCs/>
          <w:sz w:val="20"/>
          <w:szCs w:val="20"/>
        </w:rPr>
        <w:t>m</w:t>
      </w:r>
      <w:r w:rsidR="0036107B" w:rsidRPr="0036107B">
        <w:rPr>
          <w:rFonts w:ascii="Arial" w:hAnsi="Arial" w:cs="Arial"/>
          <w:bCs/>
          <w:sz w:val="20"/>
          <w:szCs w:val="20"/>
        </w:rPr>
        <w:t xml:space="preserve"> měření hladin podzemních vod a sledování</w:t>
      </w:r>
      <w:r>
        <w:rPr>
          <w:rFonts w:ascii="Arial" w:hAnsi="Arial" w:cs="Arial"/>
          <w:bCs/>
          <w:sz w:val="20"/>
          <w:szCs w:val="20"/>
        </w:rPr>
        <w:t>m</w:t>
      </w:r>
      <w:r w:rsidR="0036107B" w:rsidRPr="0036107B">
        <w:rPr>
          <w:rFonts w:ascii="Arial" w:hAnsi="Arial" w:cs="Arial"/>
          <w:bCs/>
          <w:sz w:val="20"/>
          <w:szCs w:val="20"/>
        </w:rPr>
        <w:t xml:space="preserve"> jakosti těchto vod v Třeboňské pánvi – jižní část, v</w:t>
      </w:r>
      <w:r w:rsidR="00F04276">
        <w:rPr>
          <w:rFonts w:ascii="Arial" w:hAnsi="Arial" w:cs="Arial"/>
          <w:bCs/>
          <w:sz w:val="20"/>
          <w:szCs w:val="20"/>
        </w:rPr>
        <w:t> </w:t>
      </w:r>
      <w:r w:rsidR="0036107B" w:rsidRPr="0036107B">
        <w:rPr>
          <w:rFonts w:ascii="Arial" w:hAnsi="Arial" w:cs="Arial"/>
          <w:bCs/>
          <w:sz w:val="20"/>
          <w:szCs w:val="20"/>
        </w:rPr>
        <w:t>Třeboňské pánvi – severní část, v Třeboňské pánvi – střední část a v Budějovické pánvi, je důležitá činnost pro všechny odběratele podzemních vod v Jihočeských pánvích, která probíhá již řadu let. Monitoruje se přibližně 200 vrtů a 2 profily povrchových vod, a to až 12 x ročně. Režimní měření je zaměřeno na nejvíce problematické a zranitelné lokality. Následné vyhodnocení režimního měření a</w:t>
      </w:r>
      <w:r w:rsidR="00F04276">
        <w:rPr>
          <w:rFonts w:ascii="Arial" w:hAnsi="Arial" w:cs="Arial"/>
          <w:bCs/>
          <w:sz w:val="20"/>
          <w:szCs w:val="20"/>
        </w:rPr>
        <w:t> </w:t>
      </w:r>
      <w:r w:rsidR="0036107B" w:rsidRPr="0036107B">
        <w:rPr>
          <w:rFonts w:ascii="Arial" w:hAnsi="Arial" w:cs="Arial"/>
          <w:bCs/>
          <w:sz w:val="20"/>
          <w:szCs w:val="20"/>
        </w:rPr>
        <w:t>zpracování vodohospodářské bilance zajišťuje na své náklady správce povodí -  Povodí Vltavy, státní podnik, prostřednictvím společnosti PROGEO s.r.o.</w:t>
      </w:r>
    </w:p>
    <w:p w:rsidR="0036107B" w:rsidRDefault="0036107B" w:rsidP="00F04276">
      <w:pPr>
        <w:jc w:val="both"/>
        <w:rPr>
          <w:rFonts w:ascii="Arial" w:hAnsi="Arial" w:cs="Arial"/>
          <w:bCs/>
          <w:sz w:val="20"/>
          <w:szCs w:val="20"/>
          <w:u w:val="single"/>
        </w:rPr>
      </w:pPr>
    </w:p>
    <w:p w:rsidR="0036107B" w:rsidRDefault="0036107B" w:rsidP="00F04276">
      <w:pPr>
        <w:jc w:val="both"/>
        <w:rPr>
          <w:rFonts w:ascii="Arial" w:hAnsi="Arial" w:cs="Arial"/>
          <w:bCs/>
          <w:sz w:val="20"/>
          <w:szCs w:val="20"/>
        </w:rPr>
      </w:pPr>
      <w:r w:rsidRPr="0036107B">
        <w:rPr>
          <w:rFonts w:ascii="Arial" w:hAnsi="Arial" w:cs="Arial"/>
          <w:bCs/>
          <w:sz w:val="20"/>
          <w:szCs w:val="20"/>
          <w:u w:val="single"/>
        </w:rPr>
        <w:t>V Jihočeských pánvích je jedenáct významných odběratelů podzemních vod</w:t>
      </w:r>
      <w:r>
        <w:rPr>
          <w:rFonts w:ascii="Arial" w:hAnsi="Arial" w:cs="Arial"/>
          <w:bCs/>
          <w:sz w:val="20"/>
          <w:szCs w:val="20"/>
        </w:rPr>
        <w:t>:</w:t>
      </w:r>
    </w:p>
    <w:p w:rsidR="0036107B" w:rsidRPr="0036107B" w:rsidRDefault="0036107B" w:rsidP="00F04276">
      <w:pPr>
        <w:pStyle w:val="Odstavecseseznamem"/>
        <w:numPr>
          <w:ilvl w:val="0"/>
          <w:numId w:val="16"/>
        </w:numPr>
        <w:jc w:val="both"/>
        <w:rPr>
          <w:rFonts w:ascii="Arial" w:hAnsi="Arial" w:cs="Arial"/>
          <w:bCs/>
          <w:sz w:val="20"/>
          <w:szCs w:val="20"/>
        </w:rPr>
      </w:pPr>
      <w:r w:rsidRPr="0036107B">
        <w:rPr>
          <w:rFonts w:ascii="Arial" w:hAnsi="Arial" w:cs="Arial"/>
          <w:bCs/>
          <w:sz w:val="20"/>
          <w:szCs w:val="20"/>
        </w:rPr>
        <w:t>Sdru</w:t>
      </w:r>
      <w:r w:rsidR="00602885">
        <w:rPr>
          <w:rFonts w:ascii="Arial" w:hAnsi="Arial" w:cs="Arial"/>
          <w:bCs/>
          <w:sz w:val="20"/>
          <w:szCs w:val="20"/>
        </w:rPr>
        <w:t>žení měst a obcí Bukovská voda</w:t>
      </w:r>
    </w:p>
    <w:p w:rsidR="0036107B" w:rsidRPr="0036107B" w:rsidRDefault="00602885" w:rsidP="00F04276">
      <w:pPr>
        <w:pStyle w:val="Odstavecseseznamem"/>
        <w:numPr>
          <w:ilvl w:val="0"/>
          <w:numId w:val="16"/>
        </w:numPr>
        <w:jc w:val="both"/>
        <w:rPr>
          <w:rFonts w:ascii="Arial" w:hAnsi="Arial" w:cs="Arial"/>
          <w:bCs/>
          <w:sz w:val="20"/>
          <w:szCs w:val="20"/>
        </w:rPr>
      </w:pPr>
      <w:r>
        <w:rPr>
          <w:rFonts w:ascii="Arial" w:hAnsi="Arial" w:cs="Arial"/>
          <w:bCs/>
          <w:sz w:val="20"/>
          <w:szCs w:val="20"/>
        </w:rPr>
        <w:t xml:space="preserve">Vodárenské sdružení </w:t>
      </w:r>
      <w:proofErr w:type="spellStart"/>
      <w:r>
        <w:rPr>
          <w:rFonts w:ascii="Arial" w:hAnsi="Arial" w:cs="Arial"/>
          <w:bCs/>
          <w:sz w:val="20"/>
          <w:szCs w:val="20"/>
        </w:rPr>
        <w:t>Bechyňsko</w:t>
      </w:r>
      <w:proofErr w:type="spellEnd"/>
    </w:p>
    <w:p w:rsidR="0036107B" w:rsidRPr="0036107B" w:rsidRDefault="00602885" w:rsidP="00F04276">
      <w:pPr>
        <w:pStyle w:val="Odstavecseseznamem"/>
        <w:numPr>
          <w:ilvl w:val="0"/>
          <w:numId w:val="16"/>
        </w:numPr>
        <w:jc w:val="both"/>
        <w:rPr>
          <w:rFonts w:ascii="Arial" w:hAnsi="Arial" w:cs="Arial"/>
          <w:bCs/>
          <w:sz w:val="20"/>
          <w:szCs w:val="20"/>
        </w:rPr>
      </w:pPr>
      <w:r>
        <w:rPr>
          <w:rFonts w:ascii="Arial" w:hAnsi="Arial" w:cs="Arial"/>
          <w:bCs/>
          <w:sz w:val="20"/>
          <w:szCs w:val="20"/>
        </w:rPr>
        <w:t>Jihočeský vodárenský svaz</w:t>
      </w:r>
    </w:p>
    <w:p w:rsidR="0036107B" w:rsidRPr="0036107B" w:rsidRDefault="0036107B" w:rsidP="00F04276">
      <w:pPr>
        <w:pStyle w:val="Odstavecseseznamem"/>
        <w:numPr>
          <w:ilvl w:val="0"/>
          <w:numId w:val="16"/>
        </w:numPr>
        <w:jc w:val="both"/>
        <w:rPr>
          <w:rFonts w:ascii="Arial" w:hAnsi="Arial" w:cs="Arial"/>
          <w:bCs/>
          <w:sz w:val="20"/>
          <w:szCs w:val="20"/>
        </w:rPr>
      </w:pPr>
      <w:r w:rsidRPr="0036107B">
        <w:rPr>
          <w:rFonts w:ascii="Arial" w:hAnsi="Arial" w:cs="Arial"/>
          <w:bCs/>
          <w:sz w:val="20"/>
          <w:szCs w:val="20"/>
        </w:rPr>
        <w:t>ČEV</w:t>
      </w:r>
      <w:r w:rsidR="00602885">
        <w:rPr>
          <w:rFonts w:ascii="Arial" w:hAnsi="Arial" w:cs="Arial"/>
          <w:bCs/>
          <w:sz w:val="20"/>
          <w:szCs w:val="20"/>
        </w:rPr>
        <w:t>AK</w:t>
      </w:r>
      <w:r w:rsidR="00A26BA2">
        <w:rPr>
          <w:rFonts w:ascii="Arial" w:hAnsi="Arial" w:cs="Arial"/>
          <w:bCs/>
          <w:sz w:val="20"/>
          <w:szCs w:val="20"/>
        </w:rPr>
        <w:t>,</w:t>
      </w:r>
      <w:r w:rsidR="00602885">
        <w:rPr>
          <w:rFonts w:ascii="Arial" w:hAnsi="Arial" w:cs="Arial"/>
          <w:bCs/>
          <w:sz w:val="20"/>
          <w:szCs w:val="20"/>
        </w:rPr>
        <w:t xml:space="preserve"> a.s.</w:t>
      </w:r>
    </w:p>
    <w:p w:rsidR="0036107B" w:rsidRDefault="0036107B" w:rsidP="00F04276">
      <w:pPr>
        <w:pStyle w:val="Odstavecseseznamem"/>
        <w:numPr>
          <w:ilvl w:val="0"/>
          <w:numId w:val="16"/>
        </w:numPr>
        <w:jc w:val="both"/>
        <w:rPr>
          <w:rFonts w:ascii="Arial" w:hAnsi="Arial" w:cs="Arial"/>
          <w:bCs/>
          <w:sz w:val="20"/>
          <w:szCs w:val="20"/>
        </w:rPr>
      </w:pPr>
      <w:r w:rsidRPr="0036107B">
        <w:rPr>
          <w:rFonts w:ascii="Arial" w:hAnsi="Arial" w:cs="Arial"/>
          <w:bCs/>
          <w:sz w:val="20"/>
          <w:szCs w:val="20"/>
        </w:rPr>
        <w:t xml:space="preserve">Budějovický Budvar, </w:t>
      </w:r>
      <w:proofErr w:type="gramStart"/>
      <w:r w:rsidR="00A26BA2">
        <w:rPr>
          <w:rFonts w:ascii="Arial" w:hAnsi="Arial" w:cs="Arial"/>
          <w:bCs/>
          <w:sz w:val="20"/>
          <w:szCs w:val="20"/>
        </w:rPr>
        <w:t>n.p.</w:t>
      </w:r>
      <w:proofErr w:type="gramEnd"/>
    </w:p>
    <w:p w:rsidR="0036107B" w:rsidRPr="0036107B" w:rsidRDefault="0036107B" w:rsidP="00F04276">
      <w:pPr>
        <w:pStyle w:val="Odstavecseseznamem"/>
        <w:numPr>
          <w:ilvl w:val="0"/>
          <w:numId w:val="16"/>
        </w:numPr>
        <w:jc w:val="both"/>
        <w:rPr>
          <w:rFonts w:ascii="Arial" w:hAnsi="Arial" w:cs="Arial"/>
          <w:bCs/>
          <w:sz w:val="20"/>
          <w:szCs w:val="20"/>
        </w:rPr>
      </w:pPr>
      <w:r w:rsidRPr="0036107B">
        <w:rPr>
          <w:rFonts w:ascii="Arial" w:hAnsi="Arial" w:cs="Arial"/>
          <w:bCs/>
          <w:sz w:val="20"/>
          <w:szCs w:val="20"/>
        </w:rPr>
        <w:t>Budě</w:t>
      </w:r>
      <w:r w:rsidR="00602885">
        <w:rPr>
          <w:rFonts w:ascii="Arial" w:hAnsi="Arial" w:cs="Arial"/>
          <w:bCs/>
          <w:sz w:val="20"/>
          <w:szCs w:val="20"/>
        </w:rPr>
        <w:t>jovický měšťanský pivovar</w:t>
      </w:r>
      <w:r w:rsidR="00A26BA2">
        <w:rPr>
          <w:rFonts w:ascii="Arial" w:hAnsi="Arial" w:cs="Arial"/>
          <w:bCs/>
          <w:sz w:val="20"/>
          <w:szCs w:val="20"/>
        </w:rPr>
        <w:t>,</w:t>
      </w:r>
      <w:r w:rsidR="00602885">
        <w:rPr>
          <w:rFonts w:ascii="Arial" w:hAnsi="Arial" w:cs="Arial"/>
          <w:bCs/>
          <w:sz w:val="20"/>
          <w:szCs w:val="20"/>
        </w:rPr>
        <w:t xml:space="preserve"> a.s.</w:t>
      </w:r>
    </w:p>
    <w:p w:rsidR="0036107B" w:rsidRPr="0036107B" w:rsidRDefault="00602885" w:rsidP="00F04276">
      <w:pPr>
        <w:pStyle w:val="Odstavecseseznamem"/>
        <w:numPr>
          <w:ilvl w:val="0"/>
          <w:numId w:val="16"/>
        </w:numPr>
        <w:jc w:val="both"/>
        <w:rPr>
          <w:rFonts w:ascii="Arial" w:hAnsi="Arial" w:cs="Arial"/>
          <w:bCs/>
          <w:sz w:val="20"/>
          <w:szCs w:val="20"/>
        </w:rPr>
      </w:pPr>
      <w:r>
        <w:rPr>
          <w:rFonts w:ascii="Arial" w:hAnsi="Arial" w:cs="Arial"/>
          <w:bCs/>
          <w:sz w:val="20"/>
          <w:szCs w:val="20"/>
        </w:rPr>
        <w:t>Bohemia Regent</w:t>
      </w:r>
      <w:r w:rsidR="00A26BA2">
        <w:rPr>
          <w:rFonts w:ascii="Arial" w:hAnsi="Arial" w:cs="Arial"/>
          <w:bCs/>
          <w:sz w:val="20"/>
          <w:szCs w:val="20"/>
        </w:rPr>
        <w:t>,</w:t>
      </w:r>
      <w:r>
        <w:rPr>
          <w:rFonts w:ascii="Arial" w:hAnsi="Arial" w:cs="Arial"/>
          <w:bCs/>
          <w:sz w:val="20"/>
          <w:szCs w:val="20"/>
        </w:rPr>
        <w:t xml:space="preserve"> a.s.</w:t>
      </w:r>
    </w:p>
    <w:p w:rsidR="0036107B" w:rsidRPr="0036107B" w:rsidRDefault="0036107B" w:rsidP="00F04276">
      <w:pPr>
        <w:pStyle w:val="Odstavecseseznamem"/>
        <w:numPr>
          <w:ilvl w:val="0"/>
          <w:numId w:val="16"/>
        </w:numPr>
        <w:jc w:val="both"/>
        <w:rPr>
          <w:rFonts w:ascii="Arial" w:hAnsi="Arial" w:cs="Arial"/>
          <w:bCs/>
          <w:sz w:val="20"/>
          <w:szCs w:val="20"/>
        </w:rPr>
      </w:pPr>
      <w:r w:rsidRPr="0036107B">
        <w:rPr>
          <w:rFonts w:ascii="Arial" w:hAnsi="Arial" w:cs="Arial"/>
          <w:bCs/>
          <w:sz w:val="20"/>
          <w:szCs w:val="20"/>
        </w:rPr>
        <w:t>N</w:t>
      </w:r>
      <w:r w:rsidR="00602885">
        <w:rPr>
          <w:rFonts w:ascii="Arial" w:hAnsi="Arial" w:cs="Arial"/>
          <w:bCs/>
          <w:sz w:val="20"/>
          <w:szCs w:val="20"/>
        </w:rPr>
        <w:t>emocnice České Budějovice</w:t>
      </w:r>
      <w:r w:rsidR="00A26BA2">
        <w:rPr>
          <w:rFonts w:ascii="Arial" w:hAnsi="Arial" w:cs="Arial"/>
          <w:bCs/>
          <w:sz w:val="20"/>
          <w:szCs w:val="20"/>
        </w:rPr>
        <w:t>,</w:t>
      </w:r>
      <w:r w:rsidR="00602885">
        <w:rPr>
          <w:rFonts w:ascii="Arial" w:hAnsi="Arial" w:cs="Arial"/>
          <w:bCs/>
          <w:sz w:val="20"/>
          <w:szCs w:val="20"/>
        </w:rPr>
        <w:t xml:space="preserve"> a.s.</w:t>
      </w:r>
    </w:p>
    <w:p w:rsidR="0036107B" w:rsidRPr="0036107B" w:rsidRDefault="00A26BA2" w:rsidP="00F04276">
      <w:pPr>
        <w:pStyle w:val="Odstavecseseznamem"/>
        <w:numPr>
          <w:ilvl w:val="0"/>
          <w:numId w:val="16"/>
        </w:numPr>
        <w:jc w:val="both"/>
        <w:rPr>
          <w:rFonts w:ascii="Arial" w:hAnsi="Arial" w:cs="Arial"/>
          <w:bCs/>
          <w:sz w:val="20"/>
          <w:szCs w:val="20"/>
        </w:rPr>
      </w:pPr>
      <w:proofErr w:type="spellStart"/>
      <w:r>
        <w:rPr>
          <w:rFonts w:ascii="Arial" w:hAnsi="Arial" w:cs="Arial"/>
          <w:bCs/>
          <w:sz w:val="20"/>
          <w:szCs w:val="20"/>
        </w:rPr>
        <w:t>Fontea</w:t>
      </w:r>
      <w:proofErr w:type="spellEnd"/>
      <w:r>
        <w:rPr>
          <w:rFonts w:ascii="Arial" w:hAnsi="Arial" w:cs="Arial"/>
          <w:bCs/>
          <w:sz w:val="20"/>
          <w:szCs w:val="20"/>
        </w:rPr>
        <w:t xml:space="preserve">, </w:t>
      </w:r>
      <w:r w:rsidR="00602885">
        <w:rPr>
          <w:rFonts w:ascii="Arial" w:hAnsi="Arial" w:cs="Arial"/>
          <w:bCs/>
          <w:sz w:val="20"/>
          <w:szCs w:val="20"/>
        </w:rPr>
        <w:t>a.s.</w:t>
      </w:r>
    </w:p>
    <w:p w:rsidR="0036107B" w:rsidRPr="0036107B" w:rsidRDefault="00602885" w:rsidP="00F04276">
      <w:pPr>
        <w:pStyle w:val="Odstavecseseznamem"/>
        <w:numPr>
          <w:ilvl w:val="0"/>
          <w:numId w:val="16"/>
        </w:numPr>
        <w:jc w:val="both"/>
        <w:rPr>
          <w:rFonts w:ascii="Arial" w:hAnsi="Arial" w:cs="Arial"/>
          <w:bCs/>
          <w:sz w:val="20"/>
          <w:szCs w:val="20"/>
        </w:rPr>
      </w:pPr>
      <w:r>
        <w:rPr>
          <w:rFonts w:ascii="Arial" w:hAnsi="Arial" w:cs="Arial"/>
          <w:bCs/>
          <w:sz w:val="20"/>
          <w:szCs w:val="20"/>
        </w:rPr>
        <w:t>Slatinné lázně Třeboň</w:t>
      </w:r>
      <w:r w:rsidR="00A26BA2">
        <w:rPr>
          <w:rFonts w:ascii="Arial" w:hAnsi="Arial" w:cs="Arial"/>
          <w:bCs/>
          <w:sz w:val="20"/>
          <w:szCs w:val="20"/>
        </w:rPr>
        <w:t>,</w:t>
      </w:r>
      <w:r>
        <w:rPr>
          <w:rFonts w:ascii="Arial" w:hAnsi="Arial" w:cs="Arial"/>
          <w:bCs/>
          <w:sz w:val="20"/>
          <w:szCs w:val="20"/>
        </w:rPr>
        <w:t xml:space="preserve"> s.r.o.</w:t>
      </w:r>
    </w:p>
    <w:p w:rsidR="0036107B" w:rsidRPr="0036107B" w:rsidRDefault="0036107B" w:rsidP="00F04276">
      <w:pPr>
        <w:pStyle w:val="Odstavecseseznamem"/>
        <w:numPr>
          <w:ilvl w:val="0"/>
          <w:numId w:val="16"/>
        </w:numPr>
        <w:jc w:val="both"/>
        <w:rPr>
          <w:rFonts w:ascii="Arial" w:hAnsi="Arial" w:cs="Arial"/>
          <w:bCs/>
          <w:sz w:val="20"/>
          <w:szCs w:val="20"/>
        </w:rPr>
      </w:pPr>
      <w:r w:rsidRPr="0036107B">
        <w:rPr>
          <w:rFonts w:ascii="Arial" w:hAnsi="Arial" w:cs="Arial"/>
          <w:bCs/>
          <w:sz w:val="20"/>
          <w:szCs w:val="20"/>
        </w:rPr>
        <w:t>Poděbradka</w:t>
      </w:r>
      <w:r w:rsidR="00A26BA2">
        <w:rPr>
          <w:rFonts w:ascii="Arial" w:hAnsi="Arial" w:cs="Arial"/>
          <w:bCs/>
          <w:sz w:val="20"/>
          <w:szCs w:val="20"/>
        </w:rPr>
        <w:t>,</w:t>
      </w:r>
      <w:r w:rsidRPr="0036107B">
        <w:rPr>
          <w:rFonts w:ascii="Arial" w:hAnsi="Arial" w:cs="Arial"/>
          <w:bCs/>
          <w:sz w:val="20"/>
          <w:szCs w:val="20"/>
        </w:rPr>
        <w:t xml:space="preserve"> a.s. </w:t>
      </w:r>
    </w:p>
    <w:p w:rsidR="0036107B" w:rsidRPr="0036107B" w:rsidRDefault="0036107B" w:rsidP="00F04276">
      <w:pPr>
        <w:jc w:val="both"/>
        <w:rPr>
          <w:rFonts w:ascii="Arial" w:hAnsi="Arial" w:cs="Arial"/>
          <w:bCs/>
          <w:sz w:val="20"/>
          <w:szCs w:val="20"/>
        </w:rPr>
      </w:pPr>
      <w:r w:rsidRPr="0036107B">
        <w:rPr>
          <w:rFonts w:ascii="Arial" w:hAnsi="Arial" w:cs="Arial"/>
          <w:bCs/>
          <w:sz w:val="20"/>
          <w:szCs w:val="20"/>
        </w:rPr>
        <w:t xml:space="preserve">Dvanáctým přispěvatelem je Jihočeský kraj, který již od roku 2003 (po ukončení činnosti tehdejších okresních úřadů) poskytuje finanční příspěvek na režimní měření za drobné odběratele (kterými jsou především obce) s odběrem podzemních vod pod 5 </w:t>
      </w:r>
      <w:proofErr w:type="spellStart"/>
      <w:proofErr w:type="gramStart"/>
      <w:r w:rsidRPr="0036107B">
        <w:rPr>
          <w:rFonts w:ascii="Arial" w:hAnsi="Arial" w:cs="Arial"/>
          <w:bCs/>
          <w:sz w:val="20"/>
          <w:szCs w:val="20"/>
        </w:rPr>
        <w:t>l.s</w:t>
      </w:r>
      <w:proofErr w:type="spellEnd"/>
      <w:r w:rsidRPr="0036107B">
        <w:rPr>
          <w:rFonts w:ascii="Arial" w:hAnsi="Arial" w:cs="Arial"/>
          <w:bCs/>
          <w:sz w:val="20"/>
          <w:szCs w:val="20"/>
        </w:rPr>
        <w:t xml:space="preserve"> -1.</w:t>
      </w:r>
      <w:proofErr w:type="gramEnd"/>
      <w:r w:rsidRPr="0036107B">
        <w:rPr>
          <w:rFonts w:ascii="Arial" w:hAnsi="Arial" w:cs="Arial"/>
          <w:bCs/>
          <w:sz w:val="20"/>
          <w:szCs w:val="20"/>
        </w:rPr>
        <w:t xml:space="preserve"> </w:t>
      </w:r>
    </w:p>
    <w:p w:rsidR="0036107B" w:rsidRDefault="0036107B" w:rsidP="00F04276">
      <w:pPr>
        <w:jc w:val="both"/>
        <w:rPr>
          <w:rFonts w:ascii="Arial" w:hAnsi="Arial" w:cs="Arial"/>
          <w:bCs/>
          <w:sz w:val="20"/>
          <w:szCs w:val="20"/>
        </w:rPr>
      </w:pPr>
    </w:p>
    <w:p w:rsidR="0036107B" w:rsidRPr="0036107B" w:rsidRDefault="0036107B" w:rsidP="00F04276">
      <w:pPr>
        <w:jc w:val="both"/>
        <w:rPr>
          <w:rFonts w:ascii="Arial" w:hAnsi="Arial" w:cs="Arial"/>
          <w:bCs/>
          <w:sz w:val="20"/>
          <w:szCs w:val="20"/>
        </w:rPr>
      </w:pPr>
      <w:r w:rsidRPr="0036107B">
        <w:rPr>
          <w:rFonts w:ascii="Arial" w:hAnsi="Arial" w:cs="Arial"/>
          <w:bCs/>
          <w:sz w:val="20"/>
          <w:szCs w:val="20"/>
        </w:rPr>
        <w:t>Hlavním účelem režimního měření je pravidelné bilanční hodnocení časového vývoje zásob podzemních vod v Jihočeských pánvích a následné využívání těchto dat vodoprávními úřady při povolování odběrů podzemních vod jednotlivým žadatelům tak, aby nebyly překročeny dynamické zásoby a celková užitelná vydatnost pro jednotlivé rajony. Režimním měřením se také kontroluje, aby nedocházelo k poškozování složek životního prostředí a odběru s</w:t>
      </w:r>
      <w:r>
        <w:rPr>
          <w:rFonts w:ascii="Arial" w:hAnsi="Arial" w:cs="Arial"/>
          <w:bCs/>
          <w:sz w:val="20"/>
          <w:szCs w:val="20"/>
        </w:rPr>
        <w:t xml:space="preserve">tatických zásob podzemních vod. </w:t>
      </w:r>
      <w:r w:rsidRPr="0036107B">
        <w:rPr>
          <w:rFonts w:ascii="Arial" w:hAnsi="Arial" w:cs="Arial"/>
          <w:bCs/>
          <w:sz w:val="20"/>
          <w:szCs w:val="20"/>
        </w:rPr>
        <w:t>Rada kraje schvaluje poskytnutí dotace do 200 000,- Kč v jednotlivém případě právnické osobě v</w:t>
      </w:r>
      <w:r w:rsidR="00F04276">
        <w:rPr>
          <w:rFonts w:ascii="Arial" w:hAnsi="Arial" w:cs="Arial"/>
          <w:bCs/>
          <w:sz w:val="20"/>
          <w:szCs w:val="20"/>
        </w:rPr>
        <w:t> </w:t>
      </w:r>
      <w:r w:rsidRPr="0036107B">
        <w:rPr>
          <w:rFonts w:ascii="Arial" w:hAnsi="Arial" w:cs="Arial"/>
          <w:bCs/>
          <w:sz w:val="20"/>
          <w:szCs w:val="20"/>
        </w:rPr>
        <w:t>kalendářním roce a uzavření smlouvy o jejím poskytnutí dle § 59 odst. 2 písm. a) zákona 129/2000 Sb., o krajích, ve znění pozdějších předpisů.</w:t>
      </w:r>
    </w:p>
    <w:p w:rsidR="0036107B" w:rsidRDefault="0036107B" w:rsidP="00F04276">
      <w:pPr>
        <w:jc w:val="both"/>
        <w:rPr>
          <w:rFonts w:ascii="Arial" w:hAnsi="Arial" w:cs="Arial"/>
          <w:bCs/>
          <w:sz w:val="20"/>
          <w:szCs w:val="20"/>
        </w:rPr>
      </w:pPr>
    </w:p>
    <w:p w:rsidR="002F3B3C" w:rsidRPr="001656FD" w:rsidRDefault="002F3B3C" w:rsidP="00F04276">
      <w:pPr>
        <w:jc w:val="both"/>
        <w:rPr>
          <w:rFonts w:ascii="Arial" w:hAnsi="Arial" w:cs="Arial"/>
          <w:bCs/>
          <w:sz w:val="20"/>
          <w:szCs w:val="20"/>
        </w:rPr>
      </w:pPr>
      <w:r w:rsidRPr="001656FD">
        <w:rPr>
          <w:rFonts w:ascii="Arial" w:hAnsi="Arial" w:cs="Arial"/>
          <w:bCs/>
          <w:sz w:val="20"/>
          <w:szCs w:val="20"/>
        </w:rPr>
        <w:t>Návrh usnesení</w:t>
      </w:r>
    </w:p>
    <w:p w:rsidR="002F3B3C" w:rsidRPr="002F3B3C" w:rsidRDefault="002F3B3C" w:rsidP="00F04276">
      <w:pPr>
        <w:jc w:val="both"/>
        <w:rPr>
          <w:rFonts w:ascii="Arial" w:hAnsi="Arial" w:cs="Arial"/>
          <w:b/>
          <w:sz w:val="20"/>
          <w:szCs w:val="20"/>
          <w:u w:val="single"/>
        </w:rPr>
      </w:pPr>
      <w:r w:rsidRPr="002F3B3C">
        <w:rPr>
          <w:rFonts w:ascii="Arial" w:hAnsi="Arial" w:cs="Arial"/>
          <w:b/>
          <w:sz w:val="20"/>
          <w:szCs w:val="20"/>
          <w:u w:val="single"/>
        </w:rPr>
        <w:t>Informace o individuální dotaci na režimní měření hladin podzemních vod a sledování jejich jakosti v Jihočeských pánvích</w:t>
      </w:r>
    </w:p>
    <w:p w:rsidR="002F3B3C" w:rsidRPr="005A67EC" w:rsidRDefault="002F3B3C" w:rsidP="00F04276">
      <w:pPr>
        <w:jc w:val="both"/>
        <w:rPr>
          <w:rFonts w:ascii="Arial" w:hAnsi="Arial" w:cs="Arial"/>
          <w:bCs/>
          <w:sz w:val="20"/>
          <w:szCs w:val="20"/>
        </w:rPr>
      </w:pPr>
      <w:r>
        <w:rPr>
          <w:rFonts w:ascii="Arial" w:hAnsi="Arial" w:cs="Arial"/>
          <w:bCs/>
          <w:sz w:val="20"/>
          <w:szCs w:val="20"/>
        </w:rPr>
        <w:t>U s n e s e n í č. 83/2019/ZV-19</w:t>
      </w:r>
    </w:p>
    <w:p w:rsidR="002F3B3C" w:rsidRPr="005A67EC" w:rsidRDefault="002F3B3C" w:rsidP="00F04276">
      <w:pPr>
        <w:pStyle w:val="Nadpis5"/>
        <w:jc w:val="both"/>
        <w:rPr>
          <w:rFonts w:ascii="Arial" w:hAnsi="Arial" w:cs="Arial"/>
          <w:b/>
          <w:bCs/>
          <w:sz w:val="20"/>
          <w:szCs w:val="20"/>
          <w:u w:val="none"/>
        </w:rPr>
      </w:pPr>
      <w:r w:rsidRPr="005A67EC">
        <w:rPr>
          <w:rFonts w:ascii="Arial" w:hAnsi="Arial" w:cs="Arial"/>
          <w:sz w:val="20"/>
          <w:szCs w:val="20"/>
          <w:u w:val="none"/>
        </w:rPr>
        <w:t>Výbor pro venkov, zemědělství a životní prostředí Zastupitelstva Jihočeského kraje</w:t>
      </w:r>
    </w:p>
    <w:p w:rsidR="002F3B3C" w:rsidRPr="005A67EC" w:rsidRDefault="002F3B3C" w:rsidP="00F04276">
      <w:pPr>
        <w:pStyle w:val="Zkladntext"/>
        <w:rPr>
          <w:rFonts w:ascii="Arial" w:hAnsi="Arial" w:cs="Arial"/>
          <w:b/>
          <w:bCs/>
          <w:sz w:val="20"/>
          <w:szCs w:val="20"/>
        </w:rPr>
      </w:pPr>
      <w:r w:rsidRPr="005A67EC">
        <w:rPr>
          <w:rFonts w:ascii="Arial" w:hAnsi="Arial" w:cs="Arial"/>
          <w:b/>
          <w:bCs/>
          <w:sz w:val="20"/>
          <w:szCs w:val="20"/>
        </w:rPr>
        <w:t>bere na vědomí</w:t>
      </w:r>
    </w:p>
    <w:p w:rsidR="0036107B" w:rsidRPr="0036107B" w:rsidRDefault="0036107B" w:rsidP="00F04276">
      <w:pPr>
        <w:pStyle w:val="KUJKnormal"/>
        <w:jc w:val="both"/>
        <w:rPr>
          <w:rFonts w:ascii="Arial" w:hAnsi="Arial" w:cs="Arial"/>
          <w:sz w:val="20"/>
          <w:szCs w:val="20"/>
        </w:rPr>
      </w:pPr>
      <w:r>
        <w:rPr>
          <w:rFonts w:ascii="Arial" w:hAnsi="Arial" w:cs="Arial"/>
          <w:sz w:val="20"/>
          <w:szCs w:val="20"/>
        </w:rPr>
        <w:t xml:space="preserve">1. </w:t>
      </w:r>
      <w:r w:rsidRPr="0036107B">
        <w:rPr>
          <w:rFonts w:ascii="Arial" w:hAnsi="Arial" w:cs="Arial"/>
          <w:sz w:val="20"/>
          <w:szCs w:val="20"/>
        </w:rPr>
        <w:t>neinvestiční dotaci ve výši 133 100,- Kč na režimní měření hladin podzemních vod a sledování jakosti těchto vod v Jihočeských pánvích pro firmu ČEVAK a.s., Severní 2264/8, 370 10</w:t>
      </w:r>
      <w:r w:rsidR="00A26BA2">
        <w:rPr>
          <w:rFonts w:ascii="Arial" w:hAnsi="Arial" w:cs="Arial"/>
          <w:sz w:val="20"/>
          <w:szCs w:val="20"/>
        </w:rPr>
        <w:t xml:space="preserve"> České Budějovice, IČO 60849657;</w:t>
      </w:r>
    </w:p>
    <w:p w:rsidR="0036107B" w:rsidRDefault="0036107B" w:rsidP="00F04276">
      <w:pPr>
        <w:pStyle w:val="KUJKnormal"/>
        <w:jc w:val="both"/>
        <w:rPr>
          <w:rFonts w:ascii="Arial" w:hAnsi="Arial" w:cs="Arial"/>
          <w:sz w:val="20"/>
          <w:szCs w:val="20"/>
        </w:rPr>
      </w:pPr>
      <w:r>
        <w:rPr>
          <w:rFonts w:ascii="Arial" w:hAnsi="Arial" w:cs="Arial"/>
          <w:sz w:val="20"/>
          <w:szCs w:val="20"/>
        </w:rPr>
        <w:t xml:space="preserve">2. </w:t>
      </w:r>
      <w:r w:rsidRPr="0036107B">
        <w:rPr>
          <w:rFonts w:ascii="Arial" w:hAnsi="Arial" w:cs="Arial"/>
          <w:sz w:val="20"/>
          <w:szCs w:val="20"/>
        </w:rPr>
        <w:t>smlouvu o poskytnutí individuální dotace z rozpočtových prostředků Jihočeského k</w:t>
      </w:r>
      <w:r w:rsidR="00A26BA2">
        <w:rPr>
          <w:rFonts w:ascii="Arial" w:hAnsi="Arial" w:cs="Arial"/>
          <w:sz w:val="20"/>
          <w:szCs w:val="20"/>
        </w:rPr>
        <w:t>raje.</w:t>
      </w:r>
    </w:p>
    <w:p w:rsidR="006136F9" w:rsidRDefault="002A51F0" w:rsidP="00A26BA2">
      <w:pPr>
        <w:pStyle w:val="KUJKnormal"/>
        <w:jc w:val="both"/>
        <w:rPr>
          <w:rFonts w:ascii="Arial" w:hAnsi="Arial" w:cs="Arial"/>
          <w:sz w:val="20"/>
          <w:szCs w:val="20"/>
        </w:rPr>
      </w:pPr>
      <w:r>
        <w:rPr>
          <w:rFonts w:ascii="Arial" w:hAnsi="Arial" w:cs="Arial"/>
          <w:sz w:val="20"/>
          <w:szCs w:val="20"/>
        </w:rPr>
        <w:t>Hlasování 8</w:t>
      </w:r>
      <w:r w:rsidR="002F3B3C" w:rsidRPr="005A67EC">
        <w:rPr>
          <w:rFonts w:ascii="Arial" w:hAnsi="Arial" w:cs="Arial"/>
          <w:sz w:val="20"/>
          <w:szCs w:val="20"/>
        </w:rPr>
        <w:t>/0/0</w:t>
      </w:r>
    </w:p>
    <w:p w:rsidR="00A26BA2" w:rsidRDefault="00A26BA2" w:rsidP="00A26BA2">
      <w:pPr>
        <w:pStyle w:val="KUJKnormal"/>
        <w:jc w:val="both"/>
        <w:rPr>
          <w:rFonts w:ascii="Arial" w:hAnsi="Arial" w:cs="Arial"/>
          <w:sz w:val="20"/>
          <w:szCs w:val="20"/>
        </w:rPr>
      </w:pPr>
    </w:p>
    <w:p w:rsidR="006136F9" w:rsidRPr="002F3B3C" w:rsidRDefault="002F3B3C" w:rsidP="00F04276">
      <w:pPr>
        <w:pStyle w:val="Odstavecseseznamem"/>
        <w:numPr>
          <w:ilvl w:val="0"/>
          <w:numId w:val="15"/>
        </w:numPr>
        <w:spacing w:before="120"/>
        <w:jc w:val="both"/>
        <w:rPr>
          <w:rFonts w:ascii="Arial" w:hAnsi="Arial" w:cs="Arial"/>
          <w:b/>
          <w:sz w:val="20"/>
          <w:szCs w:val="20"/>
        </w:rPr>
      </w:pPr>
      <w:r w:rsidRPr="002F3B3C">
        <w:rPr>
          <w:rFonts w:ascii="Arial" w:hAnsi="Arial" w:cs="Arial"/>
          <w:b/>
          <w:sz w:val="20"/>
          <w:szCs w:val="20"/>
        </w:rPr>
        <w:t>Informace o průběhu zpracování Studie proveditelnosti opatření ke snížení dotace fosforu do vodního díla Orlík</w:t>
      </w:r>
    </w:p>
    <w:p w:rsidR="002F3B3C" w:rsidRDefault="002F3B3C" w:rsidP="00F04276">
      <w:pPr>
        <w:jc w:val="both"/>
        <w:rPr>
          <w:rFonts w:ascii="Arial" w:hAnsi="Arial" w:cs="Arial"/>
          <w:bCs/>
          <w:sz w:val="20"/>
          <w:szCs w:val="20"/>
        </w:rPr>
      </w:pPr>
    </w:p>
    <w:p w:rsidR="00FF4D0A" w:rsidRPr="00FF4D0A" w:rsidRDefault="00ED08EB" w:rsidP="00F04276">
      <w:pPr>
        <w:jc w:val="both"/>
        <w:rPr>
          <w:rFonts w:ascii="Arial" w:hAnsi="Arial" w:cs="Arial"/>
          <w:bCs/>
          <w:sz w:val="20"/>
          <w:szCs w:val="20"/>
        </w:rPr>
      </w:pPr>
      <w:r>
        <w:rPr>
          <w:rFonts w:ascii="Arial" w:hAnsi="Arial" w:cs="Arial"/>
          <w:bCs/>
          <w:sz w:val="20"/>
          <w:szCs w:val="20"/>
        </w:rPr>
        <w:t xml:space="preserve">Ing. V. Žáčková </w:t>
      </w:r>
      <w:r w:rsidR="00502ED8">
        <w:rPr>
          <w:rFonts w:ascii="Arial" w:hAnsi="Arial" w:cs="Arial"/>
          <w:bCs/>
          <w:sz w:val="20"/>
          <w:szCs w:val="20"/>
        </w:rPr>
        <w:t xml:space="preserve">dále informovala </w:t>
      </w:r>
      <w:r w:rsidR="00FF4D0A" w:rsidRPr="00FF4D0A">
        <w:rPr>
          <w:rFonts w:ascii="Arial" w:hAnsi="Arial" w:cs="Arial"/>
          <w:bCs/>
          <w:sz w:val="20"/>
          <w:szCs w:val="20"/>
        </w:rPr>
        <w:t>o zpracování veřejné zakázky Studie proveditelnosti opatření ke snížení dotace fosforu do vodního díla Orlík (dále také Studie) byla Jihočeským krajem dne 25. 7. 2019 uzavřena smlouva se zhotovitelem Společností „</w:t>
      </w:r>
      <w:proofErr w:type="spellStart"/>
      <w:r w:rsidR="00FF4D0A" w:rsidRPr="00FF4D0A">
        <w:rPr>
          <w:rFonts w:ascii="Arial" w:hAnsi="Arial" w:cs="Arial"/>
          <w:bCs/>
          <w:sz w:val="20"/>
          <w:szCs w:val="20"/>
        </w:rPr>
        <w:t>Sweco</w:t>
      </w:r>
      <w:proofErr w:type="spellEnd"/>
      <w:r w:rsidR="00FF4D0A" w:rsidRPr="00FF4D0A">
        <w:rPr>
          <w:rFonts w:ascii="Arial" w:hAnsi="Arial" w:cs="Arial"/>
          <w:bCs/>
          <w:sz w:val="20"/>
          <w:szCs w:val="20"/>
        </w:rPr>
        <w:t xml:space="preserve"> + </w:t>
      </w:r>
      <w:proofErr w:type="spellStart"/>
      <w:r w:rsidR="00FF4D0A" w:rsidRPr="00FF4D0A">
        <w:rPr>
          <w:rFonts w:ascii="Arial" w:hAnsi="Arial" w:cs="Arial"/>
          <w:bCs/>
          <w:sz w:val="20"/>
          <w:szCs w:val="20"/>
        </w:rPr>
        <w:t>Aquatis</w:t>
      </w:r>
      <w:proofErr w:type="spellEnd"/>
      <w:r w:rsidR="00FF4D0A" w:rsidRPr="00FF4D0A">
        <w:rPr>
          <w:rFonts w:ascii="Arial" w:hAnsi="Arial" w:cs="Arial"/>
          <w:bCs/>
          <w:sz w:val="20"/>
          <w:szCs w:val="20"/>
        </w:rPr>
        <w:t xml:space="preserve">“, která je zastoupená na základě plné moci vedoucím společníkem společností </w:t>
      </w:r>
      <w:proofErr w:type="spellStart"/>
      <w:r w:rsidR="00FF4D0A" w:rsidRPr="00FF4D0A">
        <w:rPr>
          <w:rFonts w:ascii="Arial" w:hAnsi="Arial" w:cs="Arial"/>
          <w:bCs/>
          <w:sz w:val="20"/>
          <w:szCs w:val="20"/>
        </w:rPr>
        <w:t>Sw</w:t>
      </w:r>
      <w:r w:rsidR="00FF4D0A">
        <w:rPr>
          <w:rFonts w:ascii="Arial" w:hAnsi="Arial" w:cs="Arial"/>
          <w:bCs/>
          <w:sz w:val="20"/>
          <w:szCs w:val="20"/>
        </w:rPr>
        <w:t>eco</w:t>
      </w:r>
      <w:proofErr w:type="spellEnd"/>
      <w:r w:rsidR="00FF4D0A">
        <w:rPr>
          <w:rFonts w:ascii="Arial" w:hAnsi="Arial" w:cs="Arial"/>
          <w:bCs/>
          <w:sz w:val="20"/>
          <w:szCs w:val="20"/>
        </w:rPr>
        <w:t xml:space="preserve"> </w:t>
      </w:r>
      <w:proofErr w:type="spellStart"/>
      <w:r w:rsidR="00FF4D0A">
        <w:rPr>
          <w:rFonts w:ascii="Arial" w:hAnsi="Arial" w:cs="Arial"/>
          <w:bCs/>
          <w:sz w:val="20"/>
          <w:szCs w:val="20"/>
        </w:rPr>
        <w:t>Hydroprojekt</w:t>
      </w:r>
      <w:proofErr w:type="spellEnd"/>
      <w:r w:rsidR="00FF4D0A">
        <w:rPr>
          <w:rFonts w:ascii="Arial" w:hAnsi="Arial" w:cs="Arial"/>
          <w:bCs/>
          <w:sz w:val="20"/>
          <w:szCs w:val="20"/>
        </w:rPr>
        <w:t xml:space="preserve"> a.s., Praha 4</w:t>
      </w:r>
      <w:r w:rsidR="00FF4D0A" w:rsidRPr="00FF4D0A">
        <w:rPr>
          <w:rFonts w:ascii="Arial" w:hAnsi="Arial" w:cs="Arial"/>
          <w:bCs/>
          <w:sz w:val="20"/>
          <w:szCs w:val="20"/>
        </w:rPr>
        <w:t>. Druhým společníkem je společnost AQUATIS a.s</w:t>
      </w:r>
      <w:r w:rsidR="00FF4D0A">
        <w:rPr>
          <w:rFonts w:ascii="Arial" w:hAnsi="Arial" w:cs="Arial"/>
          <w:bCs/>
          <w:sz w:val="20"/>
          <w:szCs w:val="20"/>
        </w:rPr>
        <w:t xml:space="preserve">., Botanická 834/56, Brno. </w:t>
      </w:r>
      <w:r w:rsidR="00FF4D0A" w:rsidRPr="00FF4D0A">
        <w:rPr>
          <w:rFonts w:ascii="Arial" w:hAnsi="Arial" w:cs="Arial"/>
          <w:bCs/>
          <w:sz w:val="20"/>
          <w:szCs w:val="20"/>
        </w:rPr>
        <w:t xml:space="preserve">Celkové náklady na zpracování Studie jsou 3 350 000 Kč bez DPH, DPH ve výši 703 500 Kč, cena včetně DPH ve výši 4 053 500 Kč. </w:t>
      </w:r>
    </w:p>
    <w:p w:rsidR="00FF4D0A" w:rsidRDefault="00FF4D0A" w:rsidP="00F04276">
      <w:pPr>
        <w:jc w:val="both"/>
        <w:rPr>
          <w:rFonts w:ascii="Arial" w:hAnsi="Arial" w:cs="Arial"/>
          <w:bCs/>
          <w:sz w:val="20"/>
          <w:szCs w:val="20"/>
        </w:rPr>
      </w:pPr>
    </w:p>
    <w:p w:rsidR="00FF4D0A" w:rsidRDefault="00FF4D0A" w:rsidP="00F04276">
      <w:pPr>
        <w:jc w:val="both"/>
        <w:rPr>
          <w:rFonts w:ascii="Arial" w:hAnsi="Arial" w:cs="Arial"/>
          <w:bCs/>
          <w:sz w:val="20"/>
          <w:szCs w:val="20"/>
        </w:rPr>
      </w:pPr>
      <w:r w:rsidRPr="00FF4D0A">
        <w:rPr>
          <w:rFonts w:ascii="Arial" w:hAnsi="Arial" w:cs="Arial"/>
          <w:bCs/>
          <w:sz w:val="20"/>
          <w:szCs w:val="20"/>
        </w:rPr>
        <w:t>Zhotoviteli byly předány podklady stanovené v Článku IV. uzavřené smlouvy dne 12. 8. 2019, dne 21.</w:t>
      </w:r>
      <w:r w:rsidR="00A26BA2">
        <w:rPr>
          <w:rFonts w:ascii="Arial" w:hAnsi="Arial" w:cs="Arial"/>
          <w:bCs/>
          <w:sz w:val="20"/>
          <w:szCs w:val="20"/>
        </w:rPr>
        <w:t> </w:t>
      </w:r>
      <w:r w:rsidRPr="00FF4D0A">
        <w:rPr>
          <w:rFonts w:ascii="Arial" w:hAnsi="Arial" w:cs="Arial"/>
          <w:bCs/>
          <w:sz w:val="20"/>
          <w:szCs w:val="20"/>
        </w:rPr>
        <w:t>10. 2019 proběhla úvodní schůzka zpracovatele se zástupci OZZL, Ing.</w:t>
      </w:r>
      <w:r w:rsidR="00A26BA2">
        <w:rPr>
          <w:rFonts w:ascii="Arial" w:hAnsi="Arial" w:cs="Arial"/>
          <w:bCs/>
          <w:sz w:val="20"/>
          <w:szCs w:val="20"/>
        </w:rPr>
        <w:t xml:space="preserve"> Klimešem a Ing. Zahradníkovu. </w:t>
      </w:r>
      <w:r w:rsidRPr="00FF4D0A">
        <w:rPr>
          <w:rFonts w:ascii="Arial" w:hAnsi="Arial" w:cs="Arial"/>
          <w:bCs/>
          <w:sz w:val="20"/>
          <w:szCs w:val="20"/>
        </w:rPr>
        <w:t>Na základě Článku V. uzavřené smlouvy jsou stanoveny tyto lhůty k odevzdání prací:</w:t>
      </w:r>
    </w:p>
    <w:p w:rsidR="00FF4D0A" w:rsidRDefault="00FF4D0A" w:rsidP="00F04276">
      <w:pPr>
        <w:jc w:val="both"/>
        <w:rPr>
          <w:rFonts w:ascii="Arial" w:hAnsi="Arial" w:cs="Arial"/>
          <w:bCs/>
          <w:sz w:val="20"/>
          <w:szCs w:val="20"/>
        </w:rPr>
      </w:pPr>
    </w:p>
    <w:p w:rsidR="00E95263" w:rsidRPr="00FF4D0A" w:rsidRDefault="00E95263" w:rsidP="00F04276">
      <w:pPr>
        <w:jc w:val="both"/>
        <w:rPr>
          <w:rFonts w:ascii="Arial" w:hAnsi="Arial" w:cs="Arial"/>
          <w:bCs/>
          <w:sz w:val="20"/>
          <w:szCs w:val="20"/>
        </w:rPr>
      </w:pPr>
    </w:p>
    <w:p w:rsidR="00FF4D0A" w:rsidRPr="00FF4D0A" w:rsidRDefault="00FF4D0A" w:rsidP="00F04276">
      <w:pPr>
        <w:jc w:val="both"/>
        <w:rPr>
          <w:rFonts w:ascii="Arial" w:hAnsi="Arial" w:cs="Arial"/>
          <w:bCs/>
          <w:sz w:val="20"/>
          <w:szCs w:val="20"/>
          <w:u w:val="single"/>
        </w:rPr>
      </w:pPr>
      <w:r w:rsidRPr="00FF4D0A">
        <w:rPr>
          <w:rFonts w:ascii="Arial" w:hAnsi="Arial" w:cs="Arial"/>
          <w:bCs/>
          <w:sz w:val="20"/>
          <w:szCs w:val="20"/>
          <w:u w:val="single"/>
        </w:rPr>
        <w:lastRenderedPageBreak/>
        <w:t xml:space="preserve">a) Materiál z I. etapy: </w:t>
      </w:r>
    </w:p>
    <w:p w:rsidR="00FF4D0A" w:rsidRPr="00FF4D0A" w:rsidRDefault="00FF4D0A" w:rsidP="00F04276">
      <w:pPr>
        <w:jc w:val="both"/>
        <w:rPr>
          <w:rFonts w:ascii="Arial" w:hAnsi="Arial" w:cs="Arial"/>
          <w:bCs/>
          <w:sz w:val="20"/>
          <w:szCs w:val="20"/>
        </w:rPr>
      </w:pPr>
      <w:r w:rsidRPr="00FF4D0A">
        <w:rPr>
          <w:rFonts w:ascii="Arial" w:hAnsi="Arial" w:cs="Arial"/>
          <w:bCs/>
          <w:sz w:val="20"/>
          <w:szCs w:val="20"/>
        </w:rPr>
        <w:t>Doba plnění: do 180 dní od nabytí účinnosti smlouvy a předání podkladových materiálů uvedených v</w:t>
      </w:r>
      <w:r w:rsidR="00F04276">
        <w:rPr>
          <w:rFonts w:ascii="Arial" w:hAnsi="Arial" w:cs="Arial"/>
          <w:bCs/>
          <w:sz w:val="20"/>
          <w:szCs w:val="20"/>
        </w:rPr>
        <w:t> </w:t>
      </w:r>
      <w:r w:rsidRPr="00FF4D0A">
        <w:rPr>
          <w:rFonts w:ascii="Arial" w:hAnsi="Arial" w:cs="Arial"/>
          <w:bCs/>
          <w:sz w:val="20"/>
          <w:szCs w:val="20"/>
        </w:rPr>
        <w:t>Článku</w:t>
      </w:r>
      <w:r w:rsidR="00A26BA2">
        <w:rPr>
          <w:rFonts w:ascii="Arial" w:hAnsi="Arial" w:cs="Arial"/>
          <w:bCs/>
          <w:sz w:val="20"/>
          <w:szCs w:val="20"/>
        </w:rPr>
        <w:t xml:space="preserve"> IV. této smlouvy zhotoviteli. </w:t>
      </w:r>
      <w:r w:rsidRPr="00FF4D0A">
        <w:rPr>
          <w:rFonts w:ascii="Arial" w:hAnsi="Arial" w:cs="Arial"/>
          <w:bCs/>
          <w:sz w:val="20"/>
          <w:szCs w:val="20"/>
        </w:rPr>
        <w:t>Cena: 670 000 Kč bez DPH, DPH 14</w:t>
      </w:r>
      <w:r w:rsidR="00A26BA2">
        <w:rPr>
          <w:rFonts w:ascii="Arial" w:hAnsi="Arial" w:cs="Arial"/>
          <w:bCs/>
          <w:sz w:val="20"/>
          <w:szCs w:val="20"/>
        </w:rPr>
        <w:t xml:space="preserve">0 700 Kč, cena s DPH 810 700 Kč. </w:t>
      </w:r>
      <w:r w:rsidRPr="00FF4D0A">
        <w:rPr>
          <w:rFonts w:ascii="Arial" w:hAnsi="Arial" w:cs="Arial"/>
          <w:bCs/>
          <w:sz w:val="20"/>
          <w:szCs w:val="20"/>
        </w:rPr>
        <w:t>V rámci této etapy bude provedena aktualizace bilance zdrojů fosforu v povodí nádrže Orlík, v</w:t>
      </w:r>
      <w:r w:rsidR="00A26BA2">
        <w:rPr>
          <w:rFonts w:ascii="Arial" w:hAnsi="Arial" w:cs="Arial"/>
          <w:bCs/>
          <w:sz w:val="20"/>
          <w:szCs w:val="20"/>
        </w:rPr>
        <w:t> </w:t>
      </w:r>
      <w:r w:rsidRPr="00FF4D0A">
        <w:rPr>
          <w:rFonts w:ascii="Arial" w:hAnsi="Arial" w:cs="Arial"/>
          <w:bCs/>
          <w:sz w:val="20"/>
          <w:szCs w:val="20"/>
        </w:rPr>
        <w:t>rozsahu poskytnutých zpracovaných dat Povodí Vltavy, státního podniku, o jakosti povrchových vod v povodí vodní nádrže Orlík za období 2008-2017 a údajů z aktuálního Plánu rozvoje vodovodů a</w:t>
      </w:r>
      <w:r w:rsidR="00A26BA2">
        <w:rPr>
          <w:rFonts w:ascii="Arial" w:hAnsi="Arial" w:cs="Arial"/>
          <w:bCs/>
          <w:sz w:val="20"/>
          <w:szCs w:val="20"/>
        </w:rPr>
        <w:t> </w:t>
      </w:r>
      <w:r w:rsidRPr="00FF4D0A">
        <w:rPr>
          <w:rFonts w:ascii="Arial" w:hAnsi="Arial" w:cs="Arial"/>
          <w:bCs/>
          <w:sz w:val="20"/>
          <w:szCs w:val="20"/>
        </w:rPr>
        <w:t>kanalizací Jihočeského kraje a aktuálního Plánu rozvoje vodovodů a kanalizací Středočeského kraje.</w:t>
      </w:r>
    </w:p>
    <w:p w:rsidR="00FF4D0A" w:rsidRDefault="00FF4D0A" w:rsidP="00F04276">
      <w:pPr>
        <w:jc w:val="both"/>
        <w:rPr>
          <w:rFonts w:ascii="Arial" w:hAnsi="Arial" w:cs="Arial"/>
          <w:bCs/>
          <w:sz w:val="20"/>
          <w:szCs w:val="20"/>
        </w:rPr>
      </w:pPr>
    </w:p>
    <w:p w:rsidR="00FF4D0A" w:rsidRPr="00FF4D0A" w:rsidRDefault="00FF4D0A" w:rsidP="00F04276">
      <w:pPr>
        <w:jc w:val="both"/>
        <w:rPr>
          <w:rFonts w:ascii="Arial" w:hAnsi="Arial" w:cs="Arial"/>
          <w:bCs/>
          <w:sz w:val="20"/>
          <w:szCs w:val="20"/>
          <w:u w:val="single"/>
        </w:rPr>
      </w:pPr>
      <w:r w:rsidRPr="00FF4D0A">
        <w:rPr>
          <w:rFonts w:ascii="Arial" w:hAnsi="Arial" w:cs="Arial"/>
          <w:bCs/>
          <w:sz w:val="20"/>
          <w:szCs w:val="20"/>
          <w:u w:val="single"/>
        </w:rPr>
        <w:t xml:space="preserve">b) Studie proveditelnosti: </w:t>
      </w:r>
    </w:p>
    <w:p w:rsidR="00FF4D0A" w:rsidRPr="00FF4D0A" w:rsidRDefault="00FF4D0A" w:rsidP="00F04276">
      <w:pPr>
        <w:jc w:val="both"/>
        <w:rPr>
          <w:rFonts w:ascii="Arial" w:hAnsi="Arial" w:cs="Arial"/>
          <w:bCs/>
          <w:sz w:val="20"/>
          <w:szCs w:val="20"/>
        </w:rPr>
      </w:pPr>
      <w:r w:rsidRPr="00FF4D0A">
        <w:rPr>
          <w:rFonts w:ascii="Arial" w:hAnsi="Arial" w:cs="Arial"/>
          <w:bCs/>
          <w:sz w:val="20"/>
          <w:szCs w:val="20"/>
        </w:rPr>
        <w:t>Doba plnění: 360 dní od ukončení první etapy bude odevzdán čistopis s podmínkou, že koncept bude odevzdán do 300 dní od ukončení první etapy k připomínkám, které objednatel sdělí do 330 dnů, aby byl čistopis odevzdán do 36</w:t>
      </w:r>
      <w:r>
        <w:rPr>
          <w:rFonts w:ascii="Arial" w:hAnsi="Arial" w:cs="Arial"/>
          <w:bCs/>
          <w:sz w:val="20"/>
          <w:szCs w:val="20"/>
        </w:rPr>
        <w:t xml:space="preserve">0 dní od ukončení první etapy. </w:t>
      </w:r>
      <w:r w:rsidRPr="00FF4D0A">
        <w:rPr>
          <w:rFonts w:ascii="Arial" w:hAnsi="Arial" w:cs="Arial"/>
          <w:bCs/>
          <w:sz w:val="20"/>
          <w:szCs w:val="20"/>
        </w:rPr>
        <w:t>Cena: 2 680 000 Kč bez DPH, DPH 562 800, cena s DPH 3 242 800 Kč.</w:t>
      </w:r>
    </w:p>
    <w:p w:rsidR="00FF4D0A" w:rsidRDefault="00FF4D0A" w:rsidP="00F04276">
      <w:pPr>
        <w:jc w:val="both"/>
        <w:rPr>
          <w:rFonts w:ascii="Arial" w:hAnsi="Arial" w:cs="Arial"/>
          <w:bCs/>
          <w:sz w:val="20"/>
          <w:szCs w:val="20"/>
        </w:rPr>
      </w:pPr>
    </w:p>
    <w:p w:rsidR="00FF4D0A" w:rsidRPr="00FF4D0A" w:rsidRDefault="00FF4D0A" w:rsidP="00F04276">
      <w:pPr>
        <w:jc w:val="both"/>
        <w:rPr>
          <w:rFonts w:ascii="Arial" w:hAnsi="Arial" w:cs="Arial"/>
          <w:bCs/>
          <w:sz w:val="20"/>
          <w:szCs w:val="20"/>
        </w:rPr>
      </w:pPr>
      <w:r w:rsidRPr="00FF4D0A">
        <w:rPr>
          <w:rFonts w:ascii="Arial" w:hAnsi="Arial" w:cs="Arial"/>
          <w:bCs/>
          <w:sz w:val="20"/>
          <w:szCs w:val="20"/>
        </w:rPr>
        <w:t>V rámci Studie bude zpracováno:</w:t>
      </w:r>
    </w:p>
    <w:p w:rsidR="00FF4D0A" w:rsidRPr="00FF4D0A" w:rsidRDefault="00FF4D0A" w:rsidP="00F04276">
      <w:pPr>
        <w:pStyle w:val="Odstavecseseznamem"/>
        <w:numPr>
          <w:ilvl w:val="0"/>
          <w:numId w:val="17"/>
        </w:numPr>
        <w:ind w:left="426"/>
        <w:jc w:val="both"/>
        <w:rPr>
          <w:rFonts w:ascii="Arial" w:hAnsi="Arial" w:cs="Arial"/>
          <w:bCs/>
          <w:sz w:val="20"/>
          <w:szCs w:val="20"/>
        </w:rPr>
      </w:pPr>
      <w:r w:rsidRPr="00FF4D0A">
        <w:rPr>
          <w:rFonts w:ascii="Arial" w:hAnsi="Arial" w:cs="Arial"/>
          <w:bCs/>
          <w:sz w:val="20"/>
          <w:szCs w:val="20"/>
        </w:rPr>
        <w:t>Snížení exportu fosforu ze stávajících bodových zdrojů, tedy snížení přísunu fosforu z komunálních odpadních vod, případně z průmyslových odpadních vod. Pokud budou v rámci řešení navrhována opatření doporučující intenzifikaci stávajících a výstavbu nových mechanicko-biologických čistíren odpadních vod, bude nutno také zohlednit či případně navrhnout omezení vlivu srážkových a</w:t>
      </w:r>
      <w:r w:rsidR="00F04276">
        <w:rPr>
          <w:rFonts w:ascii="Arial" w:hAnsi="Arial" w:cs="Arial"/>
          <w:bCs/>
          <w:sz w:val="20"/>
          <w:szCs w:val="20"/>
        </w:rPr>
        <w:t> </w:t>
      </w:r>
      <w:r w:rsidRPr="00FF4D0A">
        <w:rPr>
          <w:rFonts w:ascii="Arial" w:hAnsi="Arial" w:cs="Arial"/>
          <w:bCs/>
          <w:sz w:val="20"/>
          <w:szCs w:val="20"/>
        </w:rPr>
        <w:t>balastních vod, jak pro optimální účinnost čištění této ČOV, tak i pro eliminaci emisí fosforu z</w:t>
      </w:r>
      <w:r w:rsidR="00F04276">
        <w:rPr>
          <w:rFonts w:ascii="Arial" w:hAnsi="Arial" w:cs="Arial"/>
          <w:bCs/>
          <w:sz w:val="20"/>
          <w:szCs w:val="20"/>
        </w:rPr>
        <w:t> </w:t>
      </w:r>
      <w:r w:rsidRPr="00FF4D0A">
        <w:rPr>
          <w:rFonts w:ascii="Arial" w:hAnsi="Arial" w:cs="Arial"/>
          <w:bCs/>
          <w:sz w:val="20"/>
          <w:szCs w:val="20"/>
        </w:rPr>
        <w:t>odlehčovacích komor kanalizačního systému.</w:t>
      </w:r>
    </w:p>
    <w:p w:rsidR="00FF4D0A" w:rsidRPr="00FF4D0A" w:rsidRDefault="00FF4D0A" w:rsidP="00F04276">
      <w:pPr>
        <w:pStyle w:val="Odstavecseseznamem"/>
        <w:numPr>
          <w:ilvl w:val="0"/>
          <w:numId w:val="17"/>
        </w:numPr>
        <w:ind w:left="426"/>
        <w:jc w:val="both"/>
        <w:rPr>
          <w:rFonts w:ascii="Arial" w:hAnsi="Arial" w:cs="Arial"/>
          <w:bCs/>
          <w:sz w:val="20"/>
          <w:szCs w:val="20"/>
        </w:rPr>
      </w:pPr>
      <w:r w:rsidRPr="00FF4D0A">
        <w:rPr>
          <w:rFonts w:ascii="Arial" w:hAnsi="Arial" w:cs="Arial"/>
          <w:bCs/>
          <w:sz w:val="20"/>
          <w:szCs w:val="20"/>
        </w:rPr>
        <w:t>Snížení přísunu fosforu z rybníků a rybničního hospodaření.</w:t>
      </w:r>
    </w:p>
    <w:p w:rsidR="00FF4D0A" w:rsidRPr="00FF4D0A" w:rsidRDefault="00FF4D0A" w:rsidP="00F04276">
      <w:pPr>
        <w:pStyle w:val="Odstavecseseznamem"/>
        <w:numPr>
          <w:ilvl w:val="0"/>
          <w:numId w:val="17"/>
        </w:numPr>
        <w:ind w:left="426"/>
        <w:jc w:val="both"/>
        <w:rPr>
          <w:rFonts w:ascii="Arial" w:hAnsi="Arial" w:cs="Arial"/>
          <w:bCs/>
          <w:sz w:val="20"/>
          <w:szCs w:val="20"/>
        </w:rPr>
      </w:pPr>
      <w:r w:rsidRPr="00FF4D0A">
        <w:rPr>
          <w:rFonts w:ascii="Arial" w:hAnsi="Arial" w:cs="Arial"/>
          <w:bCs/>
          <w:sz w:val="20"/>
          <w:szCs w:val="20"/>
        </w:rPr>
        <w:t>Snížení přísunu fosforu ze zemědělského hospodaření, jak v oblasti živočišné, tak i rostlinné výroby.</w:t>
      </w:r>
    </w:p>
    <w:p w:rsidR="00FF4D0A" w:rsidRPr="00FF4D0A" w:rsidRDefault="00FF4D0A" w:rsidP="00F04276">
      <w:pPr>
        <w:pStyle w:val="Odstavecseseznamem"/>
        <w:numPr>
          <w:ilvl w:val="0"/>
          <w:numId w:val="17"/>
        </w:numPr>
        <w:ind w:left="426"/>
        <w:jc w:val="both"/>
        <w:rPr>
          <w:rFonts w:ascii="Arial" w:hAnsi="Arial" w:cs="Arial"/>
          <w:bCs/>
          <w:sz w:val="20"/>
          <w:szCs w:val="20"/>
        </w:rPr>
      </w:pPr>
      <w:r w:rsidRPr="00FF4D0A">
        <w:rPr>
          <w:rFonts w:ascii="Arial" w:hAnsi="Arial" w:cs="Arial"/>
          <w:bCs/>
          <w:sz w:val="20"/>
          <w:szCs w:val="20"/>
        </w:rPr>
        <w:t>Opatření umožňující zvýšení retenční schopnosti přírody a krajiny trvale zvýšenou měrou zadržovat fosfor, a to včetně revitalizačních opatření na vodních tocích a v jejich údolních nivách.</w:t>
      </w:r>
    </w:p>
    <w:p w:rsidR="00FF4D0A" w:rsidRPr="00FF4D0A" w:rsidRDefault="00FF4D0A" w:rsidP="00F04276">
      <w:pPr>
        <w:pStyle w:val="Odstavecseseznamem"/>
        <w:numPr>
          <w:ilvl w:val="0"/>
          <w:numId w:val="17"/>
        </w:numPr>
        <w:ind w:left="426"/>
        <w:jc w:val="both"/>
        <w:rPr>
          <w:rFonts w:ascii="Arial" w:hAnsi="Arial" w:cs="Arial"/>
          <w:bCs/>
          <w:sz w:val="20"/>
          <w:szCs w:val="20"/>
        </w:rPr>
      </w:pPr>
      <w:r w:rsidRPr="00FF4D0A">
        <w:rPr>
          <w:rFonts w:ascii="Arial" w:hAnsi="Arial" w:cs="Arial"/>
          <w:bCs/>
          <w:sz w:val="20"/>
          <w:szCs w:val="20"/>
        </w:rPr>
        <w:t xml:space="preserve">Opatření pro snižování dotace P z plošných zdrojů znečištění z kritických zdrojových lokalit (eroze, infiltrace), v dílčích rizikových </w:t>
      </w:r>
      <w:proofErr w:type="spellStart"/>
      <w:r w:rsidRPr="00FF4D0A">
        <w:rPr>
          <w:rFonts w:ascii="Arial" w:hAnsi="Arial" w:cs="Arial"/>
          <w:bCs/>
          <w:sz w:val="20"/>
          <w:szCs w:val="20"/>
        </w:rPr>
        <w:t>subpovodích</w:t>
      </w:r>
      <w:proofErr w:type="spellEnd"/>
      <w:r w:rsidRPr="00FF4D0A">
        <w:rPr>
          <w:rFonts w:ascii="Arial" w:hAnsi="Arial" w:cs="Arial"/>
          <w:bCs/>
          <w:sz w:val="20"/>
          <w:szCs w:val="20"/>
        </w:rPr>
        <w:t xml:space="preserve"> vymezených Bilanční studií.</w:t>
      </w:r>
    </w:p>
    <w:p w:rsidR="00FF4D0A" w:rsidRPr="00FF4D0A" w:rsidRDefault="00FF4D0A" w:rsidP="00F04276">
      <w:pPr>
        <w:pStyle w:val="Odstavecseseznamem"/>
        <w:numPr>
          <w:ilvl w:val="0"/>
          <w:numId w:val="17"/>
        </w:numPr>
        <w:ind w:left="426"/>
        <w:jc w:val="both"/>
        <w:rPr>
          <w:rFonts w:ascii="Arial" w:hAnsi="Arial" w:cs="Arial"/>
          <w:bCs/>
          <w:sz w:val="20"/>
          <w:szCs w:val="20"/>
        </w:rPr>
      </w:pPr>
      <w:r w:rsidRPr="00FF4D0A">
        <w:rPr>
          <w:rFonts w:ascii="Arial" w:hAnsi="Arial" w:cs="Arial"/>
          <w:bCs/>
          <w:sz w:val="20"/>
          <w:szCs w:val="20"/>
        </w:rPr>
        <w:t xml:space="preserve">Návrhy na využití KPÚ nebo jiných prostředků, popř. i finančních zdrojů za účelem zvýšení retenční schopnosti s vytipováním území k uskutečnění KPÚ za tímto účelem vhodných. </w:t>
      </w:r>
    </w:p>
    <w:p w:rsidR="00FF4D0A" w:rsidRPr="00FF4D0A" w:rsidRDefault="00FF4D0A" w:rsidP="00F04276">
      <w:pPr>
        <w:pStyle w:val="Odstavecseseznamem"/>
        <w:numPr>
          <w:ilvl w:val="0"/>
          <w:numId w:val="17"/>
        </w:numPr>
        <w:ind w:left="426"/>
        <w:jc w:val="both"/>
        <w:rPr>
          <w:rFonts w:ascii="Arial" w:hAnsi="Arial" w:cs="Arial"/>
          <w:bCs/>
          <w:sz w:val="20"/>
          <w:szCs w:val="20"/>
        </w:rPr>
      </w:pPr>
      <w:r w:rsidRPr="00FF4D0A">
        <w:rPr>
          <w:rFonts w:ascii="Arial" w:hAnsi="Arial" w:cs="Arial"/>
          <w:bCs/>
          <w:sz w:val="20"/>
          <w:szCs w:val="20"/>
        </w:rPr>
        <w:t>Nevylučují se návrhy i v jiných oblastech.</w:t>
      </w:r>
    </w:p>
    <w:p w:rsidR="00FF4D0A" w:rsidRDefault="00FF4D0A" w:rsidP="00F04276">
      <w:pPr>
        <w:jc w:val="both"/>
        <w:rPr>
          <w:rFonts w:ascii="Arial" w:hAnsi="Arial" w:cs="Arial"/>
          <w:bCs/>
          <w:sz w:val="20"/>
          <w:szCs w:val="20"/>
        </w:rPr>
      </w:pPr>
    </w:p>
    <w:p w:rsidR="00FF4D0A" w:rsidRDefault="00FF4D0A" w:rsidP="00F04276">
      <w:pPr>
        <w:jc w:val="both"/>
        <w:rPr>
          <w:rFonts w:ascii="Arial" w:hAnsi="Arial" w:cs="Arial"/>
          <w:bCs/>
          <w:sz w:val="20"/>
          <w:szCs w:val="20"/>
        </w:rPr>
      </w:pPr>
      <w:r w:rsidRPr="00FF4D0A">
        <w:rPr>
          <w:rFonts w:ascii="Arial" w:hAnsi="Arial" w:cs="Arial"/>
          <w:bCs/>
          <w:sz w:val="20"/>
          <w:szCs w:val="20"/>
        </w:rPr>
        <w:t>Na zpracování Studie získal Jihočeský kraj individuální dotaci od Středočeského kraje ve výši 1 milion Kč. Tato smlouva o individuální dotaci byla uzavřena v době příprav výběrového řízení na zadání veřejné zakázky „Studie proveditelnosti opatření ke snížení dotace fosforu do vodního díla Orlík“ a</w:t>
      </w:r>
      <w:r w:rsidR="00F04276">
        <w:rPr>
          <w:rFonts w:ascii="Arial" w:hAnsi="Arial" w:cs="Arial"/>
          <w:bCs/>
          <w:sz w:val="20"/>
          <w:szCs w:val="20"/>
        </w:rPr>
        <w:t> </w:t>
      </w:r>
      <w:r w:rsidRPr="00FF4D0A">
        <w:rPr>
          <w:rFonts w:ascii="Arial" w:hAnsi="Arial" w:cs="Arial"/>
          <w:bCs/>
          <w:sz w:val="20"/>
          <w:szCs w:val="20"/>
        </w:rPr>
        <w:t>odhadované náklady na zpracování této zakázky činily 6 miliónu Kč.</w:t>
      </w:r>
    </w:p>
    <w:p w:rsidR="00754613" w:rsidRDefault="00754613" w:rsidP="00F04276">
      <w:pPr>
        <w:jc w:val="both"/>
        <w:rPr>
          <w:rFonts w:ascii="Arial" w:hAnsi="Arial" w:cs="Arial"/>
          <w:bCs/>
          <w:sz w:val="20"/>
          <w:szCs w:val="20"/>
        </w:rPr>
      </w:pPr>
    </w:p>
    <w:p w:rsidR="00FF4D0A" w:rsidRDefault="00754613" w:rsidP="00F04276">
      <w:pPr>
        <w:jc w:val="both"/>
        <w:rPr>
          <w:rFonts w:ascii="Arial" w:hAnsi="Arial" w:cs="Arial"/>
          <w:bCs/>
          <w:sz w:val="20"/>
          <w:szCs w:val="20"/>
        </w:rPr>
      </w:pPr>
      <w:r>
        <w:rPr>
          <w:rFonts w:ascii="Arial" w:hAnsi="Arial" w:cs="Arial"/>
          <w:bCs/>
          <w:sz w:val="20"/>
          <w:szCs w:val="20"/>
        </w:rPr>
        <w:t>Náměstek P. Hroch informoval o současném stavu a poklesu vodní hladiny na Orlické přehradě. Poklesem vody se ukázaly nehezké odpadky, které zatím nikdo neodstraňuje, jednání s Povodím Vltavy jsou složitější. Na suchu zůstaly i škeble říční, které byly odnášeny OOP s veřejností na jiné stanoviště.</w:t>
      </w:r>
    </w:p>
    <w:p w:rsidR="00754613" w:rsidRDefault="00754613" w:rsidP="00F04276">
      <w:pPr>
        <w:jc w:val="both"/>
        <w:rPr>
          <w:rFonts w:ascii="Arial" w:hAnsi="Arial" w:cs="Arial"/>
          <w:bCs/>
          <w:sz w:val="20"/>
          <w:szCs w:val="20"/>
        </w:rPr>
      </w:pPr>
    </w:p>
    <w:p w:rsidR="002A51F0" w:rsidRDefault="002A51F0" w:rsidP="00F04276">
      <w:pPr>
        <w:jc w:val="both"/>
        <w:rPr>
          <w:rFonts w:ascii="Arial" w:hAnsi="Arial" w:cs="Arial"/>
          <w:bCs/>
          <w:sz w:val="20"/>
          <w:szCs w:val="20"/>
        </w:rPr>
      </w:pPr>
      <w:r>
        <w:rPr>
          <w:rFonts w:ascii="Arial" w:hAnsi="Arial" w:cs="Arial"/>
          <w:bCs/>
          <w:sz w:val="20"/>
          <w:szCs w:val="20"/>
        </w:rPr>
        <w:t>Mgr. J. Zeman se otázal, zda jsou Č. Budějovice největším dodavatelem (znečišťovatelem) fosforu v Orlické přehradě? Náměstek P. Hroch odpověděl, že nikoli. S tím souhlasil i vedoucí odboru Z. Klimeš, problém vidí v přítocích do Vltavy (rybníky, bahno, bláto).</w:t>
      </w:r>
    </w:p>
    <w:p w:rsidR="002A51F0" w:rsidRDefault="002A51F0" w:rsidP="00F04276">
      <w:pPr>
        <w:jc w:val="both"/>
        <w:rPr>
          <w:rFonts w:ascii="Arial" w:hAnsi="Arial" w:cs="Arial"/>
          <w:bCs/>
          <w:sz w:val="20"/>
          <w:szCs w:val="20"/>
        </w:rPr>
      </w:pPr>
    </w:p>
    <w:p w:rsidR="002F3B3C" w:rsidRPr="001656FD" w:rsidRDefault="002F3B3C" w:rsidP="00F04276">
      <w:pPr>
        <w:jc w:val="both"/>
        <w:rPr>
          <w:rFonts w:ascii="Arial" w:hAnsi="Arial" w:cs="Arial"/>
          <w:bCs/>
          <w:sz w:val="20"/>
          <w:szCs w:val="20"/>
        </w:rPr>
      </w:pPr>
      <w:r w:rsidRPr="001656FD">
        <w:rPr>
          <w:rFonts w:ascii="Arial" w:hAnsi="Arial" w:cs="Arial"/>
          <w:bCs/>
          <w:sz w:val="20"/>
          <w:szCs w:val="20"/>
        </w:rPr>
        <w:t>Návrh usnesení</w:t>
      </w:r>
    </w:p>
    <w:p w:rsidR="002F3B3C" w:rsidRPr="002F3B3C" w:rsidRDefault="002F3B3C" w:rsidP="00F04276">
      <w:pPr>
        <w:jc w:val="both"/>
        <w:rPr>
          <w:rFonts w:ascii="Arial" w:hAnsi="Arial" w:cs="Arial"/>
          <w:b/>
          <w:sz w:val="20"/>
          <w:szCs w:val="20"/>
          <w:u w:val="single"/>
        </w:rPr>
      </w:pPr>
      <w:r w:rsidRPr="002F3B3C">
        <w:rPr>
          <w:rFonts w:ascii="Arial" w:hAnsi="Arial" w:cs="Arial"/>
          <w:b/>
          <w:sz w:val="20"/>
          <w:szCs w:val="20"/>
          <w:u w:val="single"/>
        </w:rPr>
        <w:t>Informace o průběhu zpracování Studie proveditelnosti opatření ke snížení dotace fosforu do vodního díla Orlík</w:t>
      </w:r>
    </w:p>
    <w:p w:rsidR="002F3B3C" w:rsidRPr="005A67EC" w:rsidRDefault="002F3B3C" w:rsidP="00F04276">
      <w:pPr>
        <w:jc w:val="both"/>
        <w:rPr>
          <w:rFonts w:ascii="Arial" w:hAnsi="Arial" w:cs="Arial"/>
          <w:bCs/>
          <w:sz w:val="20"/>
          <w:szCs w:val="20"/>
        </w:rPr>
      </w:pPr>
      <w:r>
        <w:rPr>
          <w:rFonts w:ascii="Arial" w:hAnsi="Arial" w:cs="Arial"/>
          <w:bCs/>
          <w:sz w:val="20"/>
          <w:szCs w:val="20"/>
        </w:rPr>
        <w:t>U s n e s e n í č. 84/2019/ZV-19</w:t>
      </w:r>
    </w:p>
    <w:p w:rsidR="002F3B3C" w:rsidRPr="005A67EC" w:rsidRDefault="002F3B3C" w:rsidP="00F04276">
      <w:pPr>
        <w:pStyle w:val="Nadpis5"/>
        <w:jc w:val="both"/>
        <w:rPr>
          <w:rFonts w:ascii="Arial" w:hAnsi="Arial" w:cs="Arial"/>
          <w:b/>
          <w:bCs/>
          <w:sz w:val="20"/>
          <w:szCs w:val="20"/>
          <w:u w:val="none"/>
        </w:rPr>
      </w:pPr>
      <w:r w:rsidRPr="005A67EC">
        <w:rPr>
          <w:rFonts w:ascii="Arial" w:hAnsi="Arial" w:cs="Arial"/>
          <w:sz w:val="20"/>
          <w:szCs w:val="20"/>
          <w:u w:val="none"/>
        </w:rPr>
        <w:t>Výbor pro venkov, zemědělství a životní prostředí Zastupitelstva Jihočeského kraje</w:t>
      </w:r>
    </w:p>
    <w:p w:rsidR="002F3B3C" w:rsidRPr="005A67EC" w:rsidRDefault="002F3B3C" w:rsidP="00F04276">
      <w:pPr>
        <w:pStyle w:val="Zkladntext"/>
        <w:rPr>
          <w:rFonts w:ascii="Arial" w:hAnsi="Arial" w:cs="Arial"/>
          <w:b/>
          <w:bCs/>
          <w:sz w:val="20"/>
          <w:szCs w:val="20"/>
        </w:rPr>
      </w:pPr>
      <w:r w:rsidRPr="005A67EC">
        <w:rPr>
          <w:rFonts w:ascii="Arial" w:hAnsi="Arial" w:cs="Arial"/>
          <w:b/>
          <w:bCs/>
          <w:sz w:val="20"/>
          <w:szCs w:val="20"/>
        </w:rPr>
        <w:t>bere na vědomí</w:t>
      </w:r>
    </w:p>
    <w:p w:rsidR="00FF4D0A" w:rsidRDefault="00FF4D0A" w:rsidP="00F04276">
      <w:pPr>
        <w:pStyle w:val="KUJKnormal"/>
        <w:jc w:val="both"/>
        <w:rPr>
          <w:rFonts w:ascii="Arial" w:hAnsi="Arial" w:cs="Arial"/>
          <w:sz w:val="20"/>
          <w:szCs w:val="20"/>
        </w:rPr>
      </w:pPr>
      <w:r>
        <w:rPr>
          <w:rFonts w:ascii="Arial" w:hAnsi="Arial" w:cs="Arial"/>
          <w:sz w:val="20"/>
          <w:szCs w:val="20"/>
        </w:rPr>
        <w:t>i</w:t>
      </w:r>
      <w:r w:rsidRPr="00FF4D0A">
        <w:rPr>
          <w:rFonts w:ascii="Arial" w:hAnsi="Arial" w:cs="Arial"/>
          <w:sz w:val="20"/>
          <w:szCs w:val="20"/>
        </w:rPr>
        <w:t>nformaci o průběhu zpracování Studie proveditelnosti opatření ke snížení dotace fosforu do vodního díla Orlík</w:t>
      </w:r>
    </w:p>
    <w:p w:rsidR="002F3B3C" w:rsidRDefault="002A51F0" w:rsidP="00F04276">
      <w:pPr>
        <w:pStyle w:val="KUJKnormal"/>
        <w:jc w:val="both"/>
        <w:rPr>
          <w:rFonts w:ascii="Arial" w:hAnsi="Arial" w:cs="Arial"/>
          <w:sz w:val="20"/>
          <w:szCs w:val="20"/>
        </w:rPr>
      </w:pPr>
      <w:r>
        <w:rPr>
          <w:rFonts w:ascii="Arial" w:hAnsi="Arial" w:cs="Arial"/>
          <w:sz w:val="20"/>
          <w:szCs w:val="20"/>
        </w:rPr>
        <w:t>Hlasování 8</w:t>
      </w:r>
      <w:r w:rsidR="002F3B3C" w:rsidRPr="005A67EC">
        <w:rPr>
          <w:rFonts w:ascii="Arial" w:hAnsi="Arial" w:cs="Arial"/>
          <w:sz w:val="20"/>
          <w:szCs w:val="20"/>
        </w:rPr>
        <w:t>/0/0</w:t>
      </w:r>
    </w:p>
    <w:p w:rsidR="002F3B3C" w:rsidRDefault="002F3B3C" w:rsidP="00F04276">
      <w:pPr>
        <w:pStyle w:val="Default"/>
        <w:spacing w:before="120"/>
        <w:jc w:val="both"/>
        <w:rPr>
          <w:rFonts w:ascii="Arial" w:hAnsi="Arial" w:cs="Arial"/>
          <w:sz w:val="20"/>
          <w:szCs w:val="20"/>
        </w:rPr>
      </w:pPr>
    </w:p>
    <w:p w:rsidR="002F3B3C" w:rsidRPr="00D16D81" w:rsidRDefault="002F3B3C" w:rsidP="00F04276">
      <w:pPr>
        <w:pStyle w:val="Odstavecseseznamem"/>
        <w:numPr>
          <w:ilvl w:val="0"/>
          <w:numId w:val="15"/>
        </w:numPr>
        <w:jc w:val="both"/>
        <w:rPr>
          <w:rFonts w:ascii="Arial" w:hAnsi="Arial" w:cs="Arial"/>
          <w:b/>
          <w:sz w:val="20"/>
          <w:szCs w:val="20"/>
        </w:rPr>
      </w:pPr>
      <w:r w:rsidRPr="00D16D81">
        <w:rPr>
          <w:rFonts w:ascii="Arial" w:hAnsi="Arial" w:cs="Arial"/>
          <w:b/>
          <w:sz w:val="20"/>
          <w:szCs w:val="20"/>
        </w:rPr>
        <w:t xml:space="preserve">Přehled výkonů Jihočeského kraje v třídění odpadů za rok 2018 </w:t>
      </w:r>
    </w:p>
    <w:p w:rsidR="002F3B3C" w:rsidRDefault="002F3B3C" w:rsidP="00F04276">
      <w:pPr>
        <w:jc w:val="both"/>
        <w:rPr>
          <w:rFonts w:ascii="Arial" w:hAnsi="Arial" w:cs="Arial"/>
          <w:bCs/>
          <w:sz w:val="20"/>
          <w:szCs w:val="20"/>
        </w:rPr>
      </w:pPr>
    </w:p>
    <w:p w:rsidR="00C42117" w:rsidRPr="00C42117" w:rsidRDefault="002A51F0" w:rsidP="00F04276">
      <w:pPr>
        <w:jc w:val="both"/>
        <w:rPr>
          <w:rFonts w:ascii="Arial" w:hAnsi="Arial" w:cs="Arial"/>
          <w:bCs/>
          <w:sz w:val="20"/>
          <w:szCs w:val="20"/>
        </w:rPr>
      </w:pPr>
      <w:r>
        <w:rPr>
          <w:rFonts w:ascii="Arial" w:hAnsi="Arial" w:cs="Arial"/>
          <w:sz w:val="20"/>
          <w:szCs w:val="20"/>
        </w:rPr>
        <w:t>Mgr. O. Řepková</w:t>
      </w:r>
      <w:r w:rsidRPr="00C42117">
        <w:rPr>
          <w:rFonts w:ascii="Arial" w:hAnsi="Arial" w:cs="Arial"/>
          <w:bCs/>
          <w:sz w:val="20"/>
          <w:szCs w:val="20"/>
        </w:rPr>
        <w:t xml:space="preserve"> </w:t>
      </w:r>
      <w:r>
        <w:rPr>
          <w:rFonts w:ascii="Arial" w:hAnsi="Arial" w:cs="Arial"/>
          <w:bCs/>
          <w:sz w:val="20"/>
          <w:szCs w:val="20"/>
        </w:rPr>
        <w:t xml:space="preserve">přednesla přehled výkonů v třídění odpadů. </w:t>
      </w:r>
      <w:r w:rsidR="00C42117" w:rsidRPr="00C42117">
        <w:rPr>
          <w:rFonts w:ascii="Arial" w:hAnsi="Arial" w:cs="Arial"/>
          <w:bCs/>
          <w:sz w:val="20"/>
          <w:szCs w:val="20"/>
        </w:rPr>
        <w:t>Komise Rady AKČR pro životní prostředí a energetiku rozeslala všem krajům k případnému využití tzv. odpadové občanky krajů, které vypracovala autorizovaná obalová společnost EKO-KOM a. s. Odpadová občanka Jihočeského kraje obsahuje tabulky s přehledem výkonů Jihočeského kraje v</w:t>
      </w:r>
      <w:r w:rsidR="00F04276">
        <w:rPr>
          <w:rFonts w:ascii="Arial" w:hAnsi="Arial" w:cs="Arial"/>
          <w:bCs/>
          <w:sz w:val="20"/>
          <w:szCs w:val="20"/>
        </w:rPr>
        <w:t> </w:t>
      </w:r>
      <w:r w:rsidR="00C42117" w:rsidRPr="00C42117">
        <w:rPr>
          <w:rFonts w:ascii="Arial" w:hAnsi="Arial" w:cs="Arial"/>
          <w:bCs/>
          <w:sz w:val="20"/>
          <w:szCs w:val="20"/>
        </w:rPr>
        <w:t xml:space="preserve">celkovém sběru třídění odpadů za léta 2013 až 2018. Tabulky jsou rozdělené na celkový sběr tříděného odpadu bez kovů a s kovy, na nádobový </w:t>
      </w:r>
      <w:r w:rsidR="00C42117" w:rsidRPr="00C42117">
        <w:rPr>
          <w:rFonts w:ascii="Arial" w:hAnsi="Arial" w:cs="Arial"/>
          <w:bCs/>
          <w:sz w:val="20"/>
          <w:szCs w:val="20"/>
        </w:rPr>
        <w:lastRenderedPageBreak/>
        <w:t>nebo pytlový sběr tříděného odpadu včetně kovů a</w:t>
      </w:r>
      <w:r w:rsidR="00F04276">
        <w:rPr>
          <w:rFonts w:ascii="Arial" w:hAnsi="Arial" w:cs="Arial"/>
          <w:bCs/>
          <w:sz w:val="20"/>
          <w:szCs w:val="20"/>
        </w:rPr>
        <w:t> </w:t>
      </w:r>
      <w:r w:rsidR="00C42117" w:rsidRPr="00C42117">
        <w:rPr>
          <w:rFonts w:ascii="Arial" w:hAnsi="Arial" w:cs="Arial"/>
          <w:bCs/>
          <w:sz w:val="20"/>
          <w:szCs w:val="20"/>
        </w:rPr>
        <w:t xml:space="preserve">podle jednotlivých komodit (tj. papír, plast, sklo, nápojový karton, kovy). Dále na tabulky o produkci směsného komunálního odpadu v kraji a o hustotě sběrné sítě.  </w:t>
      </w:r>
    </w:p>
    <w:p w:rsidR="00C42117" w:rsidRDefault="00C42117" w:rsidP="00F04276">
      <w:pPr>
        <w:jc w:val="both"/>
        <w:rPr>
          <w:rFonts w:ascii="Arial" w:hAnsi="Arial" w:cs="Arial"/>
          <w:bCs/>
          <w:sz w:val="20"/>
          <w:szCs w:val="20"/>
        </w:rPr>
      </w:pPr>
    </w:p>
    <w:p w:rsidR="00C42117" w:rsidRPr="00C42117" w:rsidRDefault="00C42117" w:rsidP="00F04276">
      <w:pPr>
        <w:jc w:val="both"/>
        <w:rPr>
          <w:rFonts w:ascii="Arial" w:hAnsi="Arial" w:cs="Arial"/>
          <w:bCs/>
          <w:sz w:val="20"/>
          <w:szCs w:val="20"/>
        </w:rPr>
      </w:pPr>
      <w:r w:rsidRPr="00C42117">
        <w:rPr>
          <w:rFonts w:ascii="Arial" w:hAnsi="Arial" w:cs="Arial"/>
          <w:bCs/>
          <w:sz w:val="20"/>
          <w:szCs w:val="20"/>
        </w:rPr>
        <w:t>Z grafu výtěžnosti celkového sběru v kg/obyv. bez kovů je jasně patrné, že křivka pozvolně ale trvale roste, totéž platí pro výtěžnost nádobového a pytlového sběru v kg/obyv. bez kovů.  Na tento výsledek má jistě pozitivní vliv i společný pilotní projekt Jihočeského kraje s AOS EKO-KOM a. s., který byl zahájen v roce 2004.  Technická podpora v rámci tohoto projektu je stále hlavním předmětem zájmu obecních úřadů. Trvalým cílem projektu je posilování zájmu o separaci těch obcí, jejichž výsledky v</w:t>
      </w:r>
      <w:r w:rsidR="00F04276">
        <w:rPr>
          <w:rFonts w:ascii="Arial" w:hAnsi="Arial" w:cs="Arial"/>
          <w:bCs/>
          <w:sz w:val="20"/>
          <w:szCs w:val="20"/>
        </w:rPr>
        <w:t> </w:t>
      </w:r>
      <w:r w:rsidRPr="00C42117">
        <w:rPr>
          <w:rFonts w:ascii="Arial" w:hAnsi="Arial" w:cs="Arial"/>
          <w:bCs/>
          <w:sz w:val="20"/>
          <w:szCs w:val="20"/>
        </w:rPr>
        <w:t>třídění odpadů zdaleka nedosahují průměrných výsledků všech obcí Jihočeského kraje a snaha o</w:t>
      </w:r>
      <w:r w:rsidR="00F04276">
        <w:rPr>
          <w:rFonts w:ascii="Arial" w:hAnsi="Arial" w:cs="Arial"/>
          <w:bCs/>
          <w:sz w:val="20"/>
          <w:szCs w:val="20"/>
        </w:rPr>
        <w:t> </w:t>
      </w:r>
      <w:r w:rsidRPr="00C42117">
        <w:rPr>
          <w:rFonts w:ascii="Arial" w:hAnsi="Arial" w:cs="Arial"/>
          <w:bCs/>
          <w:sz w:val="20"/>
          <w:szCs w:val="20"/>
        </w:rPr>
        <w:t xml:space="preserve">maximální informovanost obyvatel v oblasti potřeby třídění odpadů. </w:t>
      </w:r>
    </w:p>
    <w:p w:rsidR="002A51F0" w:rsidRDefault="002A51F0" w:rsidP="00F04276">
      <w:pPr>
        <w:jc w:val="both"/>
        <w:rPr>
          <w:rFonts w:ascii="Arial" w:hAnsi="Arial" w:cs="Arial"/>
          <w:bCs/>
          <w:sz w:val="20"/>
          <w:szCs w:val="20"/>
        </w:rPr>
      </w:pPr>
    </w:p>
    <w:p w:rsidR="002F3B3C" w:rsidRPr="001656FD" w:rsidRDefault="002F3B3C" w:rsidP="00F04276">
      <w:pPr>
        <w:jc w:val="both"/>
        <w:rPr>
          <w:rFonts w:ascii="Arial" w:hAnsi="Arial" w:cs="Arial"/>
          <w:bCs/>
          <w:sz w:val="20"/>
          <w:szCs w:val="20"/>
        </w:rPr>
      </w:pPr>
      <w:r w:rsidRPr="001656FD">
        <w:rPr>
          <w:rFonts w:ascii="Arial" w:hAnsi="Arial" w:cs="Arial"/>
          <w:bCs/>
          <w:sz w:val="20"/>
          <w:szCs w:val="20"/>
        </w:rPr>
        <w:t>Návrh usnesení</w:t>
      </w:r>
    </w:p>
    <w:p w:rsidR="002F3B3C" w:rsidRPr="002F3B3C" w:rsidRDefault="002F3B3C" w:rsidP="00F04276">
      <w:pPr>
        <w:jc w:val="both"/>
        <w:rPr>
          <w:rFonts w:ascii="Arial" w:hAnsi="Arial" w:cs="Arial"/>
          <w:b/>
          <w:sz w:val="20"/>
          <w:szCs w:val="20"/>
          <w:u w:val="single"/>
        </w:rPr>
      </w:pPr>
      <w:r w:rsidRPr="002F3B3C">
        <w:rPr>
          <w:rFonts w:ascii="Arial" w:hAnsi="Arial" w:cs="Arial"/>
          <w:b/>
          <w:sz w:val="20"/>
          <w:szCs w:val="20"/>
          <w:u w:val="single"/>
        </w:rPr>
        <w:t xml:space="preserve">Přehled výkonů Jihočeského kraje v třídění odpadů za rok 2018 </w:t>
      </w:r>
    </w:p>
    <w:p w:rsidR="002F3B3C" w:rsidRPr="005A67EC" w:rsidRDefault="002F3B3C" w:rsidP="00F04276">
      <w:pPr>
        <w:jc w:val="both"/>
        <w:rPr>
          <w:rFonts w:ascii="Arial" w:hAnsi="Arial" w:cs="Arial"/>
          <w:bCs/>
          <w:sz w:val="20"/>
          <w:szCs w:val="20"/>
        </w:rPr>
      </w:pPr>
      <w:r>
        <w:rPr>
          <w:rFonts w:ascii="Arial" w:hAnsi="Arial" w:cs="Arial"/>
          <w:bCs/>
          <w:sz w:val="20"/>
          <w:szCs w:val="20"/>
        </w:rPr>
        <w:t>U s n e s e n í č. 85/2019/ZV-19</w:t>
      </w:r>
    </w:p>
    <w:p w:rsidR="002F3B3C" w:rsidRPr="005A67EC" w:rsidRDefault="002F3B3C" w:rsidP="00F04276">
      <w:pPr>
        <w:pStyle w:val="Nadpis5"/>
        <w:jc w:val="both"/>
        <w:rPr>
          <w:rFonts w:ascii="Arial" w:hAnsi="Arial" w:cs="Arial"/>
          <w:b/>
          <w:bCs/>
          <w:sz w:val="20"/>
          <w:szCs w:val="20"/>
          <w:u w:val="none"/>
        </w:rPr>
      </w:pPr>
      <w:r w:rsidRPr="005A67EC">
        <w:rPr>
          <w:rFonts w:ascii="Arial" w:hAnsi="Arial" w:cs="Arial"/>
          <w:sz w:val="20"/>
          <w:szCs w:val="20"/>
          <w:u w:val="none"/>
        </w:rPr>
        <w:t>Výbor pro venkov, zemědělství a životní prostředí Zastupitelstva Jihočeského kraje</w:t>
      </w:r>
    </w:p>
    <w:p w:rsidR="002F3B3C" w:rsidRPr="005A67EC" w:rsidRDefault="002F3B3C" w:rsidP="00F04276">
      <w:pPr>
        <w:pStyle w:val="Zkladntext"/>
        <w:rPr>
          <w:rFonts w:ascii="Arial" w:hAnsi="Arial" w:cs="Arial"/>
          <w:b/>
          <w:bCs/>
          <w:sz w:val="20"/>
          <w:szCs w:val="20"/>
        </w:rPr>
      </w:pPr>
      <w:r w:rsidRPr="005A67EC">
        <w:rPr>
          <w:rFonts w:ascii="Arial" w:hAnsi="Arial" w:cs="Arial"/>
          <w:b/>
          <w:bCs/>
          <w:sz w:val="20"/>
          <w:szCs w:val="20"/>
        </w:rPr>
        <w:t>bere na vědomí</w:t>
      </w:r>
    </w:p>
    <w:p w:rsidR="00C42117" w:rsidRDefault="00C42117" w:rsidP="00F04276">
      <w:pPr>
        <w:pStyle w:val="KUJKnormal"/>
        <w:jc w:val="both"/>
        <w:rPr>
          <w:rFonts w:ascii="Arial" w:hAnsi="Arial" w:cs="Arial"/>
          <w:sz w:val="20"/>
          <w:szCs w:val="20"/>
        </w:rPr>
      </w:pPr>
      <w:r>
        <w:rPr>
          <w:rFonts w:ascii="Arial" w:hAnsi="Arial" w:cs="Arial"/>
          <w:sz w:val="20"/>
          <w:szCs w:val="20"/>
        </w:rPr>
        <w:t>a</w:t>
      </w:r>
      <w:r w:rsidRPr="00C42117">
        <w:rPr>
          <w:rFonts w:ascii="Arial" w:hAnsi="Arial" w:cs="Arial"/>
          <w:sz w:val="20"/>
          <w:szCs w:val="20"/>
        </w:rPr>
        <w:t>ktuální informaci o přehledu výkonů Jihočeského kraje v tříd</w:t>
      </w:r>
      <w:r>
        <w:rPr>
          <w:rFonts w:ascii="Arial" w:hAnsi="Arial" w:cs="Arial"/>
          <w:sz w:val="20"/>
          <w:szCs w:val="20"/>
        </w:rPr>
        <w:t>ění odpadů za léta 2013 až 2018</w:t>
      </w:r>
      <w:r w:rsidRPr="00C42117">
        <w:rPr>
          <w:rFonts w:ascii="Arial" w:hAnsi="Arial" w:cs="Arial"/>
          <w:sz w:val="20"/>
          <w:szCs w:val="20"/>
        </w:rPr>
        <w:t xml:space="preserve">  </w:t>
      </w:r>
    </w:p>
    <w:p w:rsidR="002F3B3C" w:rsidRDefault="002A51F0" w:rsidP="00F04276">
      <w:pPr>
        <w:pStyle w:val="KUJKnormal"/>
        <w:jc w:val="both"/>
        <w:rPr>
          <w:rFonts w:ascii="Arial" w:hAnsi="Arial" w:cs="Arial"/>
          <w:sz w:val="20"/>
          <w:szCs w:val="20"/>
        </w:rPr>
      </w:pPr>
      <w:r>
        <w:rPr>
          <w:rFonts w:ascii="Arial" w:hAnsi="Arial" w:cs="Arial"/>
          <w:sz w:val="20"/>
          <w:szCs w:val="20"/>
        </w:rPr>
        <w:t>Hlasování 8/</w:t>
      </w:r>
      <w:r w:rsidR="002F3B3C" w:rsidRPr="005A67EC">
        <w:rPr>
          <w:rFonts w:ascii="Arial" w:hAnsi="Arial" w:cs="Arial"/>
          <w:sz w:val="20"/>
          <w:szCs w:val="20"/>
        </w:rPr>
        <w:t>0/0</w:t>
      </w:r>
    </w:p>
    <w:p w:rsidR="002F3B3C" w:rsidRDefault="002F3B3C" w:rsidP="00F04276">
      <w:pPr>
        <w:pStyle w:val="Default"/>
        <w:spacing w:before="120"/>
        <w:jc w:val="both"/>
        <w:rPr>
          <w:rFonts w:ascii="Arial" w:hAnsi="Arial" w:cs="Arial"/>
          <w:sz w:val="20"/>
          <w:szCs w:val="20"/>
        </w:rPr>
      </w:pPr>
    </w:p>
    <w:p w:rsidR="002F3B3C" w:rsidRPr="00D16D81" w:rsidRDefault="002F3B3C" w:rsidP="00F04276">
      <w:pPr>
        <w:pStyle w:val="Odstavecseseznamem"/>
        <w:numPr>
          <w:ilvl w:val="0"/>
          <w:numId w:val="15"/>
        </w:numPr>
        <w:jc w:val="both"/>
        <w:rPr>
          <w:rFonts w:ascii="Arial" w:hAnsi="Arial" w:cs="Arial"/>
          <w:b/>
          <w:sz w:val="20"/>
          <w:szCs w:val="20"/>
        </w:rPr>
      </w:pPr>
      <w:r w:rsidRPr="00D16D81">
        <w:rPr>
          <w:rFonts w:ascii="Arial" w:hAnsi="Arial" w:cs="Arial"/>
          <w:b/>
          <w:sz w:val="20"/>
          <w:szCs w:val="20"/>
        </w:rPr>
        <w:t>Aktuální informace o dotacích do lesního hospodářství Jihočeského kraje (oplocenky) a</w:t>
      </w:r>
      <w:r w:rsidR="00F04276">
        <w:rPr>
          <w:rFonts w:ascii="Arial" w:hAnsi="Arial" w:cs="Arial"/>
          <w:b/>
          <w:sz w:val="20"/>
          <w:szCs w:val="20"/>
        </w:rPr>
        <w:t> </w:t>
      </w:r>
      <w:r w:rsidRPr="00D16D81">
        <w:rPr>
          <w:rFonts w:ascii="Arial" w:hAnsi="Arial" w:cs="Arial"/>
          <w:b/>
          <w:sz w:val="20"/>
          <w:szCs w:val="20"/>
        </w:rPr>
        <w:t>aktuálním stavu finančních příspěvků na snížení dopadů kůrovcové kalamity v lesích - kompenzace ceny kůrovcového dříví</w:t>
      </w:r>
    </w:p>
    <w:p w:rsidR="002F3B3C" w:rsidRDefault="002F3B3C" w:rsidP="00F04276">
      <w:pPr>
        <w:jc w:val="both"/>
        <w:rPr>
          <w:rFonts w:ascii="Arial" w:hAnsi="Arial" w:cs="Arial"/>
          <w:bCs/>
          <w:sz w:val="20"/>
          <w:szCs w:val="20"/>
        </w:rPr>
      </w:pPr>
    </w:p>
    <w:p w:rsidR="007B2B3A" w:rsidRPr="007B2B3A" w:rsidRDefault="005C1ACA" w:rsidP="00F04276">
      <w:pPr>
        <w:jc w:val="both"/>
        <w:rPr>
          <w:rFonts w:ascii="Arial" w:hAnsi="Arial" w:cs="Arial"/>
          <w:bCs/>
          <w:sz w:val="20"/>
          <w:szCs w:val="20"/>
        </w:rPr>
      </w:pPr>
      <w:r>
        <w:rPr>
          <w:rFonts w:ascii="Arial" w:hAnsi="Arial" w:cs="Arial"/>
          <w:bCs/>
          <w:sz w:val="20"/>
          <w:szCs w:val="20"/>
        </w:rPr>
        <w:t>Ing. P</w:t>
      </w:r>
      <w:r w:rsidR="002A51F0">
        <w:rPr>
          <w:rFonts w:ascii="Arial" w:hAnsi="Arial" w:cs="Arial"/>
          <w:bCs/>
          <w:sz w:val="20"/>
          <w:szCs w:val="20"/>
        </w:rPr>
        <w:t xml:space="preserve">. Pöschko </w:t>
      </w:r>
      <w:r>
        <w:rPr>
          <w:rFonts w:ascii="Arial" w:hAnsi="Arial" w:cs="Arial"/>
          <w:bCs/>
          <w:sz w:val="20"/>
          <w:szCs w:val="20"/>
        </w:rPr>
        <w:t xml:space="preserve">informoval o průběhu dotací do lesního hospodářství. </w:t>
      </w:r>
      <w:r w:rsidR="007B2B3A" w:rsidRPr="007B2B3A">
        <w:rPr>
          <w:rFonts w:ascii="Arial" w:hAnsi="Arial" w:cs="Arial"/>
          <w:bCs/>
          <w:sz w:val="20"/>
          <w:szCs w:val="20"/>
        </w:rPr>
        <w:t>Jihočeský kraj administruje podpory na hospodaření v le</w:t>
      </w:r>
      <w:r w:rsidR="007B2B3A">
        <w:rPr>
          <w:rFonts w:ascii="Arial" w:hAnsi="Arial" w:cs="Arial"/>
          <w:bCs/>
          <w:sz w:val="20"/>
          <w:szCs w:val="20"/>
        </w:rPr>
        <w:t>sích financované ze dvou zdrojů, z </w:t>
      </w:r>
      <w:proofErr w:type="gramStart"/>
      <w:r w:rsidR="007B2B3A">
        <w:rPr>
          <w:rFonts w:ascii="Arial" w:hAnsi="Arial" w:cs="Arial"/>
          <w:bCs/>
          <w:sz w:val="20"/>
          <w:szCs w:val="20"/>
        </w:rPr>
        <w:t>MZe</w:t>
      </w:r>
      <w:proofErr w:type="gramEnd"/>
      <w:r w:rsidR="007B2B3A">
        <w:rPr>
          <w:rFonts w:ascii="Arial" w:hAnsi="Arial" w:cs="Arial"/>
          <w:bCs/>
          <w:sz w:val="20"/>
          <w:szCs w:val="20"/>
        </w:rPr>
        <w:t xml:space="preserve"> ČR a</w:t>
      </w:r>
      <w:r w:rsidR="00F04276">
        <w:rPr>
          <w:rFonts w:ascii="Arial" w:hAnsi="Arial" w:cs="Arial"/>
          <w:bCs/>
          <w:sz w:val="20"/>
          <w:szCs w:val="20"/>
        </w:rPr>
        <w:t> </w:t>
      </w:r>
      <w:r w:rsidR="007B2B3A">
        <w:rPr>
          <w:rFonts w:ascii="Arial" w:hAnsi="Arial" w:cs="Arial"/>
          <w:bCs/>
          <w:sz w:val="20"/>
          <w:szCs w:val="20"/>
        </w:rPr>
        <w:t>Jihočeského</w:t>
      </w:r>
      <w:r w:rsidR="007B2B3A" w:rsidRPr="007B2B3A">
        <w:rPr>
          <w:rFonts w:ascii="Arial" w:hAnsi="Arial" w:cs="Arial"/>
          <w:bCs/>
          <w:sz w:val="20"/>
          <w:szCs w:val="20"/>
        </w:rPr>
        <w:t xml:space="preserve"> kraj</w:t>
      </w:r>
      <w:r w:rsidR="007B2B3A">
        <w:rPr>
          <w:rFonts w:ascii="Arial" w:hAnsi="Arial" w:cs="Arial"/>
          <w:bCs/>
          <w:sz w:val="20"/>
          <w:szCs w:val="20"/>
        </w:rPr>
        <w:t>e.</w:t>
      </w:r>
    </w:p>
    <w:p w:rsidR="007B2B3A" w:rsidRDefault="007B2B3A" w:rsidP="00F04276">
      <w:pPr>
        <w:jc w:val="both"/>
        <w:rPr>
          <w:rFonts w:ascii="Arial" w:hAnsi="Arial" w:cs="Arial"/>
          <w:b/>
          <w:bCs/>
          <w:sz w:val="20"/>
          <w:szCs w:val="20"/>
          <w:u w:val="single"/>
        </w:rPr>
      </w:pPr>
    </w:p>
    <w:p w:rsidR="007B2B3A" w:rsidRPr="007B2B3A" w:rsidRDefault="007B2B3A" w:rsidP="00F04276">
      <w:pPr>
        <w:jc w:val="both"/>
        <w:rPr>
          <w:rFonts w:ascii="Arial" w:hAnsi="Arial" w:cs="Arial"/>
          <w:b/>
          <w:bCs/>
          <w:sz w:val="20"/>
          <w:szCs w:val="20"/>
          <w:u w:val="single"/>
        </w:rPr>
      </w:pPr>
      <w:r w:rsidRPr="007B2B3A">
        <w:rPr>
          <w:rFonts w:ascii="Arial" w:hAnsi="Arial" w:cs="Arial"/>
          <w:b/>
          <w:bCs/>
          <w:sz w:val="20"/>
          <w:szCs w:val="20"/>
          <w:u w:val="single"/>
        </w:rPr>
        <w:t>Ministerstvo zemědělství</w:t>
      </w:r>
    </w:p>
    <w:p w:rsidR="007B2B3A" w:rsidRPr="007B2B3A" w:rsidRDefault="007B2B3A" w:rsidP="00F04276">
      <w:pPr>
        <w:numPr>
          <w:ilvl w:val="0"/>
          <w:numId w:val="20"/>
        </w:numPr>
        <w:ind w:left="426"/>
        <w:jc w:val="both"/>
        <w:rPr>
          <w:rFonts w:ascii="Arial" w:hAnsi="Arial" w:cs="Arial"/>
          <w:bCs/>
          <w:sz w:val="20"/>
          <w:szCs w:val="20"/>
        </w:rPr>
      </w:pPr>
      <w:r w:rsidRPr="007B2B3A">
        <w:rPr>
          <w:rFonts w:ascii="Arial" w:hAnsi="Arial" w:cs="Arial"/>
          <w:bCs/>
          <w:sz w:val="20"/>
          <w:szCs w:val="20"/>
        </w:rPr>
        <w:t xml:space="preserve">V současné době podpora poskytována </w:t>
      </w:r>
      <w:r w:rsidRPr="007B2B3A">
        <w:rPr>
          <w:rFonts w:ascii="Arial" w:hAnsi="Arial" w:cs="Arial"/>
          <w:b/>
          <w:bCs/>
          <w:sz w:val="20"/>
          <w:szCs w:val="20"/>
        </w:rPr>
        <w:t>dle Nařízení vlády 30/2014 Sb.</w:t>
      </w:r>
    </w:p>
    <w:p w:rsidR="007B2B3A" w:rsidRPr="00E050FD" w:rsidRDefault="007B2B3A" w:rsidP="00F04276">
      <w:pPr>
        <w:numPr>
          <w:ilvl w:val="0"/>
          <w:numId w:val="20"/>
        </w:numPr>
        <w:ind w:left="426"/>
        <w:jc w:val="both"/>
        <w:rPr>
          <w:rFonts w:ascii="Arial" w:hAnsi="Arial" w:cs="Arial"/>
          <w:bCs/>
          <w:sz w:val="20"/>
          <w:szCs w:val="20"/>
        </w:rPr>
      </w:pPr>
      <w:r w:rsidRPr="007B2B3A">
        <w:rPr>
          <w:rFonts w:ascii="Arial" w:hAnsi="Arial" w:cs="Arial"/>
          <w:bCs/>
          <w:sz w:val="20"/>
          <w:szCs w:val="20"/>
        </w:rPr>
        <w:t xml:space="preserve">V nejbližších dnech bude vyhlášen program </w:t>
      </w:r>
      <w:r w:rsidRPr="007B2B3A">
        <w:rPr>
          <w:rFonts w:ascii="Arial" w:hAnsi="Arial" w:cs="Arial"/>
          <w:b/>
          <w:bCs/>
          <w:sz w:val="20"/>
          <w:szCs w:val="20"/>
        </w:rPr>
        <w:t xml:space="preserve">na zmírnění dopadů kůrovcové kalamity v lesích </w:t>
      </w:r>
      <w:r w:rsidRPr="007B2B3A">
        <w:rPr>
          <w:rFonts w:ascii="Arial" w:hAnsi="Arial" w:cs="Arial"/>
          <w:bCs/>
          <w:sz w:val="20"/>
          <w:szCs w:val="20"/>
        </w:rPr>
        <w:t>za období od 1. 10. 2017 do 31. 12. 2018 na základě novely zákona o lesích 289/95 Sb.</w:t>
      </w:r>
    </w:p>
    <w:p w:rsidR="007B2B3A" w:rsidRDefault="007B2B3A" w:rsidP="00F04276">
      <w:pPr>
        <w:jc w:val="both"/>
        <w:rPr>
          <w:rFonts w:ascii="Arial" w:hAnsi="Arial" w:cs="Arial"/>
          <w:bCs/>
          <w:sz w:val="20"/>
          <w:szCs w:val="20"/>
        </w:rPr>
      </w:pPr>
    </w:p>
    <w:p w:rsidR="007B2B3A" w:rsidRPr="007B2B3A" w:rsidRDefault="007B2B3A" w:rsidP="00F04276">
      <w:pPr>
        <w:jc w:val="both"/>
        <w:rPr>
          <w:rFonts w:ascii="Arial" w:hAnsi="Arial" w:cs="Arial"/>
          <w:bCs/>
          <w:sz w:val="20"/>
          <w:szCs w:val="20"/>
        </w:rPr>
      </w:pPr>
      <w:r>
        <w:rPr>
          <w:rFonts w:ascii="Arial" w:hAnsi="Arial" w:cs="Arial"/>
          <w:bCs/>
          <w:sz w:val="20"/>
          <w:szCs w:val="20"/>
        </w:rPr>
        <w:t>Ad a</w:t>
      </w:r>
      <w:r w:rsidRPr="007B2B3A">
        <w:rPr>
          <w:rFonts w:ascii="Arial" w:hAnsi="Arial" w:cs="Arial"/>
          <w:bCs/>
          <w:sz w:val="20"/>
          <w:szCs w:val="20"/>
        </w:rPr>
        <w:t xml:space="preserve">. </w:t>
      </w:r>
      <w:r>
        <w:rPr>
          <w:rFonts w:ascii="Arial" w:hAnsi="Arial" w:cs="Arial"/>
          <w:bCs/>
          <w:sz w:val="20"/>
          <w:szCs w:val="20"/>
        </w:rPr>
        <w:t xml:space="preserve">- </w:t>
      </w:r>
      <w:r w:rsidRPr="007B2B3A">
        <w:rPr>
          <w:rFonts w:ascii="Arial" w:hAnsi="Arial" w:cs="Arial"/>
          <w:b/>
          <w:bCs/>
          <w:sz w:val="20"/>
          <w:szCs w:val="20"/>
        </w:rPr>
        <w:t>dle Nařízení vlády 30/2014 Sb</w:t>
      </w:r>
      <w:r>
        <w:rPr>
          <w:rFonts w:ascii="Arial" w:hAnsi="Arial" w:cs="Arial"/>
          <w:b/>
          <w:bCs/>
          <w:sz w:val="20"/>
          <w:szCs w:val="20"/>
        </w:rPr>
        <w:t>.</w:t>
      </w:r>
    </w:p>
    <w:p w:rsidR="007B2B3A" w:rsidRPr="007B2B3A" w:rsidRDefault="007B2B3A" w:rsidP="00F04276">
      <w:pPr>
        <w:jc w:val="both"/>
        <w:rPr>
          <w:rFonts w:ascii="Arial" w:hAnsi="Arial" w:cs="Arial"/>
          <w:bCs/>
          <w:sz w:val="20"/>
          <w:szCs w:val="20"/>
        </w:rPr>
      </w:pPr>
      <w:r w:rsidRPr="007B2B3A">
        <w:rPr>
          <w:rFonts w:ascii="Arial" w:hAnsi="Arial" w:cs="Arial"/>
          <w:bCs/>
          <w:sz w:val="20"/>
          <w:szCs w:val="20"/>
        </w:rPr>
        <w:t>V dotačním období do 30. 6. 2019 bylo doručeno na Jihočeský kraj cca 1200 žádostí o objemu 75 mil. Kč. Z toho dotační tituly podporující hospodaření v lesích činí 1000 žádostí o objemu 70 mil. Kč. Zbytek tvoří dotační tituly podporující myslivecké činnosti (200 žádostí o objemu 5 mil. Kč)</w:t>
      </w:r>
      <w:r>
        <w:rPr>
          <w:rFonts w:ascii="Arial" w:hAnsi="Arial" w:cs="Arial"/>
          <w:bCs/>
          <w:sz w:val="20"/>
          <w:szCs w:val="20"/>
        </w:rPr>
        <w:t xml:space="preserve">. </w:t>
      </w:r>
      <w:r w:rsidRPr="007B2B3A">
        <w:rPr>
          <w:rFonts w:ascii="Arial" w:hAnsi="Arial" w:cs="Arial"/>
          <w:bCs/>
          <w:sz w:val="20"/>
          <w:szCs w:val="20"/>
        </w:rPr>
        <w:t>Nyní administrativně zkontrolováno přibližně 500 žádostí z 1000 o objemu cca 34 mil. Kč.</w:t>
      </w:r>
    </w:p>
    <w:p w:rsidR="007B2B3A" w:rsidRDefault="007B2B3A" w:rsidP="00F04276">
      <w:pPr>
        <w:jc w:val="both"/>
        <w:rPr>
          <w:rFonts w:ascii="Arial" w:hAnsi="Arial" w:cs="Arial"/>
          <w:bCs/>
          <w:sz w:val="20"/>
          <w:szCs w:val="20"/>
        </w:rPr>
      </w:pPr>
    </w:p>
    <w:p w:rsidR="007B2B3A" w:rsidRPr="007B2B3A" w:rsidRDefault="007B2B3A" w:rsidP="00F04276">
      <w:pPr>
        <w:jc w:val="both"/>
        <w:rPr>
          <w:rFonts w:ascii="Arial" w:hAnsi="Arial" w:cs="Arial"/>
          <w:bCs/>
          <w:sz w:val="20"/>
          <w:szCs w:val="20"/>
        </w:rPr>
      </w:pPr>
      <w:r w:rsidRPr="007B2B3A">
        <w:rPr>
          <w:rFonts w:ascii="Arial" w:hAnsi="Arial" w:cs="Arial"/>
          <w:bCs/>
          <w:sz w:val="20"/>
          <w:szCs w:val="20"/>
        </w:rPr>
        <w:t>Na část již zkontrolovaných žádostí nejde do rozhodnutí Evropské komise o notifikaci dotačních pravidel vydat rozhodnutí a vyplatit je (rozhodnutí se předpokládá nejdříve na přelomu 11/2019 a 12/2019)</w:t>
      </w:r>
      <w:r>
        <w:rPr>
          <w:rFonts w:ascii="Arial" w:hAnsi="Arial" w:cs="Arial"/>
          <w:bCs/>
          <w:sz w:val="20"/>
          <w:szCs w:val="20"/>
        </w:rPr>
        <w:t xml:space="preserve">. </w:t>
      </w:r>
      <w:r w:rsidRPr="007B2B3A">
        <w:rPr>
          <w:rFonts w:ascii="Arial" w:hAnsi="Arial" w:cs="Arial"/>
          <w:bCs/>
          <w:sz w:val="20"/>
          <w:szCs w:val="20"/>
        </w:rPr>
        <w:t>Nyní je možno začít vydávat rozhodnutí na přibližně 320 žádostí o objemu cca 10 mil. Kč a dokončit jejich administraci a zaslat podklady pro vyplacení na MZe.</w:t>
      </w:r>
      <w:r>
        <w:rPr>
          <w:rFonts w:ascii="Arial" w:hAnsi="Arial" w:cs="Arial"/>
          <w:bCs/>
          <w:sz w:val="20"/>
          <w:szCs w:val="20"/>
        </w:rPr>
        <w:t xml:space="preserve"> </w:t>
      </w:r>
      <w:r w:rsidRPr="007B2B3A">
        <w:rPr>
          <w:rFonts w:ascii="Arial" w:hAnsi="Arial" w:cs="Arial"/>
          <w:bCs/>
          <w:sz w:val="20"/>
          <w:szCs w:val="20"/>
        </w:rPr>
        <w:t>Administrace dalších žádostí bude i nadále průběžně probíhat dle časových možností do jejich vyplacení.</w:t>
      </w:r>
      <w:r>
        <w:rPr>
          <w:rFonts w:ascii="Arial" w:hAnsi="Arial" w:cs="Arial"/>
          <w:bCs/>
          <w:sz w:val="20"/>
          <w:szCs w:val="20"/>
        </w:rPr>
        <w:t xml:space="preserve"> </w:t>
      </w:r>
      <w:r w:rsidRPr="007B2B3A">
        <w:rPr>
          <w:rFonts w:ascii="Arial" w:hAnsi="Arial" w:cs="Arial"/>
          <w:bCs/>
          <w:sz w:val="20"/>
          <w:szCs w:val="20"/>
        </w:rPr>
        <w:t>V novém dotačním období (od 1. 7. 2019) bylo na Jihočeský kraj doručeno cca 500 registrací žadatelů o podporu z </w:t>
      </w:r>
      <w:proofErr w:type="gramStart"/>
      <w:r w:rsidRPr="007B2B3A">
        <w:rPr>
          <w:rFonts w:ascii="Arial" w:hAnsi="Arial" w:cs="Arial"/>
          <w:bCs/>
          <w:sz w:val="20"/>
          <w:szCs w:val="20"/>
        </w:rPr>
        <w:t>MZe</w:t>
      </w:r>
      <w:proofErr w:type="gramEnd"/>
      <w:r w:rsidRPr="007B2B3A">
        <w:rPr>
          <w:rFonts w:ascii="Arial" w:hAnsi="Arial" w:cs="Arial"/>
          <w:bCs/>
          <w:sz w:val="20"/>
          <w:szCs w:val="20"/>
        </w:rPr>
        <w:t xml:space="preserve"> o objemu cca 110 mil. Kč, přičemž převážná většina následných žádostí bývá doručena na Krajský úřad až v jarních měsících. </w:t>
      </w:r>
    </w:p>
    <w:p w:rsidR="007B2B3A" w:rsidRDefault="007B2B3A" w:rsidP="00F04276">
      <w:pPr>
        <w:jc w:val="both"/>
        <w:rPr>
          <w:rFonts w:ascii="Arial" w:hAnsi="Arial" w:cs="Arial"/>
          <w:bCs/>
          <w:sz w:val="20"/>
          <w:szCs w:val="20"/>
          <w:u w:val="single"/>
        </w:rPr>
      </w:pPr>
    </w:p>
    <w:p w:rsidR="007B2B3A" w:rsidRPr="007B2B3A" w:rsidRDefault="007B2B3A" w:rsidP="00F04276">
      <w:pPr>
        <w:jc w:val="both"/>
        <w:rPr>
          <w:rFonts w:ascii="Arial" w:hAnsi="Arial" w:cs="Arial"/>
          <w:bCs/>
          <w:sz w:val="20"/>
          <w:szCs w:val="20"/>
          <w:u w:val="single"/>
        </w:rPr>
      </w:pPr>
      <w:r w:rsidRPr="007B2B3A">
        <w:rPr>
          <w:rFonts w:ascii="Arial" w:hAnsi="Arial" w:cs="Arial"/>
          <w:bCs/>
          <w:sz w:val="20"/>
          <w:szCs w:val="20"/>
          <w:u w:val="single"/>
        </w:rPr>
        <w:t>Výhled 2020</w:t>
      </w:r>
    </w:p>
    <w:p w:rsidR="007B2B3A" w:rsidRPr="007B2B3A" w:rsidRDefault="007B2B3A" w:rsidP="00F04276">
      <w:pPr>
        <w:jc w:val="both"/>
        <w:rPr>
          <w:rFonts w:ascii="Arial" w:hAnsi="Arial" w:cs="Arial"/>
          <w:bCs/>
          <w:sz w:val="20"/>
          <w:szCs w:val="20"/>
        </w:rPr>
      </w:pPr>
      <w:r w:rsidRPr="007B2B3A">
        <w:rPr>
          <w:rFonts w:ascii="Arial" w:hAnsi="Arial" w:cs="Arial"/>
          <w:bCs/>
          <w:sz w:val="20"/>
          <w:szCs w:val="20"/>
        </w:rPr>
        <w:t>Vzhledem k pokračující kalamitní situaci v Jihočeském kraji a počtu a objemu doručených registrací lze očekávat navýšení počtu žádostí a objemu finančního požadavku možná i k 150 mil. Kč.</w:t>
      </w:r>
    </w:p>
    <w:p w:rsidR="007B2B3A" w:rsidRPr="007B2B3A" w:rsidRDefault="007B2B3A" w:rsidP="00F04276">
      <w:pPr>
        <w:jc w:val="both"/>
        <w:rPr>
          <w:rFonts w:ascii="Arial" w:hAnsi="Arial" w:cs="Arial"/>
          <w:bCs/>
          <w:sz w:val="20"/>
          <w:szCs w:val="20"/>
        </w:rPr>
      </w:pPr>
      <w:r w:rsidRPr="007B2B3A">
        <w:rPr>
          <w:rFonts w:ascii="Arial" w:hAnsi="Arial" w:cs="Arial"/>
          <w:bCs/>
          <w:sz w:val="20"/>
          <w:szCs w:val="20"/>
        </w:rPr>
        <w:t>Pro srovnání za celý rok 2017 bylo krajským úřadem zúřadováno celkem 510 žádostí o celkovém finančním objemu 24,10 mil Kč.</w:t>
      </w:r>
    </w:p>
    <w:p w:rsidR="007B2B3A" w:rsidRDefault="007B2B3A" w:rsidP="00F04276">
      <w:pPr>
        <w:jc w:val="both"/>
        <w:rPr>
          <w:rFonts w:ascii="Arial" w:hAnsi="Arial" w:cs="Arial"/>
          <w:bCs/>
          <w:sz w:val="20"/>
          <w:szCs w:val="20"/>
        </w:rPr>
      </w:pPr>
    </w:p>
    <w:p w:rsidR="007B2B3A" w:rsidRPr="007B2B3A" w:rsidRDefault="007B2B3A" w:rsidP="00F04276">
      <w:pPr>
        <w:jc w:val="both"/>
        <w:rPr>
          <w:rFonts w:ascii="Arial" w:hAnsi="Arial" w:cs="Arial"/>
          <w:bCs/>
          <w:sz w:val="20"/>
          <w:szCs w:val="20"/>
        </w:rPr>
      </w:pPr>
      <w:r>
        <w:rPr>
          <w:rFonts w:ascii="Arial" w:hAnsi="Arial" w:cs="Arial"/>
          <w:bCs/>
          <w:sz w:val="20"/>
          <w:szCs w:val="20"/>
        </w:rPr>
        <w:t xml:space="preserve">Ad 2. - </w:t>
      </w:r>
      <w:r w:rsidRPr="007B2B3A">
        <w:rPr>
          <w:rFonts w:ascii="Arial" w:hAnsi="Arial" w:cs="Arial"/>
          <w:b/>
          <w:bCs/>
          <w:sz w:val="20"/>
          <w:szCs w:val="20"/>
        </w:rPr>
        <w:t>na zmírnění dopadů kůrovcové kalamity v lesích</w:t>
      </w:r>
    </w:p>
    <w:p w:rsidR="007B2B3A" w:rsidRPr="007B2B3A" w:rsidRDefault="007B2B3A" w:rsidP="00F04276">
      <w:pPr>
        <w:jc w:val="both"/>
        <w:rPr>
          <w:rFonts w:ascii="Arial" w:hAnsi="Arial" w:cs="Arial"/>
          <w:bCs/>
          <w:sz w:val="20"/>
          <w:szCs w:val="20"/>
        </w:rPr>
      </w:pPr>
      <w:r w:rsidRPr="007B2B3A">
        <w:rPr>
          <w:rFonts w:ascii="Arial" w:hAnsi="Arial" w:cs="Arial"/>
          <w:bCs/>
          <w:sz w:val="20"/>
          <w:szCs w:val="20"/>
        </w:rPr>
        <w:t xml:space="preserve">Předpokládaný počet žádostí do konce roku 2019 může dosáhnout 100 – 200. Odhad požadovaných finančních prostředků do konce roku 2019 se může pohybovat </w:t>
      </w:r>
      <w:r w:rsidRPr="007B2B3A">
        <w:rPr>
          <w:rFonts w:ascii="Arial" w:hAnsi="Arial" w:cs="Arial"/>
          <w:bCs/>
          <w:sz w:val="20"/>
          <w:szCs w:val="20"/>
          <w:u w:val="single"/>
        </w:rPr>
        <w:t>okolo 100 milionů Kč</w:t>
      </w:r>
      <w:r w:rsidRPr="007B2B3A">
        <w:rPr>
          <w:rFonts w:ascii="Arial" w:hAnsi="Arial" w:cs="Arial"/>
          <w:bCs/>
          <w:sz w:val="20"/>
          <w:szCs w:val="20"/>
        </w:rPr>
        <w:t>.</w:t>
      </w:r>
      <w:r>
        <w:rPr>
          <w:rFonts w:ascii="Arial" w:hAnsi="Arial" w:cs="Arial"/>
          <w:bCs/>
          <w:sz w:val="20"/>
          <w:szCs w:val="20"/>
        </w:rPr>
        <w:t xml:space="preserve"> </w:t>
      </w:r>
      <w:r w:rsidRPr="007B2B3A">
        <w:rPr>
          <w:rFonts w:ascii="Arial" w:hAnsi="Arial" w:cs="Arial"/>
          <w:bCs/>
          <w:sz w:val="20"/>
          <w:szCs w:val="20"/>
        </w:rPr>
        <w:t>Příjem dalších žádostí a jejich následná administrace bude pokračovat až do 28. 2. 2020.</w:t>
      </w:r>
      <w:r>
        <w:rPr>
          <w:rFonts w:ascii="Arial" w:hAnsi="Arial" w:cs="Arial"/>
          <w:bCs/>
          <w:sz w:val="20"/>
          <w:szCs w:val="20"/>
        </w:rPr>
        <w:t xml:space="preserve"> </w:t>
      </w:r>
      <w:r w:rsidRPr="007B2B3A">
        <w:rPr>
          <w:rFonts w:ascii="Arial" w:hAnsi="Arial" w:cs="Arial"/>
          <w:bCs/>
          <w:sz w:val="20"/>
          <w:szCs w:val="20"/>
        </w:rPr>
        <w:t xml:space="preserve">Díky předpokládanému programovému zabezpečení tohoto dotačního titulu, které umožňuje automatickou kontrolu mnoha položek již při zadávání žádosti, očekáváme rychlejší administraci tohoto dotačního programu a tudíž rychlejší vydávání rozhodnutí a zasílání podkladů pro vyplácení na MZe. </w:t>
      </w:r>
      <w:r>
        <w:rPr>
          <w:rFonts w:ascii="Arial" w:hAnsi="Arial" w:cs="Arial"/>
          <w:bCs/>
          <w:sz w:val="20"/>
          <w:szCs w:val="20"/>
        </w:rPr>
        <w:t xml:space="preserve"> </w:t>
      </w:r>
      <w:r w:rsidRPr="007B2B3A">
        <w:rPr>
          <w:rFonts w:ascii="Arial" w:hAnsi="Arial" w:cs="Arial"/>
          <w:bCs/>
          <w:sz w:val="20"/>
          <w:szCs w:val="20"/>
        </w:rPr>
        <w:t>Vzhledem k výše uvedenému objemu finančních prostředků v těchto žádostech bude snaha vydat do konce roku 2019 rozhodnutí a</w:t>
      </w:r>
      <w:r w:rsidR="00F04276">
        <w:rPr>
          <w:rFonts w:ascii="Arial" w:hAnsi="Arial" w:cs="Arial"/>
          <w:bCs/>
          <w:sz w:val="20"/>
          <w:szCs w:val="20"/>
        </w:rPr>
        <w:t> </w:t>
      </w:r>
      <w:r w:rsidRPr="007B2B3A">
        <w:rPr>
          <w:rFonts w:ascii="Arial" w:hAnsi="Arial" w:cs="Arial"/>
          <w:bCs/>
          <w:sz w:val="20"/>
          <w:szCs w:val="20"/>
        </w:rPr>
        <w:t>poslat podklady pro vyplacení pro co nejvíce žádostí.</w:t>
      </w:r>
    </w:p>
    <w:p w:rsidR="007B2B3A" w:rsidRDefault="007B2B3A" w:rsidP="00F04276">
      <w:pPr>
        <w:jc w:val="both"/>
        <w:rPr>
          <w:rFonts w:ascii="Arial" w:hAnsi="Arial" w:cs="Arial"/>
          <w:bCs/>
          <w:sz w:val="20"/>
          <w:szCs w:val="20"/>
          <w:u w:val="single"/>
        </w:rPr>
      </w:pPr>
    </w:p>
    <w:p w:rsidR="00E95263" w:rsidRDefault="00E95263" w:rsidP="00F04276">
      <w:pPr>
        <w:jc w:val="both"/>
        <w:rPr>
          <w:rFonts w:ascii="Arial" w:hAnsi="Arial" w:cs="Arial"/>
          <w:bCs/>
          <w:sz w:val="20"/>
          <w:szCs w:val="20"/>
          <w:u w:val="single"/>
        </w:rPr>
      </w:pPr>
    </w:p>
    <w:p w:rsidR="007B2B3A" w:rsidRPr="007B2B3A" w:rsidRDefault="007B2B3A" w:rsidP="00F04276">
      <w:pPr>
        <w:jc w:val="both"/>
        <w:rPr>
          <w:rFonts w:ascii="Arial" w:hAnsi="Arial" w:cs="Arial"/>
          <w:bCs/>
          <w:sz w:val="20"/>
          <w:szCs w:val="20"/>
          <w:u w:val="single"/>
        </w:rPr>
      </w:pPr>
      <w:r w:rsidRPr="007B2B3A">
        <w:rPr>
          <w:rFonts w:ascii="Arial" w:hAnsi="Arial" w:cs="Arial"/>
          <w:bCs/>
          <w:sz w:val="20"/>
          <w:szCs w:val="20"/>
          <w:u w:val="single"/>
        </w:rPr>
        <w:lastRenderedPageBreak/>
        <w:t>Výhled 2020</w:t>
      </w:r>
    </w:p>
    <w:p w:rsidR="007B2B3A" w:rsidRPr="007B2B3A" w:rsidRDefault="007B2B3A" w:rsidP="00F04276">
      <w:pPr>
        <w:jc w:val="both"/>
        <w:rPr>
          <w:rFonts w:ascii="Arial" w:hAnsi="Arial" w:cs="Arial"/>
          <w:bCs/>
          <w:sz w:val="20"/>
          <w:szCs w:val="20"/>
        </w:rPr>
      </w:pPr>
      <w:r w:rsidRPr="007B2B3A">
        <w:rPr>
          <w:rFonts w:ascii="Arial" w:hAnsi="Arial" w:cs="Arial"/>
          <w:bCs/>
          <w:sz w:val="20"/>
          <w:szCs w:val="20"/>
        </w:rPr>
        <w:t xml:space="preserve">Administrace nevyplacených žádostí z roku 2019 a žádostí doručených do 28. 2. 2020 (může se jednat o stovky žádostí). Dále MZe připravuje program na </w:t>
      </w:r>
      <w:r w:rsidRPr="007B2B3A">
        <w:rPr>
          <w:rFonts w:ascii="Arial" w:hAnsi="Arial" w:cs="Arial"/>
          <w:bCs/>
          <w:sz w:val="20"/>
          <w:szCs w:val="20"/>
          <w:u w:val="single"/>
        </w:rPr>
        <w:t>zmírnění dopadů kůrovcové kalamity</w:t>
      </w:r>
      <w:r w:rsidRPr="007B2B3A">
        <w:rPr>
          <w:rFonts w:ascii="Arial" w:hAnsi="Arial" w:cs="Arial"/>
          <w:bCs/>
          <w:sz w:val="20"/>
          <w:szCs w:val="20"/>
        </w:rPr>
        <w:t xml:space="preserve"> v lesích za období od 1. 1. 2019 do 31. 12. 2019, kdy lze očekávat minimálně stejné množství žádostí jako v předchozím dotačním programu, ale s objemem 300 – 500 mil. Kč</w:t>
      </w:r>
    </w:p>
    <w:p w:rsidR="007B2B3A" w:rsidRDefault="007B2B3A" w:rsidP="00F04276">
      <w:pPr>
        <w:jc w:val="both"/>
        <w:rPr>
          <w:rFonts w:ascii="Arial" w:hAnsi="Arial" w:cs="Arial"/>
          <w:bCs/>
          <w:sz w:val="20"/>
          <w:szCs w:val="20"/>
          <w:u w:val="single"/>
        </w:rPr>
      </w:pPr>
    </w:p>
    <w:p w:rsidR="007B2B3A" w:rsidRPr="007D7B5B" w:rsidRDefault="007B2B3A" w:rsidP="00F04276">
      <w:pPr>
        <w:jc w:val="both"/>
        <w:rPr>
          <w:rFonts w:ascii="Arial" w:hAnsi="Arial" w:cs="Arial"/>
          <w:b/>
          <w:bCs/>
          <w:sz w:val="20"/>
          <w:szCs w:val="20"/>
          <w:u w:val="single"/>
        </w:rPr>
      </w:pPr>
      <w:r w:rsidRPr="007D7B5B">
        <w:rPr>
          <w:rFonts w:ascii="Arial" w:hAnsi="Arial" w:cs="Arial"/>
          <w:b/>
          <w:bCs/>
          <w:sz w:val="20"/>
          <w:szCs w:val="20"/>
          <w:u w:val="single"/>
        </w:rPr>
        <w:t>Jihočeský kraj</w:t>
      </w:r>
    </w:p>
    <w:p w:rsidR="007B2B3A" w:rsidRPr="007B2B3A" w:rsidRDefault="007B2B3A" w:rsidP="00F04276">
      <w:pPr>
        <w:jc w:val="both"/>
        <w:rPr>
          <w:rFonts w:ascii="Arial" w:hAnsi="Arial" w:cs="Arial"/>
          <w:bCs/>
          <w:sz w:val="20"/>
          <w:szCs w:val="20"/>
        </w:rPr>
      </w:pPr>
      <w:r w:rsidRPr="007B2B3A">
        <w:rPr>
          <w:rFonts w:ascii="Arial" w:hAnsi="Arial" w:cs="Arial"/>
          <w:bCs/>
          <w:sz w:val="20"/>
          <w:szCs w:val="20"/>
        </w:rPr>
        <w:t xml:space="preserve">Na začátku října 2019 byl vyhlášen dotační program na zřizování nových </w:t>
      </w:r>
      <w:r w:rsidRPr="005C1ACA">
        <w:rPr>
          <w:rFonts w:ascii="Arial" w:hAnsi="Arial" w:cs="Arial"/>
          <w:b/>
          <w:bCs/>
          <w:sz w:val="20"/>
          <w:szCs w:val="20"/>
        </w:rPr>
        <w:t xml:space="preserve">oplocenek </w:t>
      </w:r>
      <w:r w:rsidRPr="007B2B3A">
        <w:rPr>
          <w:rFonts w:ascii="Arial" w:hAnsi="Arial" w:cs="Arial"/>
          <w:bCs/>
          <w:sz w:val="20"/>
          <w:szCs w:val="20"/>
        </w:rPr>
        <w:t xml:space="preserve">administrovaný Odborem životního prostředí, zemědělství a lesnictví. O poptávce tohoto dotačního titulu svědčí fakt, že v dotační výzvě pro rok 2019, vyhlášené 4. 10. 2019, je nyní zaregistrováno cca 250 žadatelů s předběžnými finančními požadavky přesahujícími 14 </w:t>
      </w:r>
      <w:r w:rsidR="005C1ACA">
        <w:rPr>
          <w:rFonts w:ascii="Arial" w:hAnsi="Arial" w:cs="Arial"/>
          <w:bCs/>
          <w:sz w:val="20"/>
          <w:szCs w:val="20"/>
        </w:rPr>
        <w:t xml:space="preserve">mil. Kč při alokaci 10 mil. Kč. </w:t>
      </w:r>
      <w:r w:rsidRPr="007B2B3A">
        <w:rPr>
          <w:rFonts w:ascii="Arial" w:hAnsi="Arial" w:cs="Arial"/>
          <w:bCs/>
          <w:sz w:val="20"/>
          <w:szCs w:val="20"/>
        </w:rPr>
        <w:t>Podávání žádostí bude od 2. 1. 2020 do 31. 3. 2020. Vyplácení bude probíhat dle pořadí došlých žádostí do vyčerpání alokovaných finančních prostředků (10 mil. Kč)</w:t>
      </w:r>
      <w:r>
        <w:rPr>
          <w:rFonts w:ascii="Arial" w:hAnsi="Arial" w:cs="Arial"/>
          <w:bCs/>
          <w:sz w:val="20"/>
          <w:szCs w:val="20"/>
        </w:rPr>
        <w:t xml:space="preserve">. </w:t>
      </w:r>
      <w:r w:rsidRPr="007B2B3A">
        <w:rPr>
          <w:rFonts w:ascii="Arial" w:hAnsi="Arial" w:cs="Arial"/>
          <w:bCs/>
          <w:sz w:val="20"/>
          <w:szCs w:val="20"/>
        </w:rPr>
        <w:t>Administrace tohoto dotačního programu je náročnější o skutečnost, že je nutno o přidělení dotace nechat rozhodnout příslušný orgán kraje a se schválenými žadateli uzavřít smlouvu o poskytnutí dotace.</w:t>
      </w:r>
      <w:r>
        <w:rPr>
          <w:rFonts w:ascii="Arial" w:hAnsi="Arial" w:cs="Arial"/>
          <w:bCs/>
          <w:sz w:val="20"/>
          <w:szCs w:val="20"/>
        </w:rPr>
        <w:t xml:space="preserve"> </w:t>
      </w:r>
      <w:r w:rsidRPr="007B2B3A">
        <w:rPr>
          <w:rFonts w:ascii="Arial" w:hAnsi="Arial" w:cs="Arial"/>
          <w:bCs/>
          <w:sz w:val="20"/>
          <w:szCs w:val="20"/>
        </w:rPr>
        <w:t>Teprve poté je možno vyplatit schválené finanční prostředky.</w:t>
      </w:r>
    </w:p>
    <w:p w:rsidR="007B2B3A" w:rsidRPr="007B2B3A" w:rsidRDefault="007B2B3A" w:rsidP="00F04276">
      <w:pPr>
        <w:jc w:val="both"/>
        <w:rPr>
          <w:rFonts w:ascii="Arial" w:hAnsi="Arial" w:cs="Arial"/>
          <w:bCs/>
          <w:sz w:val="20"/>
          <w:szCs w:val="20"/>
        </w:rPr>
      </w:pPr>
    </w:p>
    <w:p w:rsidR="007B2B3A" w:rsidRPr="007B2B3A" w:rsidRDefault="007B2B3A" w:rsidP="00F04276">
      <w:pPr>
        <w:jc w:val="both"/>
        <w:rPr>
          <w:rFonts w:ascii="Arial" w:hAnsi="Arial" w:cs="Arial"/>
          <w:bCs/>
          <w:sz w:val="20"/>
          <w:szCs w:val="20"/>
          <w:u w:val="single"/>
        </w:rPr>
      </w:pPr>
      <w:r w:rsidRPr="007B2B3A">
        <w:rPr>
          <w:rFonts w:ascii="Arial" w:hAnsi="Arial" w:cs="Arial"/>
          <w:bCs/>
          <w:sz w:val="20"/>
          <w:szCs w:val="20"/>
          <w:u w:val="single"/>
        </w:rPr>
        <w:t>Výhled 2020</w:t>
      </w:r>
    </w:p>
    <w:p w:rsidR="007B2B3A" w:rsidRPr="007B2B3A" w:rsidRDefault="007B2B3A" w:rsidP="00F04276">
      <w:pPr>
        <w:jc w:val="both"/>
        <w:rPr>
          <w:rFonts w:ascii="Arial" w:hAnsi="Arial" w:cs="Arial"/>
          <w:bCs/>
          <w:sz w:val="20"/>
          <w:szCs w:val="20"/>
        </w:rPr>
      </w:pPr>
      <w:r w:rsidRPr="007B2B3A">
        <w:rPr>
          <w:rFonts w:ascii="Arial" w:hAnsi="Arial" w:cs="Arial"/>
          <w:bCs/>
          <w:sz w:val="20"/>
          <w:szCs w:val="20"/>
        </w:rPr>
        <w:t>Administrace žádostí podaných od 2. 1. 2020 do 31. 3. 2020 (může se jednat o 250-300 žádostí). Vyhlášení výzvy DP na Zřizování nových oplocenek na rok 2020 a podávání registrací na práce v roce 2020. Vzhledem ke dvěma obdobím vhodným pro výsadbu a kalamitní situaci v lesích na území Jihočeského kraje se dá předpokládat navýšení počtu žádostí i objemu finančních prostředků (až 500 žadatelů, 30-40 mil. Kč).</w:t>
      </w:r>
    </w:p>
    <w:p w:rsidR="007B2B3A" w:rsidRPr="007B2B3A" w:rsidRDefault="007B2B3A" w:rsidP="00F04276">
      <w:pPr>
        <w:jc w:val="both"/>
        <w:rPr>
          <w:rFonts w:ascii="Arial" w:hAnsi="Arial" w:cs="Arial"/>
          <w:b/>
          <w:bCs/>
          <w:sz w:val="20"/>
          <w:szCs w:val="20"/>
        </w:rPr>
      </w:pPr>
    </w:p>
    <w:p w:rsidR="007B2B3A" w:rsidRPr="007B2B3A" w:rsidRDefault="007B2B3A" w:rsidP="00F04276">
      <w:pPr>
        <w:jc w:val="both"/>
        <w:rPr>
          <w:rFonts w:ascii="Arial" w:hAnsi="Arial" w:cs="Arial"/>
          <w:bCs/>
          <w:sz w:val="20"/>
          <w:szCs w:val="20"/>
          <w:u w:val="single"/>
        </w:rPr>
      </w:pPr>
      <w:r w:rsidRPr="007B2B3A">
        <w:rPr>
          <w:rFonts w:ascii="Arial" w:hAnsi="Arial" w:cs="Arial"/>
          <w:bCs/>
          <w:sz w:val="20"/>
          <w:szCs w:val="20"/>
          <w:u w:val="single"/>
        </w:rPr>
        <w:t>Personální zajištění</w:t>
      </w:r>
    </w:p>
    <w:p w:rsidR="007B2B3A" w:rsidRPr="007B2B3A" w:rsidRDefault="005C1ACA" w:rsidP="00F04276">
      <w:pPr>
        <w:jc w:val="both"/>
        <w:rPr>
          <w:rFonts w:ascii="Arial" w:hAnsi="Arial" w:cs="Arial"/>
          <w:bCs/>
          <w:sz w:val="20"/>
          <w:szCs w:val="20"/>
        </w:rPr>
      </w:pPr>
      <w:r>
        <w:rPr>
          <w:rFonts w:ascii="Arial" w:hAnsi="Arial" w:cs="Arial"/>
          <w:bCs/>
          <w:sz w:val="20"/>
          <w:szCs w:val="20"/>
        </w:rPr>
        <w:t xml:space="preserve">Ing. P. Pöschko i Z. Klimeš zmínili problémy ohledně personálního zajištění. </w:t>
      </w:r>
      <w:r w:rsidR="007B2B3A" w:rsidRPr="007B2B3A">
        <w:rPr>
          <w:rFonts w:ascii="Arial" w:hAnsi="Arial" w:cs="Arial"/>
          <w:bCs/>
          <w:sz w:val="20"/>
          <w:szCs w:val="20"/>
        </w:rPr>
        <w:t>Dotace do LH administrativně zajišťují v současné době 3 pracovníci oddělení LH a zemědělství, kteří byli posíleni částečně dalšími pracovníky oddělení LH, kteří ovšem vykonávají jinou agendu. V současné době je vyhlášeno výběrové řízení na nového pracovníka našeho oddělení, který bude také zajišťovat administraci těchto dotací do LH, ale chybí jedna dlouhodobě nemocná pracovnice, za kterou se reálně těžko hledá zástup, protože nelze stanovit, na jakou dobu. Vzhledem k výše uvedenému dalšímu očekávanému nárůstu objemu finančních prostředků a počtu žádostí o dotace do LH (jak z rozpočtu JčK tak i MZe) bude pro včasnou administraci a vyplácení finančních prostředků vlastníkům lesa zcela nezbytné řešit situaci personálně, tedy posílením úseku minimálně o 2 pracovníky alespoň na dobu určitou (odhad min. 2 – 3 roky).</w:t>
      </w:r>
    </w:p>
    <w:p w:rsidR="007B2B3A" w:rsidRDefault="007B2B3A" w:rsidP="00F04276">
      <w:pPr>
        <w:jc w:val="both"/>
        <w:rPr>
          <w:rFonts w:ascii="Arial" w:hAnsi="Arial" w:cs="Arial"/>
          <w:bCs/>
          <w:sz w:val="20"/>
          <w:szCs w:val="20"/>
        </w:rPr>
      </w:pPr>
    </w:p>
    <w:p w:rsidR="002F3B3C" w:rsidRPr="001656FD" w:rsidRDefault="002F3B3C" w:rsidP="00F04276">
      <w:pPr>
        <w:jc w:val="both"/>
        <w:rPr>
          <w:rFonts w:ascii="Arial" w:hAnsi="Arial" w:cs="Arial"/>
          <w:bCs/>
          <w:sz w:val="20"/>
          <w:szCs w:val="20"/>
        </w:rPr>
      </w:pPr>
      <w:r w:rsidRPr="001656FD">
        <w:rPr>
          <w:rFonts w:ascii="Arial" w:hAnsi="Arial" w:cs="Arial"/>
          <w:bCs/>
          <w:sz w:val="20"/>
          <w:szCs w:val="20"/>
        </w:rPr>
        <w:t>Návrh usnesení</w:t>
      </w:r>
    </w:p>
    <w:p w:rsidR="002F3B3C" w:rsidRPr="002F3B3C" w:rsidRDefault="002F3B3C" w:rsidP="00F04276">
      <w:pPr>
        <w:jc w:val="both"/>
        <w:rPr>
          <w:rFonts w:ascii="Arial" w:hAnsi="Arial" w:cs="Arial"/>
          <w:b/>
          <w:bCs/>
          <w:sz w:val="20"/>
          <w:szCs w:val="20"/>
          <w:u w:val="single"/>
        </w:rPr>
      </w:pPr>
      <w:r w:rsidRPr="002F3B3C">
        <w:rPr>
          <w:rFonts w:ascii="Arial" w:hAnsi="Arial" w:cs="Arial"/>
          <w:b/>
          <w:sz w:val="20"/>
          <w:szCs w:val="20"/>
          <w:u w:val="single"/>
        </w:rPr>
        <w:t>Aktuální informace o dotacích do lesního hospodářství Jihočeského kraje (oplocenky) a</w:t>
      </w:r>
      <w:r w:rsidR="00F04276">
        <w:rPr>
          <w:rFonts w:ascii="Arial" w:hAnsi="Arial" w:cs="Arial"/>
          <w:b/>
          <w:sz w:val="20"/>
          <w:szCs w:val="20"/>
          <w:u w:val="single"/>
        </w:rPr>
        <w:t> </w:t>
      </w:r>
      <w:r w:rsidRPr="002F3B3C">
        <w:rPr>
          <w:rFonts w:ascii="Arial" w:hAnsi="Arial" w:cs="Arial"/>
          <w:b/>
          <w:sz w:val="20"/>
          <w:szCs w:val="20"/>
          <w:u w:val="single"/>
        </w:rPr>
        <w:t>aktuálním stavu finančních příspěvků na snížení dopadů kůrovcové kalamity v lesích - kompenzace ceny kůrovcového dříví</w:t>
      </w:r>
    </w:p>
    <w:p w:rsidR="002F3B3C" w:rsidRPr="005A67EC" w:rsidRDefault="002F3B3C" w:rsidP="00F04276">
      <w:pPr>
        <w:jc w:val="both"/>
        <w:rPr>
          <w:rFonts w:ascii="Arial" w:hAnsi="Arial" w:cs="Arial"/>
          <w:bCs/>
          <w:sz w:val="20"/>
          <w:szCs w:val="20"/>
        </w:rPr>
      </w:pPr>
      <w:r>
        <w:rPr>
          <w:rFonts w:ascii="Arial" w:hAnsi="Arial" w:cs="Arial"/>
          <w:bCs/>
          <w:sz w:val="20"/>
          <w:szCs w:val="20"/>
        </w:rPr>
        <w:t>U s n e s e n í č. 86/2019/ZV-19</w:t>
      </w:r>
    </w:p>
    <w:p w:rsidR="002F3B3C" w:rsidRPr="005A67EC" w:rsidRDefault="002F3B3C" w:rsidP="00F04276">
      <w:pPr>
        <w:pStyle w:val="Nadpis5"/>
        <w:jc w:val="both"/>
        <w:rPr>
          <w:rFonts w:ascii="Arial" w:hAnsi="Arial" w:cs="Arial"/>
          <w:b/>
          <w:bCs/>
          <w:sz w:val="20"/>
          <w:szCs w:val="20"/>
          <w:u w:val="none"/>
        </w:rPr>
      </w:pPr>
      <w:r w:rsidRPr="005A67EC">
        <w:rPr>
          <w:rFonts w:ascii="Arial" w:hAnsi="Arial" w:cs="Arial"/>
          <w:sz w:val="20"/>
          <w:szCs w:val="20"/>
          <w:u w:val="none"/>
        </w:rPr>
        <w:t>Výbor pro venkov, zemědělství a životní prostředí Zastupitelstva Jihočeského kraje</w:t>
      </w:r>
    </w:p>
    <w:p w:rsidR="007B2B3A" w:rsidRDefault="007B2B3A" w:rsidP="00F04276">
      <w:pPr>
        <w:pStyle w:val="Zkladntext"/>
        <w:rPr>
          <w:rFonts w:ascii="Arial" w:hAnsi="Arial" w:cs="Arial"/>
          <w:b/>
          <w:bCs/>
          <w:sz w:val="20"/>
          <w:szCs w:val="20"/>
        </w:rPr>
      </w:pPr>
      <w:r w:rsidRPr="005A67EC">
        <w:rPr>
          <w:rFonts w:ascii="Arial" w:hAnsi="Arial" w:cs="Arial"/>
          <w:b/>
          <w:bCs/>
          <w:sz w:val="20"/>
          <w:szCs w:val="20"/>
        </w:rPr>
        <w:t>I.</w:t>
      </w:r>
      <w:r>
        <w:rPr>
          <w:rFonts w:ascii="Arial" w:hAnsi="Arial" w:cs="Arial"/>
          <w:b/>
          <w:bCs/>
          <w:sz w:val="20"/>
          <w:szCs w:val="20"/>
        </w:rPr>
        <w:t xml:space="preserve"> </w:t>
      </w:r>
      <w:r w:rsidRPr="005A67EC">
        <w:rPr>
          <w:rFonts w:ascii="Arial" w:hAnsi="Arial" w:cs="Arial"/>
          <w:b/>
          <w:bCs/>
          <w:sz w:val="20"/>
          <w:szCs w:val="20"/>
        </w:rPr>
        <w:t>bere na vědomí</w:t>
      </w:r>
    </w:p>
    <w:p w:rsidR="007B2B3A" w:rsidRDefault="007B2B3A" w:rsidP="00F04276">
      <w:pPr>
        <w:pStyle w:val="Zkladntext"/>
        <w:rPr>
          <w:rFonts w:ascii="Arial" w:hAnsi="Arial" w:cs="Arial"/>
          <w:sz w:val="20"/>
          <w:szCs w:val="20"/>
        </w:rPr>
      </w:pPr>
      <w:r>
        <w:rPr>
          <w:rFonts w:ascii="Arial" w:hAnsi="Arial" w:cs="Arial"/>
          <w:sz w:val="20"/>
          <w:szCs w:val="20"/>
        </w:rPr>
        <w:t>z</w:t>
      </w:r>
      <w:r w:rsidRPr="007B2B3A">
        <w:rPr>
          <w:rFonts w:ascii="Arial" w:hAnsi="Arial" w:cs="Arial"/>
          <w:sz w:val="20"/>
          <w:szCs w:val="20"/>
        </w:rPr>
        <w:t>právu o Aktuální</w:t>
      </w:r>
      <w:r w:rsidR="00E95263">
        <w:rPr>
          <w:rFonts w:ascii="Arial" w:hAnsi="Arial" w:cs="Arial"/>
          <w:sz w:val="20"/>
          <w:szCs w:val="20"/>
        </w:rPr>
        <w:t>ch informacích</w:t>
      </w:r>
      <w:r w:rsidRPr="007B2B3A">
        <w:rPr>
          <w:rFonts w:ascii="Arial" w:hAnsi="Arial" w:cs="Arial"/>
          <w:sz w:val="20"/>
          <w:szCs w:val="20"/>
        </w:rPr>
        <w:t xml:space="preserve"> o dotacích do lesního hospodářství Jihočeského kraje (oplocenky) a</w:t>
      </w:r>
      <w:r w:rsidR="00F04276">
        <w:rPr>
          <w:rFonts w:ascii="Arial" w:hAnsi="Arial" w:cs="Arial"/>
          <w:sz w:val="20"/>
          <w:szCs w:val="20"/>
        </w:rPr>
        <w:t> </w:t>
      </w:r>
      <w:r w:rsidRPr="007B2B3A">
        <w:rPr>
          <w:rFonts w:ascii="Arial" w:hAnsi="Arial" w:cs="Arial"/>
          <w:sz w:val="20"/>
          <w:szCs w:val="20"/>
        </w:rPr>
        <w:t xml:space="preserve">aktuálním stavu finančních příspěvků do LH z </w:t>
      </w:r>
      <w:proofErr w:type="gramStart"/>
      <w:r w:rsidRPr="007B2B3A">
        <w:rPr>
          <w:rFonts w:ascii="Arial" w:hAnsi="Arial" w:cs="Arial"/>
          <w:sz w:val="20"/>
          <w:szCs w:val="20"/>
        </w:rPr>
        <w:t>MZe</w:t>
      </w:r>
      <w:proofErr w:type="gramEnd"/>
      <w:r w:rsidRPr="007B2B3A">
        <w:rPr>
          <w:rFonts w:ascii="Arial" w:hAnsi="Arial" w:cs="Arial"/>
          <w:sz w:val="20"/>
          <w:szCs w:val="20"/>
        </w:rPr>
        <w:t xml:space="preserve"> a  na snížení dopadů kůrovcové kalamity  v lesích - k</w:t>
      </w:r>
      <w:r>
        <w:rPr>
          <w:rFonts w:ascii="Arial" w:hAnsi="Arial" w:cs="Arial"/>
          <w:sz w:val="20"/>
          <w:szCs w:val="20"/>
        </w:rPr>
        <w:t>ompenzace ceny kůrovcového dříví</w:t>
      </w:r>
      <w:r w:rsidRPr="005E6ED8">
        <w:rPr>
          <w:rFonts w:ascii="Arial" w:hAnsi="Arial" w:cs="Arial"/>
          <w:sz w:val="20"/>
          <w:szCs w:val="20"/>
        </w:rPr>
        <w:t>;</w:t>
      </w:r>
    </w:p>
    <w:p w:rsidR="007B2B3A" w:rsidRDefault="007B2B3A" w:rsidP="00F04276">
      <w:pPr>
        <w:pStyle w:val="KUJKnormal"/>
        <w:jc w:val="both"/>
        <w:rPr>
          <w:rFonts w:ascii="Arial" w:hAnsi="Arial" w:cs="Arial"/>
          <w:b/>
          <w:bCs/>
          <w:sz w:val="20"/>
          <w:szCs w:val="20"/>
        </w:rPr>
      </w:pPr>
      <w:r w:rsidRPr="005A67EC">
        <w:rPr>
          <w:rFonts w:ascii="Arial" w:hAnsi="Arial" w:cs="Arial"/>
          <w:b/>
          <w:bCs/>
          <w:sz w:val="20"/>
          <w:szCs w:val="20"/>
        </w:rPr>
        <w:t>II.</w:t>
      </w:r>
      <w:r>
        <w:rPr>
          <w:rFonts w:ascii="Arial" w:hAnsi="Arial" w:cs="Arial"/>
          <w:b/>
          <w:bCs/>
          <w:sz w:val="20"/>
          <w:szCs w:val="20"/>
        </w:rPr>
        <w:t xml:space="preserve"> doporučuje</w:t>
      </w:r>
    </w:p>
    <w:p w:rsidR="007B2B3A" w:rsidRPr="007B2B3A" w:rsidRDefault="007B2B3A" w:rsidP="00F04276">
      <w:pPr>
        <w:pStyle w:val="KUJKnormal"/>
        <w:jc w:val="both"/>
        <w:rPr>
          <w:rFonts w:ascii="Arial" w:hAnsi="Arial" w:cs="Arial"/>
          <w:sz w:val="20"/>
          <w:szCs w:val="20"/>
        </w:rPr>
      </w:pPr>
      <w:r w:rsidRPr="007B2B3A">
        <w:rPr>
          <w:rFonts w:ascii="Arial" w:hAnsi="Arial" w:cs="Arial"/>
          <w:sz w:val="20"/>
          <w:szCs w:val="20"/>
        </w:rPr>
        <w:t>personálně posílit oddělení lesního hospodářství a zemědělství z důvodu enormního nárůstu počtu a</w:t>
      </w:r>
      <w:r w:rsidR="00F04276">
        <w:rPr>
          <w:rFonts w:ascii="Arial" w:hAnsi="Arial" w:cs="Arial"/>
          <w:sz w:val="20"/>
          <w:szCs w:val="20"/>
        </w:rPr>
        <w:t> </w:t>
      </w:r>
      <w:r w:rsidRPr="007B2B3A">
        <w:rPr>
          <w:rFonts w:ascii="Arial" w:hAnsi="Arial" w:cs="Arial"/>
          <w:sz w:val="20"/>
          <w:szCs w:val="20"/>
        </w:rPr>
        <w:t>finančních objemů žádostí o dotace do LH v roce 2020 o dva nové pracovníky.</w:t>
      </w:r>
    </w:p>
    <w:p w:rsidR="002F3B3C" w:rsidRDefault="00E95263" w:rsidP="00F04276">
      <w:pPr>
        <w:pStyle w:val="KUJKnormal"/>
        <w:jc w:val="both"/>
        <w:rPr>
          <w:rFonts w:ascii="Arial" w:hAnsi="Arial" w:cs="Arial"/>
          <w:sz w:val="20"/>
          <w:szCs w:val="20"/>
        </w:rPr>
      </w:pPr>
      <w:r>
        <w:rPr>
          <w:rFonts w:ascii="Arial" w:hAnsi="Arial" w:cs="Arial"/>
          <w:sz w:val="20"/>
          <w:szCs w:val="20"/>
        </w:rPr>
        <w:t>Hlasování 8</w:t>
      </w:r>
      <w:r w:rsidR="002F3B3C" w:rsidRPr="005A67EC">
        <w:rPr>
          <w:rFonts w:ascii="Arial" w:hAnsi="Arial" w:cs="Arial"/>
          <w:sz w:val="20"/>
          <w:szCs w:val="20"/>
        </w:rPr>
        <w:t>/0/0</w:t>
      </w:r>
    </w:p>
    <w:p w:rsidR="002F3B3C" w:rsidRDefault="002F3B3C" w:rsidP="00F04276">
      <w:pPr>
        <w:pStyle w:val="Default"/>
        <w:spacing w:before="120"/>
        <w:jc w:val="both"/>
        <w:rPr>
          <w:rFonts w:ascii="Arial" w:hAnsi="Arial" w:cs="Arial"/>
          <w:sz w:val="20"/>
          <w:szCs w:val="20"/>
        </w:rPr>
      </w:pPr>
    </w:p>
    <w:p w:rsidR="002F3B3C" w:rsidRPr="00D16D81" w:rsidRDefault="00D16D81" w:rsidP="00F04276">
      <w:pPr>
        <w:ind w:left="709" w:hanging="283"/>
        <w:jc w:val="both"/>
        <w:rPr>
          <w:rFonts w:ascii="Arial" w:hAnsi="Arial" w:cs="Arial"/>
          <w:bCs/>
          <w:sz w:val="20"/>
          <w:szCs w:val="20"/>
        </w:rPr>
      </w:pPr>
      <w:r w:rsidRPr="00D16D81">
        <w:rPr>
          <w:rFonts w:ascii="Arial" w:hAnsi="Arial" w:cs="Arial"/>
          <w:b/>
          <w:sz w:val="20"/>
          <w:szCs w:val="20"/>
        </w:rPr>
        <w:t>7)</w:t>
      </w:r>
      <w:r>
        <w:rPr>
          <w:rFonts w:ascii="Arial" w:hAnsi="Arial" w:cs="Arial"/>
          <w:b/>
          <w:sz w:val="20"/>
          <w:szCs w:val="20"/>
        </w:rPr>
        <w:t xml:space="preserve"> </w:t>
      </w:r>
      <w:r w:rsidR="002F3B3C" w:rsidRPr="00D16D81">
        <w:rPr>
          <w:rFonts w:ascii="Arial" w:hAnsi="Arial" w:cs="Arial"/>
          <w:b/>
          <w:sz w:val="20"/>
          <w:szCs w:val="20"/>
        </w:rPr>
        <w:t>Změna usnesení č. 208/2018/ZK-14 a schválení realizace projektu „Opatření pro regeneraci stanovišť předmětů ochrany v přírodní rezervaci Vrbenské rybníky na rybnících Domin a Bažina“ a jeho financování z rozpočtu Jihočeského kraje</w:t>
      </w:r>
    </w:p>
    <w:p w:rsidR="002F3B3C" w:rsidRDefault="002F3B3C" w:rsidP="00F04276">
      <w:pPr>
        <w:jc w:val="both"/>
        <w:rPr>
          <w:rFonts w:ascii="Arial" w:hAnsi="Arial" w:cs="Arial"/>
          <w:bCs/>
          <w:sz w:val="20"/>
          <w:szCs w:val="20"/>
        </w:rPr>
      </w:pPr>
    </w:p>
    <w:p w:rsidR="007D7B5B" w:rsidRPr="007D7B5B" w:rsidRDefault="005C1ACA" w:rsidP="00F04276">
      <w:pPr>
        <w:jc w:val="both"/>
        <w:rPr>
          <w:rFonts w:ascii="Arial" w:hAnsi="Arial" w:cs="Arial"/>
          <w:bCs/>
          <w:sz w:val="20"/>
          <w:szCs w:val="20"/>
        </w:rPr>
      </w:pPr>
      <w:r>
        <w:rPr>
          <w:rFonts w:ascii="Arial" w:hAnsi="Arial" w:cs="Arial"/>
          <w:bCs/>
          <w:sz w:val="20"/>
          <w:szCs w:val="20"/>
        </w:rPr>
        <w:t>Tento b</w:t>
      </w:r>
      <w:r w:rsidR="002A2C02">
        <w:rPr>
          <w:rFonts w:ascii="Arial" w:hAnsi="Arial" w:cs="Arial"/>
          <w:bCs/>
          <w:sz w:val="20"/>
          <w:szCs w:val="20"/>
        </w:rPr>
        <w:t>od přednesl Z. Klimeš</w:t>
      </w:r>
      <w:r w:rsidRPr="005C1ACA">
        <w:rPr>
          <w:rFonts w:ascii="Arial" w:hAnsi="Arial" w:cs="Arial"/>
          <w:bCs/>
          <w:sz w:val="20"/>
          <w:szCs w:val="20"/>
        </w:rPr>
        <w:t xml:space="preserve"> s výzvou prohlídky stanoviště na dalším jednání zem</w:t>
      </w:r>
      <w:r w:rsidR="002A2C02">
        <w:rPr>
          <w:rFonts w:ascii="Arial" w:hAnsi="Arial" w:cs="Arial"/>
          <w:bCs/>
          <w:sz w:val="20"/>
          <w:szCs w:val="20"/>
        </w:rPr>
        <w:t xml:space="preserve">ědělského výboru dne </w:t>
      </w:r>
      <w:r w:rsidR="00E95263">
        <w:rPr>
          <w:rFonts w:ascii="Arial" w:hAnsi="Arial" w:cs="Arial"/>
          <w:bCs/>
          <w:sz w:val="20"/>
          <w:szCs w:val="20"/>
        </w:rPr>
        <w:t>3. 2. 2020</w:t>
      </w:r>
      <w:r w:rsidR="002A2C02">
        <w:rPr>
          <w:rFonts w:ascii="Arial" w:hAnsi="Arial" w:cs="Arial"/>
          <w:bCs/>
          <w:sz w:val="20"/>
          <w:szCs w:val="20"/>
        </w:rPr>
        <w:t xml:space="preserve">. </w:t>
      </w:r>
      <w:r w:rsidR="007D7B5B" w:rsidRPr="007D7B5B">
        <w:rPr>
          <w:rFonts w:ascii="Arial" w:hAnsi="Arial" w:cs="Arial"/>
          <w:bCs/>
          <w:sz w:val="20"/>
          <w:szCs w:val="20"/>
        </w:rPr>
        <w:t>Projekt byl připraven v souladu se směrnicí Jihočeského kraje pro přípravu a realizaci evropských projektů č. SM/115/ZK s aktuální účinností ode dne 12. 5. 2017. Projekt byl schválen zastupitelstvem kraje usnesením č. 346/2017/ZK-8 a následně změněno usnesením č. 208/2018/ZK-14. Žádost a podklady byly připraveny s pravidly pro žadatele a příjemce podpory a dalšími dokumenty v OPŽP pro období 2014-2020. Registrace a rozhodnutí o poskytnutí dotace OPŽP bylo vydá</w:t>
      </w:r>
      <w:r w:rsidR="00F04276">
        <w:rPr>
          <w:rFonts w:ascii="Arial" w:hAnsi="Arial" w:cs="Arial"/>
          <w:bCs/>
          <w:sz w:val="20"/>
          <w:szCs w:val="20"/>
        </w:rPr>
        <w:t>no 27. 9. 2019</w:t>
      </w:r>
      <w:r w:rsidR="007D7B5B" w:rsidRPr="007D7B5B">
        <w:rPr>
          <w:rFonts w:ascii="Arial" w:hAnsi="Arial" w:cs="Arial"/>
          <w:bCs/>
          <w:sz w:val="20"/>
          <w:szCs w:val="20"/>
        </w:rPr>
        <w:t xml:space="preserve">. Právní vztah k pozemku je dán smlouvou o výpůjčce nemovitého majetku, uzavřenou mezi vlastníkem, tj. městem České Budějovice, Jihočeským krajem, jako žadatelem o dotaci a příslušným </w:t>
      </w:r>
      <w:r w:rsidR="007D7B5B" w:rsidRPr="007D7B5B">
        <w:rPr>
          <w:rFonts w:ascii="Arial" w:hAnsi="Arial" w:cs="Arial"/>
          <w:bCs/>
          <w:sz w:val="20"/>
          <w:szCs w:val="20"/>
        </w:rPr>
        <w:lastRenderedPageBreak/>
        <w:t>orgánem ochrany přírody a společností Lesy a rybníky města České Budějovice s.r.o., která na pozemcích hospodaří. Smlouva je účinná od 2. 1. 2016 na dobu 15 let.</w:t>
      </w:r>
    </w:p>
    <w:p w:rsidR="007D7B5B" w:rsidRPr="007D7B5B" w:rsidRDefault="007D7B5B" w:rsidP="00F04276">
      <w:pPr>
        <w:jc w:val="both"/>
        <w:rPr>
          <w:rFonts w:ascii="Arial" w:hAnsi="Arial" w:cs="Arial"/>
          <w:bCs/>
          <w:sz w:val="20"/>
          <w:szCs w:val="20"/>
          <w:u w:val="single"/>
        </w:rPr>
      </w:pPr>
    </w:p>
    <w:p w:rsidR="007D7B5B" w:rsidRPr="007D7B5B" w:rsidRDefault="007D7B5B" w:rsidP="00F04276">
      <w:pPr>
        <w:jc w:val="both"/>
        <w:rPr>
          <w:rFonts w:ascii="Arial" w:hAnsi="Arial" w:cs="Arial"/>
          <w:bCs/>
          <w:sz w:val="20"/>
          <w:szCs w:val="20"/>
          <w:u w:val="single"/>
        </w:rPr>
      </w:pPr>
      <w:r w:rsidRPr="007D7B5B">
        <w:rPr>
          <w:rFonts w:ascii="Arial" w:hAnsi="Arial" w:cs="Arial"/>
          <w:bCs/>
          <w:sz w:val="20"/>
          <w:szCs w:val="20"/>
          <w:u w:val="single"/>
        </w:rPr>
        <w:t>Východiska a stručný popis projektu</w:t>
      </w:r>
    </w:p>
    <w:p w:rsidR="007D7B5B" w:rsidRPr="007D7B5B" w:rsidRDefault="007D7B5B" w:rsidP="00F04276">
      <w:pPr>
        <w:jc w:val="both"/>
        <w:rPr>
          <w:rFonts w:ascii="Arial" w:hAnsi="Arial" w:cs="Arial"/>
          <w:bCs/>
          <w:sz w:val="20"/>
          <w:szCs w:val="20"/>
        </w:rPr>
      </w:pPr>
      <w:r w:rsidRPr="007D7B5B">
        <w:rPr>
          <w:rFonts w:ascii="Arial" w:hAnsi="Arial" w:cs="Arial"/>
          <w:bCs/>
          <w:sz w:val="20"/>
          <w:szCs w:val="20"/>
        </w:rPr>
        <w:t xml:space="preserve">Předmětem projektu je revitalizace rybníků Domin a Bažin, které jsou významnou součástí Přírodní rezervace a Evropsky významné lokality Vrbenské rybníky. Toto území je zároveň součástí Ptačí oblasti Českobudějovické rybníky. Z hlediska ochrany přírody se jedná o velmi významnou oblast. Lokalita je zároveň velmi hojně využívána obyvateli Českých Budějovic ke sportovním a relaxačním aktivitám. Agendu orgánu ochrany přírody zde vykonává </w:t>
      </w:r>
      <w:r>
        <w:rPr>
          <w:rFonts w:ascii="Arial" w:hAnsi="Arial" w:cs="Arial"/>
          <w:bCs/>
          <w:sz w:val="20"/>
          <w:szCs w:val="20"/>
        </w:rPr>
        <w:t xml:space="preserve">Krajský úřad Jihočeského kraje. </w:t>
      </w:r>
      <w:r w:rsidRPr="007D7B5B">
        <w:rPr>
          <w:rFonts w:ascii="Arial" w:hAnsi="Arial" w:cs="Arial"/>
          <w:bCs/>
          <w:sz w:val="20"/>
          <w:szCs w:val="20"/>
        </w:rPr>
        <w:t>Původní projektový záměr revitalizace rybníků Domin a Bažina vznikl v roce 2012. Postupně se rozměr projektu ustálil na revitalizaci obou rybníků spočívající nejen v odbahnění obou rybníků, ale i v obnově původního tvaru rozplavených ostrůvků na rybníku Domin a jejich stabilizace, opevnění hrází, výstavbě tůní, vybudování nových a rekonstrukce stávajících výpustních zařízení a opravě poškozených částí břehů a hrází. Po konzultaci projektu na AOPK a následném místním šetření bylo konstatováno všemi zúčastněnými stranami, že stav obou rybníků je ve velmi špatném stavu a je nutné provézt celkovou revitalizaci co nejrychleji, zejména odstranění všech sedimentů v jedné etapě a to v celkovém objemu více než 75 000 m</w:t>
      </w:r>
      <w:r w:rsidRPr="007D7B5B">
        <w:rPr>
          <w:rFonts w:ascii="Arial" w:hAnsi="Arial" w:cs="Arial"/>
          <w:bCs/>
          <w:sz w:val="20"/>
          <w:szCs w:val="20"/>
          <w:vertAlign w:val="superscript"/>
        </w:rPr>
        <w:t>3</w:t>
      </w:r>
      <w:r w:rsidRPr="007D7B5B">
        <w:rPr>
          <w:rFonts w:ascii="Arial" w:hAnsi="Arial" w:cs="Arial"/>
          <w:bCs/>
          <w:sz w:val="20"/>
          <w:szCs w:val="20"/>
        </w:rPr>
        <w:t>.</w:t>
      </w:r>
      <w:r>
        <w:rPr>
          <w:rFonts w:ascii="Arial" w:hAnsi="Arial" w:cs="Arial"/>
          <w:bCs/>
          <w:sz w:val="20"/>
          <w:szCs w:val="20"/>
        </w:rPr>
        <w:t xml:space="preserve"> </w:t>
      </w:r>
      <w:r w:rsidRPr="007D7B5B">
        <w:rPr>
          <w:rFonts w:ascii="Arial" w:hAnsi="Arial" w:cs="Arial"/>
          <w:bCs/>
          <w:sz w:val="20"/>
          <w:szCs w:val="20"/>
        </w:rPr>
        <w:t xml:space="preserve">V současné době jsou uzavřena výběrová řízení a podepsány smlouvy se zhotovitelem, technickým dohledem investora, koordinátorem </w:t>
      </w:r>
      <w:proofErr w:type="spellStart"/>
      <w:r w:rsidRPr="007D7B5B">
        <w:rPr>
          <w:rFonts w:ascii="Arial" w:hAnsi="Arial" w:cs="Arial"/>
          <w:bCs/>
          <w:sz w:val="20"/>
          <w:szCs w:val="20"/>
        </w:rPr>
        <w:t>BoZP</w:t>
      </w:r>
      <w:proofErr w:type="spellEnd"/>
      <w:r w:rsidRPr="007D7B5B">
        <w:rPr>
          <w:rFonts w:ascii="Arial" w:hAnsi="Arial" w:cs="Arial"/>
          <w:bCs/>
          <w:sz w:val="20"/>
          <w:szCs w:val="20"/>
        </w:rPr>
        <w:t xml:space="preserve">, </w:t>
      </w:r>
      <w:proofErr w:type="spellStart"/>
      <w:r w:rsidRPr="007D7B5B">
        <w:rPr>
          <w:rFonts w:ascii="Arial" w:hAnsi="Arial" w:cs="Arial"/>
          <w:bCs/>
          <w:sz w:val="20"/>
          <w:szCs w:val="20"/>
        </w:rPr>
        <w:t>ekodozorem</w:t>
      </w:r>
      <w:proofErr w:type="spellEnd"/>
      <w:r w:rsidRPr="007D7B5B">
        <w:rPr>
          <w:rFonts w:ascii="Arial" w:hAnsi="Arial" w:cs="Arial"/>
          <w:bCs/>
          <w:sz w:val="20"/>
          <w:szCs w:val="20"/>
        </w:rPr>
        <w:t xml:space="preserve"> a archeologickým dohledem. V současné době se naplňují doklady do systému MS2014+ tak, aby bylo možné p</w:t>
      </w:r>
      <w:r w:rsidR="00F04276">
        <w:rPr>
          <w:rFonts w:ascii="Arial" w:hAnsi="Arial" w:cs="Arial"/>
          <w:bCs/>
          <w:sz w:val="20"/>
          <w:szCs w:val="20"/>
        </w:rPr>
        <w:t xml:space="preserve">ožádat o vydání finálního </w:t>
      </w:r>
      <w:proofErr w:type="spellStart"/>
      <w:r w:rsidR="00F04276">
        <w:rPr>
          <w:rFonts w:ascii="Arial" w:hAnsi="Arial" w:cs="Arial"/>
          <w:bCs/>
          <w:sz w:val="20"/>
          <w:szCs w:val="20"/>
        </w:rPr>
        <w:t>RoPD</w:t>
      </w:r>
      <w:proofErr w:type="spellEnd"/>
      <w:r w:rsidR="00F04276">
        <w:rPr>
          <w:rFonts w:ascii="Arial" w:hAnsi="Arial" w:cs="Arial"/>
          <w:bCs/>
          <w:sz w:val="20"/>
          <w:szCs w:val="20"/>
        </w:rPr>
        <w:t>.</w:t>
      </w:r>
    </w:p>
    <w:p w:rsidR="007D7B5B" w:rsidRPr="007D7B5B" w:rsidRDefault="007D7B5B" w:rsidP="00F04276">
      <w:pPr>
        <w:jc w:val="both"/>
        <w:rPr>
          <w:rFonts w:ascii="Arial" w:hAnsi="Arial" w:cs="Arial"/>
          <w:bCs/>
          <w:sz w:val="20"/>
          <w:szCs w:val="20"/>
        </w:rPr>
      </w:pPr>
    </w:p>
    <w:p w:rsidR="007D7B5B" w:rsidRPr="007D7B5B" w:rsidRDefault="007D7B5B" w:rsidP="00693044">
      <w:pPr>
        <w:jc w:val="both"/>
        <w:rPr>
          <w:rFonts w:ascii="Arial" w:hAnsi="Arial" w:cs="Arial"/>
          <w:bCs/>
          <w:sz w:val="20"/>
          <w:szCs w:val="20"/>
          <w:u w:val="single"/>
        </w:rPr>
      </w:pPr>
      <w:r w:rsidRPr="007D7B5B">
        <w:rPr>
          <w:rFonts w:ascii="Arial" w:hAnsi="Arial" w:cs="Arial"/>
          <w:bCs/>
          <w:sz w:val="20"/>
          <w:szCs w:val="20"/>
          <w:u w:val="single"/>
        </w:rPr>
        <w:t>Cílový stav, časový rámec projektu</w:t>
      </w:r>
    </w:p>
    <w:p w:rsidR="007D7B5B" w:rsidRPr="007D7B5B" w:rsidRDefault="007D7B5B" w:rsidP="00693044">
      <w:pPr>
        <w:jc w:val="both"/>
        <w:rPr>
          <w:rFonts w:ascii="Arial" w:hAnsi="Arial" w:cs="Arial"/>
          <w:bCs/>
          <w:sz w:val="20"/>
          <w:szCs w:val="20"/>
        </w:rPr>
      </w:pPr>
      <w:r w:rsidRPr="007D7B5B">
        <w:rPr>
          <w:rFonts w:ascii="Arial" w:hAnsi="Arial" w:cs="Arial"/>
          <w:bCs/>
          <w:sz w:val="20"/>
          <w:szCs w:val="20"/>
        </w:rPr>
        <w:t xml:space="preserve">Předpokládaný termín realizace vychází z podmínek OPŽP a vydaných povolení a výjimek. Stavba bude realizována v jedné etapě, která bude ovšem přerušena vždy v době hnízdění ptactva, tj. od začátku března do konce srpna. Práce musí tedy probíhat pouze v období podzimním a zimním. Předání staveniště proběhlo dne </w:t>
      </w:r>
      <w:r w:rsidR="00F04276" w:rsidRPr="007D7B5B">
        <w:rPr>
          <w:rFonts w:ascii="Arial" w:hAnsi="Arial" w:cs="Arial"/>
          <w:bCs/>
          <w:sz w:val="20"/>
          <w:szCs w:val="20"/>
        </w:rPr>
        <w:t>20. 11. 2019</w:t>
      </w:r>
      <w:r w:rsidRPr="007D7B5B">
        <w:rPr>
          <w:rFonts w:ascii="Arial" w:hAnsi="Arial" w:cs="Arial"/>
          <w:bCs/>
          <w:sz w:val="20"/>
          <w:szCs w:val="20"/>
        </w:rPr>
        <w:t xml:space="preserve"> za přítomnosti všech zúčastněných stran, byl založen stavební deník a vyhotoven podrobný předávací protokol. Realizace bude fyzicky zahájena </w:t>
      </w:r>
      <w:r w:rsidR="00F04276" w:rsidRPr="007D7B5B">
        <w:rPr>
          <w:rFonts w:ascii="Arial" w:hAnsi="Arial" w:cs="Arial"/>
          <w:bCs/>
          <w:sz w:val="20"/>
          <w:szCs w:val="20"/>
        </w:rPr>
        <w:t>21. 11. 2019</w:t>
      </w:r>
      <w:r w:rsidRPr="007D7B5B">
        <w:rPr>
          <w:rFonts w:ascii="Arial" w:hAnsi="Arial" w:cs="Arial"/>
          <w:bCs/>
          <w:sz w:val="20"/>
          <w:szCs w:val="20"/>
        </w:rPr>
        <w:t>. Práce v rybníce budou pokračovat do konce února 2020, předpokládá se dokončení části stavby – rybník Bažina. Pokračování prací 2020 s dokončením do konce února 2021.</w:t>
      </w:r>
    </w:p>
    <w:p w:rsidR="00693044" w:rsidRDefault="00693044" w:rsidP="00693044">
      <w:pPr>
        <w:jc w:val="both"/>
        <w:rPr>
          <w:rFonts w:ascii="Arial" w:hAnsi="Arial" w:cs="Arial"/>
          <w:bCs/>
          <w:sz w:val="20"/>
          <w:szCs w:val="20"/>
        </w:rPr>
      </w:pPr>
    </w:p>
    <w:p w:rsidR="00693044" w:rsidRPr="007D7B5B" w:rsidRDefault="00693044" w:rsidP="00E20CCB">
      <w:pPr>
        <w:jc w:val="both"/>
        <w:rPr>
          <w:rFonts w:ascii="Arial" w:hAnsi="Arial" w:cs="Arial"/>
          <w:bCs/>
          <w:sz w:val="20"/>
          <w:szCs w:val="20"/>
        </w:rPr>
      </w:pPr>
      <w:r w:rsidRPr="00693044">
        <w:rPr>
          <w:rFonts w:ascii="Arial" w:hAnsi="Arial" w:cs="Arial"/>
          <w:bCs/>
          <w:sz w:val="20"/>
          <w:szCs w:val="20"/>
        </w:rPr>
        <w:t>L</w:t>
      </w:r>
      <w:r w:rsidR="007D7B5B" w:rsidRPr="00693044">
        <w:rPr>
          <w:rFonts w:ascii="Arial" w:hAnsi="Arial" w:cs="Arial"/>
          <w:bCs/>
          <w:sz w:val="20"/>
          <w:szCs w:val="20"/>
        </w:rPr>
        <w:t xml:space="preserve">ze očekávat rizika hlavně v průběhu stavby, terén je velmi neúnosný, manipulace se sedimentem bude probíhat v blízkosti zástavby, stavba bude na očích tisícům lidem, lze očekávat dotazy a stížnosti. Dalším rizikem je nepředvídatelná reakce ptačích populací, které na rybnících hnízdí, které by mohla </w:t>
      </w:r>
      <w:r w:rsidR="00F04276" w:rsidRPr="00693044">
        <w:rPr>
          <w:rFonts w:ascii="Arial" w:hAnsi="Arial" w:cs="Arial"/>
          <w:bCs/>
          <w:sz w:val="20"/>
          <w:szCs w:val="20"/>
        </w:rPr>
        <w:t>ovlivnit další kroky. P</w:t>
      </w:r>
      <w:r w:rsidR="007D7B5B" w:rsidRPr="00693044">
        <w:rPr>
          <w:rFonts w:ascii="Arial" w:hAnsi="Arial" w:cs="Arial"/>
          <w:bCs/>
          <w:sz w:val="20"/>
          <w:szCs w:val="20"/>
        </w:rPr>
        <w:t>o zkušenostech se předpokládá, že zájem o hnízdění na nových plochách ostrovů nepomine. Dalším rizikem mohou být nezpůsobilé výdaje, zatím víme pouze o použití herbicidů při zemědělské rekultivaci ploch, kde bude ukládán sediment. V rozpočtu jsou pro jistotu schváleny 2 mil. nezpůsobilých výdajů.</w:t>
      </w:r>
      <w:r w:rsidRPr="00693044">
        <w:rPr>
          <w:rFonts w:ascii="Arial" w:hAnsi="Arial" w:cs="Arial"/>
          <w:bCs/>
          <w:sz w:val="20"/>
          <w:szCs w:val="20"/>
        </w:rPr>
        <w:t xml:space="preserve"> </w:t>
      </w:r>
      <w:r w:rsidR="007D7B5B" w:rsidRPr="00693044">
        <w:rPr>
          <w:rFonts w:ascii="Arial" w:hAnsi="Arial" w:cs="Arial"/>
          <w:bCs/>
          <w:sz w:val="20"/>
          <w:szCs w:val="20"/>
        </w:rPr>
        <w:t xml:space="preserve">Projekt byl registrován a </w:t>
      </w:r>
      <w:r w:rsidR="00F04276" w:rsidRPr="00693044">
        <w:rPr>
          <w:rFonts w:ascii="Arial" w:hAnsi="Arial" w:cs="Arial"/>
          <w:bCs/>
          <w:sz w:val="20"/>
          <w:szCs w:val="20"/>
        </w:rPr>
        <w:t>schválen</w:t>
      </w:r>
      <w:r w:rsidR="007D7B5B" w:rsidRPr="00693044">
        <w:rPr>
          <w:rFonts w:ascii="Arial" w:hAnsi="Arial" w:cs="Arial"/>
          <w:bCs/>
          <w:sz w:val="20"/>
          <w:szCs w:val="20"/>
        </w:rPr>
        <w:t>. Bylo vydáno předběžné rozhodnutí o přidělení dotace s celkovými uznatelnými náklady ve výši 109 172 031,96 Kč. Realizace projektu je schválena na období 2019 – 2021, předložení dokumentace k závěrečnému vyhodnocení akce musí být doloženo do 31. 3. 2022.</w:t>
      </w:r>
      <w:r w:rsidRPr="00693044">
        <w:rPr>
          <w:rFonts w:ascii="Arial" w:hAnsi="Arial" w:cs="Arial"/>
          <w:bCs/>
          <w:sz w:val="20"/>
          <w:szCs w:val="20"/>
        </w:rPr>
        <w:t xml:space="preserve"> </w:t>
      </w:r>
      <w:r w:rsidR="007D7B5B" w:rsidRPr="00693044">
        <w:rPr>
          <w:rFonts w:ascii="Arial" w:hAnsi="Arial" w:cs="Arial"/>
          <w:bCs/>
          <w:sz w:val="20"/>
          <w:szCs w:val="20"/>
        </w:rPr>
        <w:t>V průběhu roku 2019 byla dokončena výběrová řízení na všechny dílčí části projektu, a to (v cenách včetně DPH) s těmito výsledky:</w:t>
      </w:r>
      <w:r w:rsidRPr="00693044">
        <w:rPr>
          <w:rFonts w:ascii="Arial" w:hAnsi="Arial" w:cs="Arial"/>
          <w:bCs/>
          <w:sz w:val="20"/>
          <w:szCs w:val="20"/>
        </w:rPr>
        <w:t xml:space="preserve"> Technický dozor investora (TDI): 2 049 619 Kč - MV projekt spol. s r.o., V zahrádkách 2838/43, 130 00 Praha 3 – Žižkov, Koordinátor BOZP: 360 000 Kč - MCH projekt s.r.o., Kváskovice 33, 387 19 Drážov, Ekologický dozor: 435 000 Kč - EIA SERVIS s.r.o., U</w:t>
      </w:r>
      <w:r>
        <w:rPr>
          <w:rFonts w:ascii="Arial" w:hAnsi="Arial" w:cs="Arial"/>
          <w:bCs/>
          <w:sz w:val="20"/>
          <w:szCs w:val="20"/>
        </w:rPr>
        <w:t> </w:t>
      </w:r>
      <w:r w:rsidRPr="00693044">
        <w:rPr>
          <w:rFonts w:ascii="Arial" w:hAnsi="Arial" w:cs="Arial"/>
          <w:bCs/>
          <w:sz w:val="20"/>
          <w:szCs w:val="20"/>
        </w:rPr>
        <w:t>Malše 20, 370 01 České Budějovice, Archeologický dohled: 48 400 Kč - Jihočeské muzeum v Českých Budějovicích, Dukelská 1, 370 51 České Budějovice, Hlavní zhotovitel díla: 106 311 110,17 Kč - HYDRO &amp; KOV s.r.o., Pražská 1333, 379 01 Třeboň</w:t>
      </w:r>
      <w:r>
        <w:rPr>
          <w:rFonts w:ascii="Arial" w:hAnsi="Arial" w:cs="Arial"/>
          <w:bCs/>
          <w:sz w:val="20"/>
          <w:szCs w:val="20"/>
        </w:rPr>
        <w:t xml:space="preserve">. </w:t>
      </w:r>
      <w:r w:rsidRPr="007D7B5B">
        <w:rPr>
          <w:rFonts w:ascii="Arial" w:hAnsi="Arial" w:cs="Arial"/>
          <w:bCs/>
          <w:sz w:val="20"/>
          <w:szCs w:val="20"/>
        </w:rPr>
        <w:t xml:space="preserve">Celkové náklady dle skutečně </w:t>
      </w:r>
      <w:proofErr w:type="spellStart"/>
      <w:r w:rsidRPr="007D7B5B">
        <w:rPr>
          <w:rFonts w:ascii="Arial" w:hAnsi="Arial" w:cs="Arial"/>
          <w:bCs/>
          <w:sz w:val="20"/>
          <w:szCs w:val="20"/>
        </w:rPr>
        <w:t>vysoutěžených</w:t>
      </w:r>
      <w:proofErr w:type="spellEnd"/>
      <w:r w:rsidRPr="007D7B5B">
        <w:rPr>
          <w:rFonts w:ascii="Arial" w:hAnsi="Arial" w:cs="Arial"/>
          <w:bCs/>
          <w:sz w:val="20"/>
          <w:szCs w:val="20"/>
        </w:rPr>
        <w:t xml:space="preserve"> cen a</w:t>
      </w:r>
      <w:r>
        <w:rPr>
          <w:rFonts w:ascii="Arial" w:hAnsi="Arial" w:cs="Arial"/>
          <w:bCs/>
          <w:sz w:val="20"/>
          <w:szCs w:val="20"/>
        </w:rPr>
        <w:t> </w:t>
      </w:r>
      <w:r w:rsidRPr="007D7B5B">
        <w:rPr>
          <w:rFonts w:ascii="Arial" w:hAnsi="Arial" w:cs="Arial"/>
          <w:bCs/>
          <w:sz w:val="20"/>
          <w:szCs w:val="20"/>
        </w:rPr>
        <w:t>uzavřených smluv činí 109 204 129,17 Kč.</w:t>
      </w:r>
    </w:p>
    <w:p w:rsidR="007D7B5B" w:rsidRDefault="007D7B5B" w:rsidP="00E20CCB">
      <w:pPr>
        <w:jc w:val="both"/>
        <w:rPr>
          <w:rFonts w:ascii="Arial" w:hAnsi="Arial" w:cs="Arial"/>
          <w:bCs/>
          <w:sz w:val="20"/>
          <w:szCs w:val="20"/>
        </w:rPr>
      </w:pPr>
    </w:p>
    <w:p w:rsidR="002F3B3C" w:rsidRPr="001656FD" w:rsidRDefault="002F3B3C" w:rsidP="00E20CCB">
      <w:pPr>
        <w:jc w:val="both"/>
        <w:rPr>
          <w:rFonts w:ascii="Arial" w:hAnsi="Arial" w:cs="Arial"/>
          <w:bCs/>
          <w:sz w:val="20"/>
          <w:szCs w:val="20"/>
        </w:rPr>
      </w:pPr>
      <w:r w:rsidRPr="001656FD">
        <w:rPr>
          <w:rFonts w:ascii="Arial" w:hAnsi="Arial" w:cs="Arial"/>
          <w:bCs/>
          <w:sz w:val="20"/>
          <w:szCs w:val="20"/>
        </w:rPr>
        <w:t>Návrh usnesení</w:t>
      </w:r>
    </w:p>
    <w:p w:rsidR="002F3B3C" w:rsidRPr="002F3B3C" w:rsidRDefault="002F3B3C" w:rsidP="00E20CCB">
      <w:pPr>
        <w:jc w:val="both"/>
        <w:rPr>
          <w:rFonts w:ascii="Arial" w:hAnsi="Arial" w:cs="Arial"/>
          <w:b/>
          <w:bCs/>
          <w:sz w:val="20"/>
          <w:szCs w:val="20"/>
          <w:u w:val="single"/>
        </w:rPr>
      </w:pPr>
      <w:r w:rsidRPr="002F3B3C">
        <w:rPr>
          <w:rFonts w:ascii="Arial" w:hAnsi="Arial" w:cs="Arial"/>
          <w:b/>
          <w:sz w:val="20"/>
          <w:szCs w:val="20"/>
          <w:u w:val="single"/>
        </w:rPr>
        <w:t>Změna usnesení č. 208/2018/ZK-14 a schválení realizace projektu „Opatření pro regeneraci stanovišť předmětů ochrany v přírodní rezervaci Vrbenské rybníky na rybnících Domin a Bažina“ a jeho financování z rozpočtu Jihočeského kraje</w:t>
      </w:r>
    </w:p>
    <w:p w:rsidR="002F3B3C" w:rsidRPr="00515C86" w:rsidRDefault="002F3B3C" w:rsidP="00E20CCB">
      <w:pPr>
        <w:jc w:val="both"/>
        <w:rPr>
          <w:rFonts w:ascii="Arial" w:hAnsi="Arial" w:cs="Arial"/>
          <w:bCs/>
          <w:sz w:val="20"/>
          <w:szCs w:val="20"/>
        </w:rPr>
      </w:pPr>
      <w:r w:rsidRPr="00515C86">
        <w:rPr>
          <w:rFonts w:ascii="Arial" w:hAnsi="Arial" w:cs="Arial"/>
          <w:bCs/>
          <w:sz w:val="20"/>
          <w:szCs w:val="20"/>
        </w:rPr>
        <w:t>U s n e s e n í č. 87/2019/ZV-19</w:t>
      </w:r>
    </w:p>
    <w:p w:rsidR="002F3B3C" w:rsidRPr="00515C86" w:rsidRDefault="002F3B3C" w:rsidP="00E20CCB">
      <w:pPr>
        <w:pStyle w:val="Nadpis5"/>
        <w:jc w:val="both"/>
        <w:rPr>
          <w:rFonts w:ascii="Arial" w:hAnsi="Arial" w:cs="Arial"/>
          <w:b/>
          <w:bCs/>
          <w:sz w:val="20"/>
          <w:szCs w:val="20"/>
          <w:u w:val="none"/>
        </w:rPr>
      </w:pPr>
      <w:r w:rsidRPr="00515C86">
        <w:rPr>
          <w:rFonts w:ascii="Arial" w:hAnsi="Arial" w:cs="Arial"/>
          <w:sz w:val="20"/>
          <w:szCs w:val="20"/>
          <w:u w:val="none"/>
        </w:rPr>
        <w:t>Výbor pro venkov, zemědělství a životní prostředí Zastupitelstva Jihočeského kraje</w:t>
      </w:r>
    </w:p>
    <w:p w:rsidR="007D7B5B" w:rsidRPr="00515C86" w:rsidRDefault="00C96F04" w:rsidP="00E20CCB">
      <w:pPr>
        <w:pStyle w:val="Zkladntext"/>
        <w:rPr>
          <w:rFonts w:ascii="Arial" w:hAnsi="Arial" w:cs="Arial"/>
          <w:b/>
          <w:bCs/>
          <w:sz w:val="20"/>
          <w:szCs w:val="20"/>
        </w:rPr>
      </w:pPr>
      <w:r>
        <w:rPr>
          <w:rFonts w:ascii="Arial" w:hAnsi="Arial" w:cs="Arial"/>
          <w:b/>
          <w:bCs/>
          <w:sz w:val="20"/>
          <w:szCs w:val="20"/>
        </w:rPr>
        <w:t xml:space="preserve">I. </w:t>
      </w:r>
      <w:r w:rsidR="007D7B5B" w:rsidRPr="00515C86">
        <w:rPr>
          <w:rFonts w:ascii="Arial" w:hAnsi="Arial" w:cs="Arial"/>
          <w:b/>
          <w:bCs/>
          <w:sz w:val="20"/>
          <w:szCs w:val="20"/>
        </w:rPr>
        <w:t>bere na vědomí</w:t>
      </w:r>
    </w:p>
    <w:p w:rsidR="007D7B5B" w:rsidRPr="00515C86" w:rsidRDefault="007D7B5B" w:rsidP="00E20CCB">
      <w:pPr>
        <w:pStyle w:val="KUJKnormal"/>
        <w:jc w:val="both"/>
        <w:rPr>
          <w:rFonts w:ascii="Arial" w:hAnsi="Arial" w:cs="Arial"/>
          <w:b/>
          <w:bCs/>
          <w:sz w:val="20"/>
          <w:szCs w:val="20"/>
        </w:rPr>
      </w:pPr>
      <w:r w:rsidRPr="00515C86">
        <w:rPr>
          <w:rFonts w:ascii="Arial" w:eastAsia="Times New Roman" w:hAnsi="Arial" w:cs="Arial"/>
          <w:sz w:val="20"/>
          <w:szCs w:val="20"/>
        </w:rPr>
        <w:t>informaci k projektu „Opatření pro regeneraci stanovišť předmětů ochrany v přírodní rezervaci Vrbenské rybníky na rybnících Domin a Bažina“ a jeho financování z rozpočtu Jihočeského kraje;</w:t>
      </w:r>
    </w:p>
    <w:p w:rsidR="00C96F04" w:rsidRPr="00C96F04" w:rsidRDefault="00C96F04" w:rsidP="00C96F04">
      <w:pPr>
        <w:pStyle w:val="KUJKnormal"/>
        <w:rPr>
          <w:rFonts w:ascii="Arial" w:hAnsi="Arial" w:cs="Arial"/>
          <w:b/>
          <w:bCs/>
          <w:sz w:val="20"/>
          <w:szCs w:val="20"/>
        </w:rPr>
      </w:pPr>
      <w:r w:rsidRPr="00C96F04">
        <w:rPr>
          <w:rFonts w:ascii="Arial" w:hAnsi="Arial" w:cs="Arial"/>
          <w:b/>
          <w:bCs/>
          <w:sz w:val="20"/>
          <w:szCs w:val="20"/>
        </w:rPr>
        <w:t xml:space="preserve">II. doporučuje zastupitelstvu kraje </w:t>
      </w:r>
    </w:p>
    <w:p w:rsidR="00C96F04" w:rsidRPr="00C96F04" w:rsidRDefault="00C96F04" w:rsidP="00C96F04">
      <w:pPr>
        <w:pStyle w:val="KUJKnormal"/>
        <w:numPr>
          <w:ilvl w:val="0"/>
          <w:numId w:val="21"/>
        </w:numPr>
        <w:rPr>
          <w:rFonts w:ascii="Arial" w:hAnsi="Arial" w:cs="Arial"/>
          <w:sz w:val="20"/>
          <w:szCs w:val="20"/>
        </w:rPr>
      </w:pPr>
      <w:r w:rsidRPr="00C96F04">
        <w:rPr>
          <w:rFonts w:ascii="Arial" w:hAnsi="Arial" w:cs="Arial"/>
          <w:sz w:val="20"/>
          <w:szCs w:val="20"/>
        </w:rPr>
        <w:t xml:space="preserve">zrušit usnesení č. 208/2018/ZK-14;  </w:t>
      </w:r>
    </w:p>
    <w:p w:rsidR="00C96F04" w:rsidRPr="00C96F04" w:rsidRDefault="00C96F04" w:rsidP="00C96F04">
      <w:pPr>
        <w:pStyle w:val="KUJKnormal"/>
        <w:numPr>
          <w:ilvl w:val="0"/>
          <w:numId w:val="21"/>
        </w:numPr>
        <w:rPr>
          <w:rFonts w:ascii="Arial" w:hAnsi="Arial" w:cs="Arial"/>
          <w:sz w:val="20"/>
          <w:szCs w:val="20"/>
        </w:rPr>
      </w:pPr>
      <w:r w:rsidRPr="00C96F04">
        <w:rPr>
          <w:rFonts w:ascii="Arial" w:hAnsi="Arial" w:cs="Arial"/>
          <w:sz w:val="20"/>
          <w:szCs w:val="20"/>
        </w:rPr>
        <w:t>realizaci projektu Jihočeského kraje „Opatření pro regeneraci stanovišť předmětů ochrany v přírodní rezervaci Vrbenské rybníky na rybnících Domin a Bažina“ a podání žádosti o podporu do Operačního programu životní prostředí, prioritní osa 4., specifický cíl 4.1 Zajistit příznivý stav předmětu ochrany národně významných chráněných území (dále jen OPŽP) s celkovými výdaji ve výši 125 600 000,- Kč vč. DPH, z toho způsobilými výdaji ve výši 123 600 000,- Kč vč. DPH;</w:t>
      </w:r>
    </w:p>
    <w:p w:rsidR="00C96F04" w:rsidRPr="00C96F04" w:rsidRDefault="00C96F04" w:rsidP="00C96F04">
      <w:pPr>
        <w:pStyle w:val="KUJKnormal"/>
        <w:numPr>
          <w:ilvl w:val="0"/>
          <w:numId w:val="21"/>
        </w:numPr>
        <w:rPr>
          <w:rFonts w:ascii="Arial" w:hAnsi="Arial" w:cs="Arial"/>
          <w:b/>
          <w:bCs/>
          <w:sz w:val="20"/>
          <w:szCs w:val="20"/>
        </w:rPr>
      </w:pPr>
      <w:r w:rsidRPr="00C96F04">
        <w:rPr>
          <w:rFonts w:ascii="Arial" w:hAnsi="Arial" w:cs="Arial"/>
          <w:sz w:val="20"/>
          <w:szCs w:val="20"/>
        </w:rPr>
        <w:lastRenderedPageBreak/>
        <w:t>schválit předfinancování projektu „Opatření pro regeneraci stanovišť předmětů ochrany v přírodní rezervaci Vrbenské rybníky na rybnících Domin a Bažina“ Jihočeským krajem maximálně do výše 80% z celkových způsobilých výdajů projektu včetně DPH;</w:t>
      </w:r>
    </w:p>
    <w:p w:rsidR="00C96F04" w:rsidRPr="00C96F04" w:rsidRDefault="00C96F04" w:rsidP="00C96F04">
      <w:pPr>
        <w:pStyle w:val="KUJKnormal"/>
        <w:numPr>
          <w:ilvl w:val="0"/>
          <w:numId w:val="21"/>
        </w:numPr>
        <w:rPr>
          <w:rFonts w:ascii="Arial" w:hAnsi="Arial" w:cs="Arial"/>
          <w:b/>
          <w:bCs/>
          <w:sz w:val="20"/>
          <w:szCs w:val="20"/>
        </w:rPr>
      </w:pPr>
      <w:r w:rsidRPr="00C96F04">
        <w:rPr>
          <w:rFonts w:ascii="Arial" w:hAnsi="Arial" w:cs="Arial"/>
          <w:sz w:val="20"/>
          <w:szCs w:val="20"/>
        </w:rPr>
        <w:t>schválit financování nezpůsobilých výdajů projektu „Opatření pro regeneraci stanovišť předmětů ochrany v přírodní rezervaci Vrbenské rybníky na rybnících Domin a Bažina“ Jihočeským krajem maximálně do výše 2 000 000,- Kč vč. DPH.</w:t>
      </w:r>
    </w:p>
    <w:p w:rsidR="002F3B3C" w:rsidRDefault="00693044" w:rsidP="00E20CCB">
      <w:pPr>
        <w:pStyle w:val="KUJKnormal"/>
        <w:jc w:val="both"/>
        <w:rPr>
          <w:rFonts w:ascii="Arial" w:hAnsi="Arial" w:cs="Arial"/>
          <w:sz w:val="20"/>
          <w:szCs w:val="20"/>
        </w:rPr>
      </w:pPr>
      <w:r w:rsidRPr="00515C86">
        <w:rPr>
          <w:rFonts w:ascii="Arial" w:hAnsi="Arial" w:cs="Arial"/>
          <w:sz w:val="20"/>
          <w:szCs w:val="20"/>
        </w:rPr>
        <w:t>Hlasování 8</w:t>
      </w:r>
      <w:r w:rsidR="002F3B3C" w:rsidRPr="00515C86">
        <w:rPr>
          <w:rFonts w:ascii="Arial" w:hAnsi="Arial" w:cs="Arial"/>
          <w:sz w:val="20"/>
          <w:szCs w:val="20"/>
        </w:rPr>
        <w:t>/0/0</w:t>
      </w:r>
    </w:p>
    <w:p w:rsidR="002F3B3C" w:rsidRDefault="002F3B3C" w:rsidP="00E20CCB">
      <w:pPr>
        <w:pStyle w:val="Default"/>
        <w:spacing w:before="120"/>
        <w:jc w:val="both"/>
        <w:rPr>
          <w:rFonts w:ascii="Arial" w:hAnsi="Arial" w:cs="Arial"/>
          <w:sz w:val="20"/>
          <w:szCs w:val="20"/>
        </w:rPr>
      </w:pPr>
    </w:p>
    <w:p w:rsidR="002F3B3C" w:rsidRDefault="00D16D81" w:rsidP="00E20CCB">
      <w:pPr>
        <w:ind w:left="851" w:hanging="425"/>
        <w:jc w:val="both"/>
        <w:rPr>
          <w:rFonts w:ascii="Arial" w:hAnsi="Arial" w:cs="Arial"/>
          <w:b/>
          <w:sz w:val="20"/>
          <w:szCs w:val="20"/>
        </w:rPr>
      </w:pPr>
      <w:r>
        <w:rPr>
          <w:rFonts w:ascii="Arial" w:hAnsi="Arial" w:cs="Arial"/>
          <w:b/>
          <w:sz w:val="20"/>
          <w:szCs w:val="20"/>
        </w:rPr>
        <w:t>8) Různé</w:t>
      </w:r>
    </w:p>
    <w:p w:rsidR="006E5C49" w:rsidRDefault="006E5C49" w:rsidP="00E20CCB">
      <w:pPr>
        <w:jc w:val="both"/>
        <w:rPr>
          <w:rFonts w:ascii="Arial" w:hAnsi="Arial" w:cs="Arial"/>
          <w:sz w:val="20"/>
          <w:szCs w:val="20"/>
          <w:lang w:eastAsia="en-US"/>
        </w:rPr>
      </w:pPr>
    </w:p>
    <w:p w:rsidR="006E5C49" w:rsidRPr="006E5C49" w:rsidRDefault="006E5C49" w:rsidP="00E20CCB">
      <w:pPr>
        <w:jc w:val="both"/>
        <w:rPr>
          <w:rFonts w:ascii="Arial" w:hAnsi="Arial" w:cs="Arial"/>
          <w:b/>
          <w:sz w:val="20"/>
          <w:szCs w:val="20"/>
        </w:rPr>
      </w:pPr>
      <w:r w:rsidRPr="006E5C49">
        <w:rPr>
          <w:rFonts w:ascii="Arial" w:hAnsi="Arial" w:cs="Arial"/>
          <w:b/>
          <w:sz w:val="20"/>
          <w:szCs w:val="20"/>
        </w:rPr>
        <w:t>Náhradní čerpání pitné vody při výpadku elektrické energie.</w:t>
      </w:r>
    </w:p>
    <w:p w:rsidR="006E5C49" w:rsidRDefault="006E5C49" w:rsidP="00E20CCB">
      <w:pPr>
        <w:jc w:val="both"/>
        <w:rPr>
          <w:rFonts w:ascii="Arial" w:hAnsi="Arial" w:cs="Arial"/>
          <w:sz w:val="20"/>
          <w:szCs w:val="20"/>
          <w:lang w:eastAsia="en-US"/>
        </w:rPr>
      </w:pPr>
    </w:p>
    <w:p w:rsidR="00E04567" w:rsidRDefault="006E5C49" w:rsidP="00E20CCB">
      <w:pPr>
        <w:jc w:val="both"/>
        <w:rPr>
          <w:rFonts w:ascii="Arial" w:hAnsi="Arial" w:cs="Arial"/>
          <w:sz w:val="20"/>
          <w:szCs w:val="20"/>
        </w:rPr>
      </w:pPr>
      <w:r>
        <w:rPr>
          <w:rFonts w:ascii="Arial" w:hAnsi="Arial" w:cs="Arial"/>
          <w:sz w:val="20"/>
          <w:szCs w:val="20"/>
          <w:lang w:eastAsia="en-US"/>
        </w:rPr>
        <w:t>Ředitel Jihočeského vodárenského svazu Antonín Princ za přítomnosti náměstka P. Hrocha přednesl základní informace o vodárenské soustavě, dále o projektu „N</w:t>
      </w:r>
      <w:r w:rsidR="00E04567" w:rsidRPr="00E04567">
        <w:rPr>
          <w:rFonts w:ascii="Arial" w:hAnsi="Arial" w:cs="Arial"/>
          <w:sz w:val="20"/>
          <w:szCs w:val="20"/>
          <w:lang w:eastAsia="en-US"/>
        </w:rPr>
        <w:t>áhradní čerpání pitné vody při výpadku elektrické energie</w:t>
      </w:r>
      <w:r>
        <w:rPr>
          <w:rFonts w:ascii="Arial" w:hAnsi="Arial" w:cs="Arial"/>
          <w:sz w:val="20"/>
          <w:szCs w:val="20"/>
          <w:lang w:eastAsia="en-US"/>
        </w:rPr>
        <w:t xml:space="preserve">“, který </w:t>
      </w:r>
      <w:r w:rsidR="00E04567" w:rsidRPr="00E04567">
        <w:rPr>
          <w:rFonts w:ascii="Arial" w:hAnsi="Arial" w:cs="Arial"/>
          <w:bCs/>
          <w:sz w:val="20"/>
          <w:szCs w:val="20"/>
        </w:rPr>
        <w:t xml:space="preserve">obsahuje </w:t>
      </w:r>
      <w:r w:rsidR="00E04567" w:rsidRPr="00E04567">
        <w:rPr>
          <w:rFonts w:ascii="Arial" w:hAnsi="Arial" w:cs="Arial"/>
          <w:sz w:val="20"/>
          <w:szCs w:val="20"/>
        </w:rPr>
        <w:t>návrh opatření, která je potřeba realizovat z důvodu zajištění zásobování obyvatelstva Jihočeského kraje pitnou vodou při rozsáhlém výpadku elektrické energie. JVS, sdružení měst a obcí Jihočeského kraje, zásobuje 155 obcí v kraji, 380 odb</w:t>
      </w:r>
      <w:r>
        <w:rPr>
          <w:rFonts w:ascii="Arial" w:hAnsi="Arial" w:cs="Arial"/>
          <w:sz w:val="20"/>
          <w:szCs w:val="20"/>
        </w:rPr>
        <w:t xml:space="preserve">ěrných míst, 400 tis. obyvatel. </w:t>
      </w:r>
      <w:r w:rsidR="00E04567" w:rsidRPr="00E04567">
        <w:rPr>
          <w:rFonts w:ascii="Arial" w:hAnsi="Arial" w:cs="Arial"/>
          <w:sz w:val="20"/>
          <w:szCs w:val="20"/>
        </w:rPr>
        <w:t>Soustava je tvořena třemi základními úpravnami vod – Plav, Tábor a Husinec, má 550 km zásobovacích řadů, 17 čerpacích stanic a 35 vodojemů. Úpravna vody Plav má svůj dieselagregát a</w:t>
      </w:r>
      <w:r w:rsidR="00E20CCB">
        <w:rPr>
          <w:rFonts w:ascii="Arial" w:hAnsi="Arial" w:cs="Arial"/>
          <w:sz w:val="20"/>
          <w:szCs w:val="20"/>
        </w:rPr>
        <w:t> </w:t>
      </w:r>
      <w:r w:rsidR="00E04567" w:rsidRPr="00E04567">
        <w:rPr>
          <w:rFonts w:ascii="Arial" w:hAnsi="Arial" w:cs="Arial"/>
          <w:sz w:val="20"/>
          <w:szCs w:val="20"/>
        </w:rPr>
        <w:t xml:space="preserve">zásoby PHM na 2-3 dny. Problémem jsou čerpací stanice na trase, pro které je potřeba pořídit trvale instalovaná čerpadla se spalovacími motory, aby mohla být pitná voda čerpána do urbanizovaných aglomerací. Po jejich pořízení bude JVS při výpadku el. </w:t>
      </w:r>
      <w:proofErr w:type="gramStart"/>
      <w:r w:rsidR="00E04567" w:rsidRPr="00E04567">
        <w:rPr>
          <w:rFonts w:ascii="Arial" w:hAnsi="Arial" w:cs="Arial"/>
          <w:sz w:val="20"/>
          <w:szCs w:val="20"/>
        </w:rPr>
        <w:t>energie</w:t>
      </w:r>
      <w:proofErr w:type="gramEnd"/>
      <w:r w:rsidR="00E04567" w:rsidRPr="00E04567">
        <w:rPr>
          <w:rFonts w:ascii="Arial" w:hAnsi="Arial" w:cs="Arial"/>
          <w:sz w:val="20"/>
          <w:szCs w:val="20"/>
        </w:rPr>
        <w:t xml:space="preserve"> tyto aglomerace zásobovat bez větších problémů. Zásobování pitnou vodou není možné</w:t>
      </w:r>
      <w:r w:rsidR="009046E4">
        <w:rPr>
          <w:rFonts w:ascii="Arial" w:hAnsi="Arial" w:cs="Arial"/>
          <w:sz w:val="20"/>
          <w:szCs w:val="20"/>
        </w:rPr>
        <w:t xml:space="preserve"> nahradit mobilními cisternami.</w:t>
      </w:r>
    </w:p>
    <w:p w:rsidR="00E04567" w:rsidRPr="009046E4" w:rsidRDefault="009046E4" w:rsidP="00E20CCB">
      <w:pPr>
        <w:pStyle w:val="Default"/>
        <w:spacing w:before="120"/>
        <w:jc w:val="both"/>
        <w:rPr>
          <w:rFonts w:ascii="Arial" w:hAnsi="Arial" w:cs="Arial"/>
          <w:color w:val="auto"/>
          <w:sz w:val="20"/>
          <w:szCs w:val="20"/>
        </w:rPr>
      </w:pPr>
      <w:r w:rsidRPr="009046E4">
        <w:rPr>
          <w:rFonts w:ascii="Arial" w:hAnsi="Arial" w:cs="Arial"/>
          <w:color w:val="auto"/>
          <w:sz w:val="20"/>
          <w:szCs w:val="20"/>
        </w:rPr>
        <w:t xml:space="preserve">Bezpečnostní rada Jihočeského kraje, </w:t>
      </w:r>
      <w:proofErr w:type="spellStart"/>
      <w:r w:rsidRPr="009046E4">
        <w:rPr>
          <w:rFonts w:ascii="Arial" w:hAnsi="Arial" w:cs="Arial"/>
          <w:color w:val="auto"/>
          <w:sz w:val="20"/>
          <w:szCs w:val="20"/>
        </w:rPr>
        <w:t>poř</w:t>
      </w:r>
      <w:proofErr w:type="spellEnd"/>
      <w:r w:rsidRPr="009046E4">
        <w:rPr>
          <w:rFonts w:ascii="Arial" w:hAnsi="Arial" w:cs="Arial"/>
          <w:color w:val="auto"/>
          <w:sz w:val="20"/>
          <w:szCs w:val="20"/>
        </w:rPr>
        <w:t>. č. 3/2018 projednala informaci o realizaci výstupů z</w:t>
      </w:r>
      <w:r w:rsidR="00E20CCB">
        <w:rPr>
          <w:rFonts w:ascii="Arial" w:hAnsi="Arial" w:cs="Arial"/>
          <w:color w:val="auto"/>
          <w:sz w:val="20"/>
          <w:szCs w:val="20"/>
        </w:rPr>
        <w:t> </w:t>
      </w:r>
      <w:r w:rsidRPr="009046E4">
        <w:rPr>
          <w:rFonts w:ascii="Arial" w:hAnsi="Arial" w:cs="Arial"/>
          <w:color w:val="auto"/>
          <w:sz w:val="20"/>
          <w:szCs w:val="20"/>
        </w:rPr>
        <w:t>vy</w:t>
      </w:r>
      <w:r>
        <w:rPr>
          <w:rFonts w:ascii="Arial" w:hAnsi="Arial" w:cs="Arial"/>
          <w:color w:val="auto"/>
          <w:sz w:val="20"/>
          <w:szCs w:val="20"/>
        </w:rPr>
        <w:t xml:space="preserve">hodnocení cvičení </w:t>
      </w:r>
      <w:proofErr w:type="spellStart"/>
      <w:r>
        <w:rPr>
          <w:rFonts w:ascii="Arial" w:hAnsi="Arial" w:cs="Arial"/>
          <w:color w:val="auto"/>
          <w:sz w:val="20"/>
          <w:szCs w:val="20"/>
        </w:rPr>
        <w:t>Blackout</w:t>
      </w:r>
      <w:proofErr w:type="spellEnd"/>
      <w:r>
        <w:rPr>
          <w:rFonts w:ascii="Arial" w:hAnsi="Arial" w:cs="Arial"/>
          <w:color w:val="auto"/>
          <w:sz w:val="20"/>
          <w:szCs w:val="20"/>
        </w:rPr>
        <w:t xml:space="preserve"> 2017</w:t>
      </w:r>
      <w:r w:rsidRPr="009046E4">
        <w:rPr>
          <w:rFonts w:ascii="Arial" w:hAnsi="Arial" w:cs="Arial"/>
          <w:color w:val="auto"/>
          <w:sz w:val="20"/>
          <w:szCs w:val="20"/>
        </w:rPr>
        <w:t xml:space="preserve"> a doporučila hejtmance projednat s vedením kraje možnosti spolufinancování nákladů na realizaci projektu „Náhradní čerpání pitné vody při výpadku elektrické energie“.</w:t>
      </w:r>
      <w:r>
        <w:rPr>
          <w:rFonts w:ascii="Arial" w:hAnsi="Arial" w:cs="Arial"/>
          <w:color w:val="auto"/>
          <w:sz w:val="20"/>
          <w:szCs w:val="20"/>
        </w:rPr>
        <w:t xml:space="preserve"> </w:t>
      </w:r>
      <w:r w:rsidR="00E04567" w:rsidRPr="00E04567">
        <w:rPr>
          <w:rFonts w:ascii="Arial" w:hAnsi="Arial" w:cs="Arial"/>
          <w:sz w:val="20"/>
          <w:szCs w:val="20"/>
        </w:rPr>
        <w:t xml:space="preserve">Investiční náklady na předložený návrh řešení činí 23,5 mil. Kč + další provozní náklady. JVS do </w:t>
      </w:r>
      <w:proofErr w:type="spellStart"/>
      <w:r w:rsidR="00E04567" w:rsidRPr="00E04567">
        <w:rPr>
          <w:rFonts w:ascii="Arial" w:hAnsi="Arial" w:cs="Arial"/>
          <w:sz w:val="20"/>
          <w:szCs w:val="20"/>
        </w:rPr>
        <w:t>zodolnění</w:t>
      </w:r>
      <w:proofErr w:type="spellEnd"/>
      <w:r w:rsidR="00E04567" w:rsidRPr="00E04567">
        <w:rPr>
          <w:rFonts w:ascii="Arial" w:hAnsi="Arial" w:cs="Arial"/>
          <w:sz w:val="20"/>
          <w:szCs w:val="20"/>
        </w:rPr>
        <w:t xml:space="preserve"> vodárenské soustavy každoročně investuje a má zpracován přesný popis potřebných nákladů, které však není schopen sám pokrýt. Žádá proto kraj o spolufinancování této investice ve výši minimálně 70 %. V případě dlouhodobého výpadku a vyprázdnění systému zásobování pitnou vodou, by obnovení celého systému zásobování trvalo v řádu týdnů a mělo by fatální následky. JVS kromě vlastního podílu ponese veškeré náklady spojené s provozem a údržbou zařízení. </w:t>
      </w:r>
    </w:p>
    <w:p w:rsidR="00E04567" w:rsidRPr="00E04567" w:rsidRDefault="00E04567" w:rsidP="00E20CCB">
      <w:pPr>
        <w:suppressLineNumbers/>
        <w:jc w:val="both"/>
        <w:rPr>
          <w:rFonts w:ascii="Arial" w:hAnsi="Arial" w:cs="Arial"/>
          <w:sz w:val="20"/>
          <w:szCs w:val="20"/>
        </w:rPr>
      </w:pPr>
    </w:p>
    <w:p w:rsidR="00E04567" w:rsidRDefault="00E04567" w:rsidP="00E20CCB">
      <w:pPr>
        <w:suppressLineNumbers/>
        <w:jc w:val="both"/>
        <w:rPr>
          <w:rFonts w:ascii="Arial" w:hAnsi="Arial" w:cs="Arial"/>
          <w:sz w:val="20"/>
          <w:szCs w:val="20"/>
        </w:rPr>
      </w:pPr>
      <w:r w:rsidRPr="00E04567">
        <w:rPr>
          <w:rFonts w:ascii="Arial" w:hAnsi="Arial" w:cs="Arial"/>
          <w:sz w:val="20"/>
          <w:szCs w:val="20"/>
        </w:rPr>
        <w:t>Celkové orientační náklady na zajištění čerpání při výpadku el. energie, vč. stavebních úprav, technologického vystrojení, elektroinstalací, montáží, zkoušek a nádrží na naftu s příslušenstvím a</w:t>
      </w:r>
      <w:r w:rsidR="00E20CCB">
        <w:rPr>
          <w:rFonts w:ascii="Arial" w:hAnsi="Arial" w:cs="Arial"/>
          <w:sz w:val="20"/>
          <w:szCs w:val="20"/>
        </w:rPr>
        <w:t> </w:t>
      </w:r>
      <w:r w:rsidRPr="00E04567">
        <w:rPr>
          <w:rFonts w:ascii="Arial" w:hAnsi="Arial" w:cs="Arial"/>
          <w:sz w:val="20"/>
          <w:szCs w:val="20"/>
        </w:rPr>
        <w:t xml:space="preserve">pořízení dalších dieselagregátů (pro měření hladin, klapky, </w:t>
      </w:r>
      <w:proofErr w:type="gramStart"/>
      <w:r w:rsidRPr="00E04567">
        <w:rPr>
          <w:rFonts w:ascii="Arial" w:hAnsi="Arial" w:cs="Arial"/>
          <w:sz w:val="20"/>
          <w:szCs w:val="20"/>
        </w:rPr>
        <w:t>řídící</w:t>
      </w:r>
      <w:proofErr w:type="gramEnd"/>
      <w:r w:rsidRPr="00E04567">
        <w:rPr>
          <w:rFonts w:ascii="Arial" w:hAnsi="Arial" w:cs="Arial"/>
          <w:sz w:val="20"/>
          <w:szCs w:val="20"/>
        </w:rPr>
        <w:t xml:space="preserve"> systémy, ..)</w:t>
      </w:r>
    </w:p>
    <w:p w:rsidR="00E20CCB" w:rsidRDefault="00E20CCB" w:rsidP="00E20CCB">
      <w:pPr>
        <w:suppressLineNumbers/>
        <w:jc w:val="both"/>
        <w:rPr>
          <w:rFonts w:ascii="Arial" w:hAnsi="Arial" w:cs="Arial"/>
          <w:sz w:val="20"/>
          <w:szCs w:val="20"/>
        </w:rPr>
      </w:pPr>
    </w:p>
    <w:p w:rsidR="00E04567" w:rsidRPr="00E04567" w:rsidRDefault="00E04567" w:rsidP="00E20CCB">
      <w:pPr>
        <w:suppressLineNumbers/>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2"/>
        <w:gridCol w:w="2002"/>
      </w:tblGrid>
      <w:tr w:rsidR="00E04567" w:rsidRPr="00E20CCB" w:rsidTr="00E20CCB">
        <w:trPr>
          <w:trHeight w:val="262"/>
          <w:jc w:val="center"/>
        </w:trPr>
        <w:tc>
          <w:tcPr>
            <w:tcW w:w="692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ČS Hosín II (1x čerpadlo se spalovacím motorem)</w:t>
            </w:r>
          </w:p>
        </w:tc>
        <w:tc>
          <w:tcPr>
            <w:tcW w:w="200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4 200 000 Kč</w:t>
            </w:r>
          </w:p>
        </w:tc>
      </w:tr>
      <w:tr w:rsidR="00E04567" w:rsidRPr="00E20CCB" w:rsidTr="00E20CCB">
        <w:trPr>
          <w:trHeight w:val="248"/>
          <w:jc w:val="center"/>
        </w:trPr>
        <w:tc>
          <w:tcPr>
            <w:tcW w:w="692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ČS Bukovec (1x samonasávací čerpadlo se spalovacím motorem)</w:t>
            </w:r>
          </w:p>
        </w:tc>
        <w:tc>
          <w:tcPr>
            <w:tcW w:w="200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7 450 000 Kč</w:t>
            </w:r>
          </w:p>
        </w:tc>
      </w:tr>
      <w:tr w:rsidR="00E04567" w:rsidRPr="00E20CCB" w:rsidTr="00E20CCB">
        <w:trPr>
          <w:trHeight w:val="248"/>
          <w:jc w:val="center"/>
        </w:trPr>
        <w:tc>
          <w:tcPr>
            <w:tcW w:w="692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ČS Hlavatce (2x čerpadlo se spalovacím motorem)</w:t>
            </w:r>
          </w:p>
        </w:tc>
        <w:tc>
          <w:tcPr>
            <w:tcW w:w="200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7 950 000 Kč</w:t>
            </w:r>
          </w:p>
        </w:tc>
      </w:tr>
      <w:tr w:rsidR="00E04567" w:rsidRPr="00E20CCB" w:rsidTr="00E20CCB">
        <w:trPr>
          <w:trHeight w:val="248"/>
          <w:jc w:val="center"/>
        </w:trPr>
        <w:tc>
          <w:tcPr>
            <w:tcW w:w="692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ČS Těšovice (1x čerpadlo se spalovacím motorem)</w:t>
            </w:r>
          </w:p>
        </w:tc>
        <w:tc>
          <w:tcPr>
            <w:tcW w:w="200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2 650 000 Kč</w:t>
            </w:r>
          </w:p>
        </w:tc>
      </w:tr>
      <w:tr w:rsidR="00E04567" w:rsidRPr="00E20CCB" w:rsidTr="00E20CCB">
        <w:trPr>
          <w:trHeight w:val="235"/>
          <w:jc w:val="center"/>
        </w:trPr>
        <w:tc>
          <w:tcPr>
            <w:tcW w:w="692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 xml:space="preserve">ČS Drhovle (mobilní náhradní zdroj el. </w:t>
            </w:r>
            <w:proofErr w:type="gramStart"/>
            <w:r w:rsidRPr="00E20CCB">
              <w:rPr>
                <w:rFonts w:ascii="Arial" w:eastAsia="Calibri" w:hAnsi="Arial" w:cs="Arial"/>
                <w:sz w:val="18"/>
                <w:szCs w:val="18"/>
              </w:rPr>
              <w:t>energie</w:t>
            </w:r>
            <w:proofErr w:type="gramEnd"/>
            <w:r w:rsidRPr="00E20CCB">
              <w:rPr>
                <w:rFonts w:ascii="Arial" w:eastAsia="Calibri" w:hAnsi="Arial" w:cs="Arial"/>
                <w:sz w:val="18"/>
                <w:szCs w:val="18"/>
              </w:rPr>
              <w:t>)</w:t>
            </w:r>
          </w:p>
        </w:tc>
        <w:tc>
          <w:tcPr>
            <w:tcW w:w="2002" w:type="dxa"/>
            <w:shd w:val="clear" w:color="auto" w:fill="auto"/>
          </w:tcPr>
          <w:p w:rsidR="00E04567" w:rsidRPr="00E20CCB" w:rsidRDefault="00E04567" w:rsidP="00E20CCB">
            <w:pPr>
              <w:pStyle w:val="Odstavecseseznamem"/>
              <w:suppressLineNumbers/>
              <w:ind w:left="0"/>
              <w:jc w:val="both"/>
              <w:rPr>
                <w:rFonts w:ascii="Arial" w:eastAsia="Calibri" w:hAnsi="Arial" w:cs="Arial"/>
                <w:sz w:val="18"/>
                <w:szCs w:val="18"/>
              </w:rPr>
            </w:pPr>
            <w:r w:rsidRPr="00E20CCB">
              <w:rPr>
                <w:rFonts w:ascii="Arial" w:eastAsia="Calibri" w:hAnsi="Arial" w:cs="Arial"/>
                <w:sz w:val="18"/>
                <w:szCs w:val="18"/>
              </w:rPr>
              <w:t xml:space="preserve"> 1 250 000 Kč</w:t>
            </w:r>
          </w:p>
        </w:tc>
      </w:tr>
      <w:tr w:rsidR="00E04567" w:rsidRPr="00E20CCB" w:rsidTr="00E20CCB">
        <w:trPr>
          <w:trHeight w:val="248"/>
          <w:jc w:val="center"/>
        </w:trPr>
        <w:tc>
          <w:tcPr>
            <w:tcW w:w="6922" w:type="dxa"/>
            <w:shd w:val="clear" w:color="auto" w:fill="auto"/>
          </w:tcPr>
          <w:p w:rsidR="00E04567" w:rsidRPr="00E20CCB" w:rsidRDefault="00E04567" w:rsidP="00E20CCB">
            <w:pPr>
              <w:pStyle w:val="Odstavecseseznamem"/>
              <w:suppressLineNumbers/>
              <w:ind w:left="0"/>
              <w:jc w:val="both"/>
              <w:rPr>
                <w:rFonts w:ascii="Arial" w:eastAsia="Calibri" w:hAnsi="Arial" w:cs="Arial"/>
                <w:b/>
                <w:sz w:val="18"/>
                <w:szCs w:val="18"/>
              </w:rPr>
            </w:pPr>
            <w:r w:rsidRPr="00E20CCB">
              <w:rPr>
                <w:rFonts w:ascii="Arial" w:eastAsia="Calibri" w:hAnsi="Arial" w:cs="Arial"/>
                <w:b/>
                <w:sz w:val="18"/>
                <w:szCs w:val="18"/>
              </w:rPr>
              <w:t>Celkem</w:t>
            </w:r>
          </w:p>
        </w:tc>
        <w:tc>
          <w:tcPr>
            <w:tcW w:w="2002" w:type="dxa"/>
            <w:shd w:val="clear" w:color="auto" w:fill="auto"/>
          </w:tcPr>
          <w:p w:rsidR="00E04567" w:rsidRPr="00E20CCB" w:rsidRDefault="00E04567" w:rsidP="00E20CCB">
            <w:pPr>
              <w:pStyle w:val="Odstavecseseznamem"/>
              <w:suppressLineNumbers/>
              <w:ind w:left="0"/>
              <w:jc w:val="both"/>
              <w:rPr>
                <w:rFonts w:ascii="Arial" w:eastAsia="Calibri" w:hAnsi="Arial" w:cs="Arial"/>
                <w:b/>
                <w:sz w:val="18"/>
                <w:szCs w:val="18"/>
              </w:rPr>
            </w:pPr>
            <w:r w:rsidRPr="00E20CCB">
              <w:rPr>
                <w:rFonts w:ascii="Arial" w:eastAsia="Calibri" w:hAnsi="Arial" w:cs="Arial"/>
                <w:b/>
                <w:sz w:val="18"/>
                <w:szCs w:val="18"/>
              </w:rPr>
              <w:t>23 500 000 Kč</w:t>
            </w:r>
          </w:p>
        </w:tc>
      </w:tr>
    </w:tbl>
    <w:p w:rsidR="006E5C49" w:rsidRDefault="006E5C49" w:rsidP="00E20CCB">
      <w:pPr>
        <w:pStyle w:val="Odstavecseseznamem"/>
        <w:suppressLineNumbers/>
        <w:ind w:left="0"/>
        <w:jc w:val="both"/>
        <w:rPr>
          <w:rFonts w:ascii="Arial" w:hAnsi="Arial" w:cs="Arial"/>
          <w:sz w:val="20"/>
          <w:szCs w:val="20"/>
        </w:rPr>
      </w:pPr>
    </w:p>
    <w:p w:rsidR="00D16D81" w:rsidRDefault="006E5C49" w:rsidP="00E20CCB">
      <w:pPr>
        <w:pStyle w:val="Odstavecseseznamem"/>
        <w:suppressLineNumbers/>
        <w:ind w:left="0"/>
        <w:jc w:val="both"/>
        <w:rPr>
          <w:rFonts w:ascii="Arial" w:hAnsi="Arial" w:cs="Arial"/>
          <w:sz w:val="20"/>
          <w:szCs w:val="20"/>
        </w:rPr>
      </w:pPr>
      <w:r>
        <w:rPr>
          <w:rFonts w:ascii="Arial" w:hAnsi="Arial" w:cs="Arial"/>
          <w:sz w:val="20"/>
          <w:szCs w:val="20"/>
        </w:rPr>
        <w:t xml:space="preserve">Spolufinancováním investice kraj významně </w:t>
      </w:r>
      <w:r w:rsidRPr="00DB438F">
        <w:rPr>
          <w:rFonts w:ascii="Arial" w:hAnsi="Arial" w:cs="Arial"/>
          <w:sz w:val="20"/>
          <w:szCs w:val="20"/>
        </w:rPr>
        <w:t>přispěje ke zmírnění následků</w:t>
      </w:r>
      <w:r>
        <w:rPr>
          <w:rFonts w:ascii="Arial" w:hAnsi="Arial" w:cs="Arial"/>
          <w:sz w:val="20"/>
          <w:szCs w:val="20"/>
        </w:rPr>
        <w:t xml:space="preserve"> možného </w:t>
      </w:r>
      <w:r w:rsidRPr="00DB438F">
        <w:rPr>
          <w:rFonts w:ascii="Arial" w:hAnsi="Arial" w:cs="Arial"/>
          <w:sz w:val="20"/>
          <w:szCs w:val="20"/>
        </w:rPr>
        <w:t>rozsáhlého</w:t>
      </w:r>
      <w:r>
        <w:rPr>
          <w:rFonts w:ascii="Arial" w:hAnsi="Arial" w:cs="Arial"/>
          <w:sz w:val="20"/>
          <w:szCs w:val="20"/>
        </w:rPr>
        <w:t xml:space="preserve"> výpadku el. </w:t>
      </w:r>
      <w:proofErr w:type="gramStart"/>
      <w:r>
        <w:rPr>
          <w:rFonts w:ascii="Arial" w:hAnsi="Arial" w:cs="Arial"/>
          <w:sz w:val="20"/>
          <w:szCs w:val="20"/>
        </w:rPr>
        <w:t>energie</w:t>
      </w:r>
      <w:proofErr w:type="gramEnd"/>
      <w:r>
        <w:rPr>
          <w:rFonts w:ascii="Arial" w:hAnsi="Arial" w:cs="Arial"/>
          <w:sz w:val="20"/>
          <w:szCs w:val="20"/>
        </w:rPr>
        <w:t xml:space="preserve"> a souvisejícího výpadku dodávek pitné vody </w:t>
      </w:r>
      <w:r>
        <w:rPr>
          <w:rFonts w:ascii="Arial" w:hAnsi="Arial" w:cs="Arial"/>
          <w:bCs/>
          <w:sz w:val="20"/>
          <w:szCs w:val="20"/>
        </w:rPr>
        <w:t xml:space="preserve">pro převážnou část obyvatelstva Jihočeského kraje.  JVS je veřejným zadavatelem a předpokládá účast zástupce poskytovatele podpory v komisi pro výběr dodavatele. </w:t>
      </w:r>
      <w:r>
        <w:rPr>
          <w:rFonts w:ascii="Arial" w:hAnsi="Arial" w:cs="Arial"/>
          <w:sz w:val="20"/>
          <w:szCs w:val="20"/>
        </w:rPr>
        <w:t xml:space="preserve">Je potřeba rozhodnout, zda a jak investici financovat. </w:t>
      </w:r>
    </w:p>
    <w:p w:rsidR="009046E4" w:rsidRPr="009046E4" w:rsidRDefault="009046E4" w:rsidP="009046E4">
      <w:pPr>
        <w:pStyle w:val="Odstavecseseznamem"/>
        <w:suppressLineNumbers/>
        <w:ind w:left="0"/>
        <w:jc w:val="both"/>
        <w:rPr>
          <w:rFonts w:ascii="Arial" w:hAnsi="Arial" w:cs="Arial"/>
          <w:bCs/>
          <w:sz w:val="20"/>
          <w:szCs w:val="20"/>
        </w:rPr>
      </w:pPr>
    </w:p>
    <w:p w:rsidR="009046E4" w:rsidRPr="001656FD" w:rsidRDefault="009046E4" w:rsidP="009046E4">
      <w:pPr>
        <w:jc w:val="both"/>
        <w:rPr>
          <w:rFonts w:ascii="Arial" w:hAnsi="Arial" w:cs="Arial"/>
          <w:bCs/>
          <w:sz w:val="20"/>
          <w:szCs w:val="20"/>
        </w:rPr>
      </w:pPr>
      <w:r w:rsidRPr="001656FD">
        <w:rPr>
          <w:rFonts w:ascii="Arial" w:hAnsi="Arial" w:cs="Arial"/>
          <w:bCs/>
          <w:sz w:val="20"/>
          <w:szCs w:val="20"/>
        </w:rPr>
        <w:t>Návrh usnesení</w:t>
      </w:r>
    </w:p>
    <w:p w:rsidR="009046E4" w:rsidRPr="009046E4" w:rsidRDefault="009046E4" w:rsidP="009046E4">
      <w:pPr>
        <w:jc w:val="both"/>
        <w:rPr>
          <w:rFonts w:ascii="Arial" w:hAnsi="Arial" w:cs="Arial"/>
          <w:b/>
          <w:sz w:val="20"/>
          <w:szCs w:val="20"/>
          <w:u w:val="single"/>
        </w:rPr>
      </w:pPr>
      <w:r w:rsidRPr="009046E4">
        <w:rPr>
          <w:rFonts w:ascii="Arial" w:hAnsi="Arial" w:cs="Arial"/>
          <w:b/>
          <w:sz w:val="20"/>
          <w:szCs w:val="20"/>
          <w:u w:val="single"/>
        </w:rPr>
        <w:t>Náhradní čerpání pitné vody při výpadku elektrické energie.</w:t>
      </w:r>
    </w:p>
    <w:p w:rsidR="009046E4" w:rsidRPr="005A67EC" w:rsidRDefault="009046E4" w:rsidP="009046E4">
      <w:pPr>
        <w:jc w:val="both"/>
        <w:rPr>
          <w:rFonts w:ascii="Arial" w:hAnsi="Arial" w:cs="Arial"/>
          <w:bCs/>
          <w:sz w:val="20"/>
          <w:szCs w:val="20"/>
        </w:rPr>
      </w:pPr>
      <w:r>
        <w:rPr>
          <w:rFonts w:ascii="Arial" w:hAnsi="Arial" w:cs="Arial"/>
          <w:bCs/>
          <w:sz w:val="20"/>
          <w:szCs w:val="20"/>
        </w:rPr>
        <w:t>U s n e s e n í č. 88/2019/ZV-19</w:t>
      </w:r>
    </w:p>
    <w:p w:rsidR="009046E4" w:rsidRPr="005A67EC" w:rsidRDefault="009046E4" w:rsidP="009046E4">
      <w:pPr>
        <w:pStyle w:val="Nadpis5"/>
        <w:jc w:val="both"/>
        <w:rPr>
          <w:rFonts w:ascii="Arial" w:hAnsi="Arial" w:cs="Arial"/>
          <w:b/>
          <w:bCs/>
          <w:sz w:val="20"/>
          <w:szCs w:val="20"/>
          <w:u w:val="none"/>
        </w:rPr>
      </w:pPr>
      <w:r w:rsidRPr="005A67EC">
        <w:rPr>
          <w:rFonts w:ascii="Arial" w:hAnsi="Arial" w:cs="Arial"/>
          <w:sz w:val="20"/>
          <w:szCs w:val="20"/>
          <w:u w:val="none"/>
        </w:rPr>
        <w:t>Výbor pro venkov, zemědělství a životní prostředí Zastupitelstva Jihočeského kraje</w:t>
      </w:r>
    </w:p>
    <w:p w:rsidR="009046E4" w:rsidRDefault="009046E4" w:rsidP="009046E4">
      <w:pPr>
        <w:pStyle w:val="Zkladntext"/>
        <w:rPr>
          <w:rFonts w:ascii="Arial" w:hAnsi="Arial" w:cs="Arial"/>
          <w:b/>
          <w:bCs/>
          <w:sz w:val="20"/>
          <w:szCs w:val="20"/>
        </w:rPr>
      </w:pPr>
      <w:r w:rsidRPr="005A67EC">
        <w:rPr>
          <w:rFonts w:ascii="Arial" w:hAnsi="Arial" w:cs="Arial"/>
          <w:b/>
          <w:bCs/>
          <w:sz w:val="20"/>
          <w:szCs w:val="20"/>
        </w:rPr>
        <w:t>I.</w:t>
      </w:r>
      <w:r>
        <w:rPr>
          <w:rFonts w:ascii="Arial" w:hAnsi="Arial" w:cs="Arial"/>
          <w:b/>
          <w:bCs/>
          <w:sz w:val="20"/>
          <w:szCs w:val="20"/>
        </w:rPr>
        <w:t xml:space="preserve"> </w:t>
      </w:r>
      <w:r w:rsidRPr="005A67EC">
        <w:rPr>
          <w:rFonts w:ascii="Arial" w:hAnsi="Arial" w:cs="Arial"/>
          <w:b/>
          <w:bCs/>
          <w:sz w:val="20"/>
          <w:szCs w:val="20"/>
        </w:rPr>
        <w:t>bere na vědomí</w:t>
      </w:r>
    </w:p>
    <w:p w:rsidR="009046E4" w:rsidRDefault="00DD37BC" w:rsidP="009046E4">
      <w:pPr>
        <w:pStyle w:val="Zkladntext"/>
        <w:rPr>
          <w:rFonts w:ascii="Arial" w:hAnsi="Arial" w:cs="Arial"/>
          <w:sz w:val="20"/>
          <w:szCs w:val="20"/>
        </w:rPr>
      </w:pPr>
      <w:r>
        <w:rPr>
          <w:rFonts w:ascii="Arial" w:hAnsi="Arial" w:cs="Arial"/>
          <w:sz w:val="20"/>
          <w:szCs w:val="20"/>
        </w:rPr>
        <w:t>i</w:t>
      </w:r>
      <w:r w:rsidR="009046E4">
        <w:rPr>
          <w:rFonts w:ascii="Arial" w:hAnsi="Arial" w:cs="Arial"/>
          <w:sz w:val="20"/>
          <w:szCs w:val="20"/>
        </w:rPr>
        <w:t xml:space="preserve">nformace </w:t>
      </w:r>
      <w:r w:rsidR="009046E4" w:rsidRPr="009046E4">
        <w:rPr>
          <w:rFonts w:ascii="Arial" w:hAnsi="Arial" w:cs="Arial"/>
          <w:sz w:val="20"/>
          <w:szCs w:val="20"/>
        </w:rPr>
        <w:t>o projektu „Náhradní čerpání pitné vody při výpadku elektrické energie</w:t>
      </w:r>
      <w:r w:rsidR="009046E4">
        <w:rPr>
          <w:rFonts w:ascii="Arial" w:hAnsi="Arial" w:cs="Arial"/>
          <w:sz w:val="20"/>
          <w:szCs w:val="20"/>
        </w:rPr>
        <w:t>“</w:t>
      </w:r>
      <w:r w:rsidR="009046E4" w:rsidRPr="005E6ED8">
        <w:rPr>
          <w:rFonts w:ascii="Arial" w:hAnsi="Arial" w:cs="Arial"/>
          <w:sz w:val="20"/>
          <w:szCs w:val="20"/>
        </w:rPr>
        <w:t>;</w:t>
      </w:r>
    </w:p>
    <w:p w:rsidR="00D16D81" w:rsidRDefault="009046E4" w:rsidP="00DD37BC">
      <w:pPr>
        <w:pStyle w:val="Zkladntext"/>
        <w:rPr>
          <w:rFonts w:ascii="Arial" w:hAnsi="Arial" w:cs="Arial"/>
          <w:sz w:val="20"/>
          <w:szCs w:val="20"/>
        </w:rPr>
      </w:pPr>
      <w:r w:rsidRPr="005A67EC">
        <w:rPr>
          <w:rFonts w:ascii="Arial" w:hAnsi="Arial" w:cs="Arial"/>
          <w:b/>
          <w:bCs/>
          <w:sz w:val="20"/>
          <w:szCs w:val="20"/>
        </w:rPr>
        <w:t>II.</w:t>
      </w:r>
      <w:r>
        <w:rPr>
          <w:rFonts w:ascii="Arial" w:hAnsi="Arial" w:cs="Arial"/>
          <w:b/>
          <w:bCs/>
          <w:sz w:val="20"/>
          <w:szCs w:val="20"/>
        </w:rPr>
        <w:t xml:space="preserve"> doporučuje</w:t>
      </w:r>
      <w:r w:rsidR="00DD37BC">
        <w:rPr>
          <w:rFonts w:ascii="Arial" w:hAnsi="Arial" w:cs="Arial"/>
          <w:b/>
          <w:bCs/>
          <w:sz w:val="20"/>
          <w:szCs w:val="20"/>
        </w:rPr>
        <w:t xml:space="preserve"> zastupitelstvu</w:t>
      </w:r>
    </w:p>
    <w:p w:rsidR="00CE1DF3" w:rsidRDefault="00DD37BC" w:rsidP="00CE1DF3">
      <w:pPr>
        <w:pStyle w:val="KUJKnormal"/>
        <w:jc w:val="both"/>
        <w:rPr>
          <w:rFonts w:ascii="Arial" w:hAnsi="Arial" w:cs="Arial"/>
          <w:sz w:val="20"/>
          <w:szCs w:val="20"/>
        </w:rPr>
      </w:pPr>
      <w:r>
        <w:rPr>
          <w:rFonts w:ascii="Arial" w:hAnsi="Arial" w:cs="Arial"/>
          <w:sz w:val="20"/>
          <w:szCs w:val="20"/>
        </w:rPr>
        <w:t>schválit dotaci na kofinancování projektu „N</w:t>
      </w:r>
      <w:r w:rsidRPr="00E04567">
        <w:rPr>
          <w:rFonts w:ascii="Arial" w:hAnsi="Arial" w:cs="Arial"/>
          <w:sz w:val="20"/>
          <w:szCs w:val="20"/>
        </w:rPr>
        <w:t>áhradní čerpání pitné vody při výpadku elektrické energie</w:t>
      </w:r>
      <w:r>
        <w:rPr>
          <w:rFonts w:ascii="Arial" w:hAnsi="Arial" w:cs="Arial"/>
          <w:sz w:val="20"/>
          <w:szCs w:val="20"/>
        </w:rPr>
        <w:t xml:space="preserve">“ </w:t>
      </w:r>
      <w:r w:rsidR="00CE1DF3" w:rsidRPr="00CE1DF3">
        <w:rPr>
          <w:rFonts w:ascii="Arial" w:hAnsi="Arial" w:cs="Arial"/>
          <w:sz w:val="20"/>
          <w:szCs w:val="20"/>
        </w:rPr>
        <w:t>Hlasování 8/0/0</w:t>
      </w:r>
    </w:p>
    <w:p w:rsidR="009046E4" w:rsidRDefault="009046E4" w:rsidP="005A67EC">
      <w:pPr>
        <w:pStyle w:val="Default"/>
        <w:spacing w:before="120"/>
        <w:jc w:val="both"/>
        <w:rPr>
          <w:rFonts w:ascii="Arial" w:hAnsi="Arial" w:cs="Arial"/>
          <w:sz w:val="20"/>
          <w:szCs w:val="20"/>
        </w:rPr>
      </w:pPr>
    </w:p>
    <w:p w:rsidR="00300124" w:rsidRPr="009046E4" w:rsidRDefault="00D16D81" w:rsidP="009046E4">
      <w:pPr>
        <w:pStyle w:val="Default"/>
        <w:spacing w:before="120"/>
        <w:jc w:val="both"/>
        <w:rPr>
          <w:rFonts w:ascii="Arial" w:hAnsi="Arial" w:cs="Arial"/>
          <w:sz w:val="20"/>
          <w:szCs w:val="20"/>
        </w:rPr>
      </w:pPr>
      <w:r>
        <w:rPr>
          <w:rFonts w:ascii="Arial" w:hAnsi="Arial" w:cs="Arial"/>
          <w:sz w:val="20"/>
          <w:szCs w:val="20"/>
        </w:rPr>
        <w:lastRenderedPageBreak/>
        <w:t>P</w:t>
      </w:r>
      <w:r w:rsidR="00AE019A">
        <w:rPr>
          <w:rFonts w:ascii="Arial" w:hAnsi="Arial" w:cs="Arial"/>
          <w:sz w:val="20"/>
          <w:szCs w:val="20"/>
        </w:rPr>
        <w:t>oté Z. Mráz poděkoval všem přítomným</w:t>
      </w:r>
      <w:r w:rsidR="0045645C">
        <w:rPr>
          <w:rFonts w:ascii="Arial" w:hAnsi="Arial" w:cs="Arial"/>
          <w:sz w:val="20"/>
          <w:szCs w:val="20"/>
        </w:rPr>
        <w:t xml:space="preserve"> členů a ukončil jednání</w:t>
      </w:r>
      <w:r w:rsidR="009046E4">
        <w:rPr>
          <w:rFonts w:ascii="Arial" w:hAnsi="Arial" w:cs="Arial"/>
          <w:sz w:val="20"/>
          <w:szCs w:val="20"/>
        </w:rPr>
        <w:t xml:space="preserve"> s tím, že </w:t>
      </w:r>
      <w:r w:rsidR="009046E4" w:rsidRPr="009046E4">
        <w:rPr>
          <w:rFonts w:ascii="Arial" w:hAnsi="Arial" w:cs="Arial"/>
          <w:sz w:val="20"/>
          <w:szCs w:val="20"/>
        </w:rPr>
        <w:t>d</w:t>
      </w:r>
      <w:r w:rsidR="009046E4">
        <w:rPr>
          <w:rFonts w:ascii="Arial" w:hAnsi="Arial" w:cs="Arial"/>
          <w:sz w:val="20"/>
          <w:szCs w:val="20"/>
        </w:rPr>
        <w:t>alší konání zemědělského výboru</w:t>
      </w:r>
      <w:r w:rsidR="00F9028A" w:rsidRPr="009046E4">
        <w:rPr>
          <w:rFonts w:ascii="Arial" w:hAnsi="Arial" w:cs="Arial"/>
          <w:sz w:val="20"/>
          <w:szCs w:val="20"/>
        </w:rPr>
        <w:t xml:space="preserve"> bude </w:t>
      </w:r>
      <w:r w:rsidRPr="009046E4">
        <w:rPr>
          <w:rFonts w:ascii="Arial" w:hAnsi="Arial" w:cs="Arial"/>
          <w:sz w:val="20"/>
          <w:szCs w:val="20"/>
        </w:rPr>
        <w:t>dne 3. února</w:t>
      </w:r>
      <w:r w:rsidR="0002656F" w:rsidRPr="009046E4">
        <w:rPr>
          <w:rFonts w:ascii="Arial" w:hAnsi="Arial" w:cs="Arial"/>
          <w:sz w:val="20"/>
          <w:szCs w:val="20"/>
        </w:rPr>
        <w:t xml:space="preserve"> </w:t>
      </w:r>
      <w:r w:rsidR="009046E4" w:rsidRPr="009046E4">
        <w:rPr>
          <w:rFonts w:ascii="Arial" w:hAnsi="Arial" w:cs="Arial"/>
          <w:sz w:val="20"/>
          <w:szCs w:val="20"/>
        </w:rPr>
        <w:t xml:space="preserve">v budově </w:t>
      </w:r>
      <w:r w:rsidR="009046E4">
        <w:rPr>
          <w:rFonts w:ascii="Arial" w:hAnsi="Arial" w:cs="Arial"/>
          <w:sz w:val="20"/>
          <w:szCs w:val="20"/>
        </w:rPr>
        <w:t>Krajského úřadu</w:t>
      </w:r>
      <w:r w:rsidR="009046E4" w:rsidRPr="009046E4">
        <w:rPr>
          <w:rFonts w:ascii="Arial" w:hAnsi="Arial" w:cs="Arial"/>
          <w:sz w:val="20"/>
          <w:szCs w:val="20"/>
        </w:rPr>
        <w:t xml:space="preserve"> </w:t>
      </w:r>
      <w:r w:rsidR="009046E4">
        <w:rPr>
          <w:rFonts w:ascii="Arial" w:hAnsi="Arial" w:cs="Arial"/>
          <w:sz w:val="20"/>
          <w:szCs w:val="20"/>
        </w:rPr>
        <w:t xml:space="preserve">(sál </w:t>
      </w:r>
      <w:r w:rsidR="009046E4" w:rsidRPr="009046E4">
        <w:rPr>
          <w:rFonts w:ascii="Arial" w:hAnsi="Arial" w:cs="Arial"/>
          <w:sz w:val="20"/>
          <w:szCs w:val="20"/>
        </w:rPr>
        <w:t>Presscentrum</w:t>
      </w:r>
      <w:r w:rsidR="009046E4">
        <w:rPr>
          <w:rFonts w:ascii="Arial" w:hAnsi="Arial" w:cs="Arial"/>
          <w:sz w:val="20"/>
          <w:szCs w:val="20"/>
        </w:rPr>
        <w:t>)</w:t>
      </w:r>
      <w:r w:rsidR="00291B83" w:rsidRPr="009046E4">
        <w:rPr>
          <w:rFonts w:ascii="Arial" w:hAnsi="Arial" w:cs="Arial"/>
          <w:sz w:val="20"/>
          <w:szCs w:val="20"/>
        </w:rPr>
        <w:t>,</w:t>
      </w:r>
      <w:r w:rsidR="009046E4" w:rsidRPr="009046E4">
        <w:rPr>
          <w:rFonts w:ascii="Arial" w:hAnsi="Arial" w:cs="Arial"/>
          <w:sz w:val="20"/>
          <w:szCs w:val="20"/>
        </w:rPr>
        <w:t xml:space="preserve"> poté se odjede na stanovitě Vrbenských rybníků. P</w:t>
      </w:r>
      <w:r w:rsidR="00291B83" w:rsidRPr="009046E4">
        <w:rPr>
          <w:rFonts w:ascii="Arial" w:hAnsi="Arial" w:cs="Arial"/>
          <w:sz w:val="20"/>
          <w:szCs w:val="20"/>
        </w:rPr>
        <w:t>ozvánka s upřesněním bude zaslána před termínem jednání.</w:t>
      </w:r>
    </w:p>
    <w:p w:rsidR="00300124" w:rsidRPr="00365C34" w:rsidRDefault="00300124">
      <w:pPr>
        <w:pStyle w:val="WW-Zkladntext2"/>
        <w:widowControl/>
        <w:autoSpaceDE w:val="0"/>
        <w:autoSpaceDN w:val="0"/>
        <w:adjustRightInd w:val="0"/>
        <w:rPr>
          <w:rFonts w:cs="Arial"/>
          <w:sz w:val="20"/>
        </w:rPr>
      </w:pPr>
    </w:p>
    <w:p w:rsidR="00300124" w:rsidRPr="00365C34" w:rsidRDefault="00300124">
      <w:pPr>
        <w:pStyle w:val="WW-Zkladntext2"/>
        <w:widowControl/>
        <w:autoSpaceDE w:val="0"/>
        <w:autoSpaceDN w:val="0"/>
        <w:adjustRightInd w:val="0"/>
        <w:rPr>
          <w:rFonts w:cs="Arial"/>
          <w:sz w:val="20"/>
        </w:rPr>
      </w:pPr>
    </w:p>
    <w:p w:rsidR="0002656F" w:rsidRPr="00365C34" w:rsidRDefault="006F1A6D" w:rsidP="0002656F">
      <w:pPr>
        <w:pStyle w:val="KUJKnormal"/>
        <w:jc w:val="both"/>
        <w:rPr>
          <w:rFonts w:ascii="Arial" w:hAnsi="Arial" w:cs="Arial"/>
          <w:sz w:val="20"/>
          <w:szCs w:val="20"/>
        </w:rPr>
      </w:pPr>
      <w:r w:rsidRPr="00365C34">
        <w:rPr>
          <w:rFonts w:ascii="Arial" w:hAnsi="Arial" w:cs="Arial"/>
          <w:sz w:val="20"/>
          <w:szCs w:val="20"/>
        </w:rPr>
        <w:t>Konec jednání:</w:t>
      </w:r>
      <w:r w:rsidR="00D56DCF">
        <w:rPr>
          <w:rFonts w:ascii="Arial" w:hAnsi="Arial" w:cs="Arial"/>
          <w:sz w:val="20"/>
          <w:szCs w:val="20"/>
        </w:rPr>
        <w:t xml:space="preserve">   </w:t>
      </w:r>
      <w:r w:rsidR="009046E4">
        <w:rPr>
          <w:rFonts w:ascii="Arial" w:hAnsi="Arial" w:cs="Arial"/>
          <w:sz w:val="20"/>
          <w:szCs w:val="20"/>
        </w:rPr>
        <w:t>15:00</w:t>
      </w:r>
      <w:r w:rsidR="0002656F" w:rsidRPr="00365C34">
        <w:rPr>
          <w:rFonts w:ascii="Arial" w:hAnsi="Arial" w:cs="Arial"/>
          <w:sz w:val="20"/>
          <w:szCs w:val="20"/>
        </w:rPr>
        <w:t xml:space="preserve"> hod. </w:t>
      </w:r>
    </w:p>
    <w:p w:rsidR="00A10515" w:rsidRPr="00365C34" w:rsidRDefault="00A10515" w:rsidP="0002656F">
      <w:pPr>
        <w:pStyle w:val="KUJKnormal"/>
        <w:jc w:val="both"/>
        <w:rPr>
          <w:rFonts w:ascii="Arial" w:hAnsi="Arial" w:cs="Arial"/>
          <w:sz w:val="20"/>
          <w:szCs w:val="20"/>
        </w:rPr>
      </w:pPr>
    </w:p>
    <w:p w:rsidR="00D7270B" w:rsidRPr="00365C34" w:rsidRDefault="00D7270B">
      <w:pPr>
        <w:pStyle w:val="WW-Zkladntext2"/>
        <w:widowControl/>
        <w:autoSpaceDE w:val="0"/>
        <w:autoSpaceDN w:val="0"/>
        <w:adjustRightInd w:val="0"/>
        <w:rPr>
          <w:rFonts w:cs="Arial"/>
          <w:sz w:val="20"/>
        </w:rPr>
      </w:pPr>
    </w:p>
    <w:p w:rsidR="00E177F1" w:rsidRPr="00365C34" w:rsidRDefault="003569DD">
      <w:pPr>
        <w:pStyle w:val="WW-Zkladntext2"/>
        <w:widowControl/>
        <w:autoSpaceDE w:val="0"/>
        <w:autoSpaceDN w:val="0"/>
        <w:adjustRightInd w:val="0"/>
        <w:rPr>
          <w:rFonts w:cs="Arial"/>
          <w:sz w:val="20"/>
        </w:rPr>
      </w:pPr>
      <w:r w:rsidRPr="00365C34">
        <w:rPr>
          <w:rFonts w:cs="Arial"/>
          <w:sz w:val="20"/>
        </w:rPr>
        <w:t>Zapsala:</w:t>
      </w:r>
      <w:r w:rsidR="006F1A6D" w:rsidRPr="00365C34">
        <w:rPr>
          <w:rFonts w:cs="Arial"/>
          <w:sz w:val="20"/>
        </w:rPr>
        <w:t xml:space="preserve"> </w:t>
      </w:r>
      <w:r w:rsidR="006F1A6D" w:rsidRPr="00365C34">
        <w:rPr>
          <w:rFonts w:cs="Arial"/>
          <w:sz w:val="20"/>
        </w:rPr>
        <w:tab/>
        <w:t>Ing. Šárka Dupalová</w:t>
      </w:r>
      <w:r w:rsidR="00DD2038" w:rsidRPr="00365C34">
        <w:rPr>
          <w:rFonts w:cs="Arial"/>
          <w:sz w:val="20"/>
        </w:rPr>
        <w:t>, tajemnice</w:t>
      </w:r>
    </w:p>
    <w:p w:rsidR="00F15B78" w:rsidRPr="00365C34" w:rsidRDefault="00F15B78">
      <w:pPr>
        <w:pStyle w:val="WW-Zkladntext2"/>
        <w:widowControl/>
        <w:autoSpaceDE w:val="0"/>
        <w:autoSpaceDN w:val="0"/>
        <w:adjustRightInd w:val="0"/>
        <w:rPr>
          <w:rFonts w:cs="Arial"/>
          <w:sz w:val="20"/>
        </w:rPr>
      </w:pPr>
    </w:p>
    <w:p w:rsidR="002C311E" w:rsidRPr="00365C34" w:rsidRDefault="002C311E">
      <w:pPr>
        <w:pStyle w:val="WW-Zkladntext2"/>
        <w:widowControl/>
        <w:autoSpaceDE w:val="0"/>
        <w:autoSpaceDN w:val="0"/>
        <w:adjustRightInd w:val="0"/>
        <w:rPr>
          <w:rFonts w:cs="Arial"/>
          <w:sz w:val="20"/>
        </w:rPr>
      </w:pPr>
    </w:p>
    <w:p w:rsidR="00D74BD2" w:rsidRPr="00214111" w:rsidRDefault="005A1385" w:rsidP="009661F3">
      <w:pPr>
        <w:pStyle w:val="WW-Zkladntext2"/>
        <w:widowControl/>
        <w:autoSpaceDE w:val="0"/>
        <w:autoSpaceDN w:val="0"/>
        <w:adjustRightInd w:val="0"/>
        <w:rPr>
          <w:rFonts w:cs="Arial"/>
          <w:sz w:val="20"/>
        </w:rPr>
      </w:pPr>
      <w:r w:rsidRPr="00365C34">
        <w:rPr>
          <w:rFonts w:cs="Arial"/>
          <w:sz w:val="20"/>
        </w:rPr>
        <w:t>Ověři</w:t>
      </w:r>
      <w:r w:rsidR="006D1470" w:rsidRPr="00365C34">
        <w:rPr>
          <w:rFonts w:cs="Arial"/>
          <w:sz w:val="20"/>
        </w:rPr>
        <w:t>l</w:t>
      </w:r>
      <w:r w:rsidR="00350899" w:rsidRPr="00365C34">
        <w:rPr>
          <w:rFonts w:cs="Arial"/>
          <w:sz w:val="20"/>
        </w:rPr>
        <w:t>:</w:t>
      </w:r>
      <w:r w:rsidR="006F1A6D" w:rsidRPr="00365C34">
        <w:rPr>
          <w:rFonts w:cs="Arial"/>
          <w:sz w:val="20"/>
        </w:rPr>
        <w:tab/>
      </w:r>
      <w:r w:rsidR="006F1A6D" w:rsidRPr="00365C34">
        <w:rPr>
          <w:rFonts w:cs="Arial"/>
          <w:sz w:val="20"/>
        </w:rPr>
        <w:tab/>
      </w:r>
      <w:r w:rsidR="00E93ED0" w:rsidRPr="00365C34">
        <w:rPr>
          <w:rFonts w:cs="Arial"/>
          <w:sz w:val="20"/>
        </w:rPr>
        <w:t>Zdeněk Mráz</w:t>
      </w:r>
      <w:r w:rsidR="006D1470" w:rsidRPr="00365C34">
        <w:rPr>
          <w:rFonts w:cs="Arial"/>
          <w:sz w:val="20"/>
        </w:rPr>
        <w:t>,</w:t>
      </w:r>
      <w:r w:rsidR="00350899" w:rsidRPr="00365C34">
        <w:rPr>
          <w:rFonts w:cs="Arial"/>
          <w:sz w:val="20"/>
        </w:rPr>
        <w:t xml:space="preserve"> předseda Z</w:t>
      </w:r>
      <w:r w:rsidR="00350899" w:rsidRPr="00214111">
        <w:rPr>
          <w:rFonts w:cs="Arial"/>
          <w:sz w:val="20"/>
        </w:rPr>
        <w:t>V</w:t>
      </w:r>
    </w:p>
    <w:sectPr w:rsidR="00D74BD2" w:rsidRPr="00214111" w:rsidSect="00031395">
      <w:headerReference w:type="default" r:id="rId9"/>
      <w:footerReference w:type="even" r:id="rId10"/>
      <w:footerReference w:type="default" r:id="rId11"/>
      <w:pgSz w:w="11906" w:h="16838"/>
      <w:pgMar w:top="851" w:right="1418" w:bottom="539"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D63" w:rsidRDefault="00AF2D63">
      <w:r>
        <w:separator/>
      </w:r>
    </w:p>
  </w:endnote>
  <w:endnote w:type="continuationSeparator" w:id="0">
    <w:p w:rsidR="00AF2D63" w:rsidRDefault="00AF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CE">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3" w:rsidRDefault="00AF2D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F2D63" w:rsidRDefault="00AF2D6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3" w:rsidRDefault="00AF2D6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A0D3C">
      <w:rPr>
        <w:rStyle w:val="slostrnky"/>
        <w:noProof/>
      </w:rPr>
      <w:t>9</w:t>
    </w:r>
    <w:r>
      <w:rPr>
        <w:rStyle w:val="slostrnky"/>
      </w:rPr>
      <w:fldChar w:fldCharType="end"/>
    </w:r>
  </w:p>
  <w:p w:rsidR="00AF2D63" w:rsidRDefault="00AF2D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D63" w:rsidRDefault="00AF2D63">
      <w:r>
        <w:separator/>
      </w:r>
    </w:p>
  </w:footnote>
  <w:footnote w:type="continuationSeparator" w:id="0">
    <w:p w:rsidR="00AF2D63" w:rsidRDefault="00AF2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3" w:rsidRDefault="00AF2D63">
    <w:pPr>
      <w:pStyle w:val="Zhlav"/>
    </w:pPr>
  </w:p>
  <w:p w:rsidR="00AF2D63" w:rsidRDefault="00AF2D6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6A6"/>
    <w:multiLevelType w:val="hybridMultilevel"/>
    <w:tmpl w:val="17F8FE74"/>
    <w:lvl w:ilvl="0" w:tplc="04050011">
      <w:start w:val="1"/>
      <w:numFmt w:val="decimal"/>
      <w:lvlText w:val="%1)"/>
      <w:lvlJc w:val="left"/>
      <w:pPr>
        <w:tabs>
          <w:tab w:val="num" w:pos="720"/>
        </w:tabs>
        <w:ind w:left="720" w:hanging="360"/>
      </w:pPr>
      <w:rPr>
        <w:rFonts w:hint="default"/>
      </w:rPr>
    </w:lvl>
    <w:lvl w:ilvl="1" w:tplc="152A5E6C">
      <w:start w:val="1"/>
      <w:numFmt w:val="bullet"/>
      <w:pStyle w:val="Seznamsodrkami"/>
      <w:lvlText w:val=""/>
      <w:lvlJc w:val="left"/>
      <w:pPr>
        <w:tabs>
          <w:tab w:val="num" w:pos="1440"/>
        </w:tabs>
        <w:ind w:left="1440" w:hanging="360"/>
      </w:pPr>
      <w:rPr>
        <w:rFonts w:ascii="Wingdings" w:hAnsi="Wingding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A94234"/>
    <w:multiLevelType w:val="hybridMultilevel"/>
    <w:tmpl w:val="B6E4C9F8"/>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253D1"/>
    <w:multiLevelType w:val="hybridMultilevel"/>
    <w:tmpl w:val="71B231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BF1034"/>
    <w:multiLevelType w:val="hybridMultilevel"/>
    <w:tmpl w:val="F066251E"/>
    <w:lvl w:ilvl="0" w:tplc="334431C8">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18309B0"/>
    <w:multiLevelType w:val="hybridMultilevel"/>
    <w:tmpl w:val="84A2C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B84020"/>
    <w:multiLevelType w:val="hybridMultilevel"/>
    <w:tmpl w:val="B8669CD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9994B07"/>
    <w:multiLevelType w:val="hybridMultilevel"/>
    <w:tmpl w:val="621AE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EF741D"/>
    <w:multiLevelType w:val="hybridMultilevel"/>
    <w:tmpl w:val="B1A6B8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5317B2B"/>
    <w:multiLevelType w:val="hybridMultilevel"/>
    <w:tmpl w:val="EC0066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F43355"/>
    <w:multiLevelType w:val="hybridMultilevel"/>
    <w:tmpl w:val="187CC242"/>
    <w:lvl w:ilvl="0" w:tplc="6B0E5F18">
      <w:numFmt w:val="bullet"/>
      <w:lvlText w:val="-"/>
      <w:lvlJc w:val="left"/>
      <w:pPr>
        <w:ind w:left="720" w:hanging="360"/>
      </w:pPr>
      <w:rPr>
        <w:rFonts w:ascii="Arial CE" w:eastAsia="Calibri" w:hAnsi="Arial CE" w:cs="Arial C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A331D6A"/>
    <w:multiLevelType w:val="hybridMultilevel"/>
    <w:tmpl w:val="2B76D95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786C94"/>
    <w:multiLevelType w:val="hybridMultilevel"/>
    <w:tmpl w:val="72D855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153D48"/>
    <w:multiLevelType w:val="hybridMultilevel"/>
    <w:tmpl w:val="88824E7C"/>
    <w:lvl w:ilvl="0" w:tplc="6F6636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97281"/>
    <w:multiLevelType w:val="hybridMultilevel"/>
    <w:tmpl w:val="2C16B9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00012AB"/>
    <w:multiLevelType w:val="multilevel"/>
    <w:tmpl w:val="B7166FA0"/>
    <w:lvl w:ilvl="0">
      <w:start w:val="1"/>
      <w:numFmt w:val="none"/>
      <w:pStyle w:val="KUJKpolozka"/>
      <w:suff w:val="nothing"/>
      <w:lvlText w:val="%1"/>
      <w:lvlJc w:val="left"/>
      <w:pPr>
        <w:ind w:left="0" w:firstLine="0"/>
      </w:pPr>
      <w:rPr>
        <w:rFonts w:ascii="Times New Roman" w:hAnsi="Times New Roman" w:hint="default"/>
        <w:b/>
        <w:color w:val="auto"/>
        <w:sz w:val="28"/>
      </w:rPr>
    </w:lvl>
    <w:lvl w:ilvl="1">
      <w:start w:val="1"/>
      <w:numFmt w:val="upperRoman"/>
      <w:pStyle w:val="KUJKdoplnek2"/>
      <w:lvlText w:val="%2."/>
      <w:lvlJc w:val="left"/>
      <w:pPr>
        <w:ind w:left="36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25362A"/>
    <w:multiLevelType w:val="hybridMultilevel"/>
    <w:tmpl w:val="ADF4D7CA"/>
    <w:lvl w:ilvl="0" w:tplc="0D468B3A">
      <w:start w:val="1"/>
      <w:numFmt w:val="lowerLetter"/>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0C302B7"/>
    <w:multiLevelType w:val="hybridMultilevel"/>
    <w:tmpl w:val="1A103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0F753B"/>
    <w:multiLevelType w:val="hybridMultilevel"/>
    <w:tmpl w:val="62F4B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27C2441"/>
    <w:multiLevelType w:val="hybridMultilevel"/>
    <w:tmpl w:val="F6F84092"/>
    <w:lvl w:ilvl="0" w:tplc="1F80C3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104251"/>
    <w:multiLevelType w:val="hybridMultilevel"/>
    <w:tmpl w:val="A8C40E50"/>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67C3641C"/>
    <w:multiLevelType w:val="hybridMultilevel"/>
    <w:tmpl w:val="B6E4C9F8"/>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7F751E"/>
    <w:multiLevelType w:val="hybridMultilevel"/>
    <w:tmpl w:val="B8D66CE2"/>
    <w:lvl w:ilvl="0" w:tplc="04050001">
      <w:start w:val="1"/>
      <w:numFmt w:val="bullet"/>
      <w:pStyle w:val="Odrky"/>
      <w:lvlText w:val="▪"/>
      <w:lvlJc w:val="left"/>
      <w:pPr>
        <w:tabs>
          <w:tab w:val="num" w:pos="-1362"/>
        </w:tabs>
        <w:ind w:left="-1362" w:hanging="454"/>
      </w:pPr>
      <w:rPr>
        <w:rFonts w:ascii="Times New Roman" w:hAnsi="Times New Roman" w:cs="Times New Roman" w:hint="default"/>
        <w:sz w:val="24"/>
      </w:rPr>
    </w:lvl>
    <w:lvl w:ilvl="1" w:tplc="04050003" w:tentative="1">
      <w:start w:val="1"/>
      <w:numFmt w:val="bullet"/>
      <w:lvlText w:val="o"/>
      <w:lvlJc w:val="left"/>
      <w:pPr>
        <w:tabs>
          <w:tab w:val="num" w:pos="-376"/>
        </w:tabs>
        <w:ind w:left="-376" w:hanging="360"/>
      </w:pPr>
      <w:rPr>
        <w:rFonts w:ascii="Courier New" w:hAnsi="Courier New" w:hint="default"/>
      </w:rPr>
    </w:lvl>
    <w:lvl w:ilvl="2" w:tplc="04050005" w:tentative="1">
      <w:start w:val="1"/>
      <w:numFmt w:val="bullet"/>
      <w:lvlText w:val=""/>
      <w:lvlJc w:val="left"/>
      <w:pPr>
        <w:tabs>
          <w:tab w:val="num" w:pos="344"/>
        </w:tabs>
        <w:ind w:left="344" w:hanging="360"/>
      </w:pPr>
      <w:rPr>
        <w:rFonts w:ascii="Wingdings" w:hAnsi="Wingdings" w:hint="default"/>
      </w:rPr>
    </w:lvl>
    <w:lvl w:ilvl="3" w:tplc="04050001" w:tentative="1">
      <w:start w:val="1"/>
      <w:numFmt w:val="bullet"/>
      <w:lvlText w:val=""/>
      <w:lvlJc w:val="left"/>
      <w:pPr>
        <w:tabs>
          <w:tab w:val="num" w:pos="1064"/>
        </w:tabs>
        <w:ind w:left="1064" w:hanging="360"/>
      </w:pPr>
      <w:rPr>
        <w:rFonts w:ascii="Symbol" w:hAnsi="Symbol" w:hint="default"/>
      </w:rPr>
    </w:lvl>
    <w:lvl w:ilvl="4" w:tplc="04050003" w:tentative="1">
      <w:start w:val="1"/>
      <w:numFmt w:val="bullet"/>
      <w:lvlText w:val="o"/>
      <w:lvlJc w:val="left"/>
      <w:pPr>
        <w:tabs>
          <w:tab w:val="num" w:pos="1784"/>
        </w:tabs>
        <w:ind w:left="1784" w:hanging="360"/>
      </w:pPr>
      <w:rPr>
        <w:rFonts w:ascii="Courier New" w:hAnsi="Courier New" w:hint="default"/>
      </w:rPr>
    </w:lvl>
    <w:lvl w:ilvl="5" w:tplc="04050005" w:tentative="1">
      <w:start w:val="1"/>
      <w:numFmt w:val="bullet"/>
      <w:lvlText w:val=""/>
      <w:lvlJc w:val="left"/>
      <w:pPr>
        <w:tabs>
          <w:tab w:val="num" w:pos="2504"/>
        </w:tabs>
        <w:ind w:left="2504" w:hanging="360"/>
      </w:pPr>
      <w:rPr>
        <w:rFonts w:ascii="Wingdings" w:hAnsi="Wingdings" w:hint="default"/>
      </w:rPr>
    </w:lvl>
    <w:lvl w:ilvl="6" w:tplc="04050001" w:tentative="1">
      <w:start w:val="1"/>
      <w:numFmt w:val="bullet"/>
      <w:lvlText w:val=""/>
      <w:lvlJc w:val="left"/>
      <w:pPr>
        <w:tabs>
          <w:tab w:val="num" w:pos="3224"/>
        </w:tabs>
        <w:ind w:left="3224" w:hanging="360"/>
      </w:pPr>
      <w:rPr>
        <w:rFonts w:ascii="Symbol" w:hAnsi="Symbol" w:hint="default"/>
      </w:rPr>
    </w:lvl>
    <w:lvl w:ilvl="7" w:tplc="04050003" w:tentative="1">
      <w:start w:val="1"/>
      <w:numFmt w:val="bullet"/>
      <w:lvlText w:val="o"/>
      <w:lvlJc w:val="left"/>
      <w:pPr>
        <w:tabs>
          <w:tab w:val="num" w:pos="3944"/>
        </w:tabs>
        <w:ind w:left="3944" w:hanging="360"/>
      </w:pPr>
      <w:rPr>
        <w:rFonts w:ascii="Courier New" w:hAnsi="Courier New" w:hint="default"/>
      </w:rPr>
    </w:lvl>
    <w:lvl w:ilvl="8" w:tplc="04050005" w:tentative="1">
      <w:start w:val="1"/>
      <w:numFmt w:val="bullet"/>
      <w:lvlText w:val=""/>
      <w:lvlJc w:val="left"/>
      <w:pPr>
        <w:tabs>
          <w:tab w:val="num" w:pos="4664"/>
        </w:tabs>
        <w:ind w:left="4664" w:hanging="360"/>
      </w:pPr>
      <w:rPr>
        <w:rFonts w:ascii="Wingdings" w:hAnsi="Wingdings" w:hint="default"/>
      </w:rPr>
    </w:lvl>
  </w:abstractNum>
  <w:abstractNum w:abstractNumId="23" w15:restartNumberingAfterBreak="0">
    <w:nsid w:val="75DF30FB"/>
    <w:multiLevelType w:val="hybridMultilevel"/>
    <w:tmpl w:val="AFD292E4"/>
    <w:lvl w:ilvl="0" w:tplc="0D468B3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6A5594"/>
    <w:multiLevelType w:val="hybridMultilevel"/>
    <w:tmpl w:val="223CA4AA"/>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B957E1"/>
    <w:multiLevelType w:val="hybridMultilevel"/>
    <w:tmpl w:val="29143A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2"/>
  </w:num>
  <w:num w:numId="3">
    <w:abstractNumId w:val="14"/>
  </w:num>
  <w:num w:numId="4">
    <w:abstractNumId w:val="21"/>
  </w:num>
  <w:num w:numId="5">
    <w:abstractNumId w:val="1"/>
  </w:num>
  <w:num w:numId="6">
    <w:abstractNumId w:val="2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 w:numId="14">
    <w:abstractNumId w:val="9"/>
  </w:num>
  <w:num w:numId="15">
    <w:abstractNumId w:val="12"/>
  </w:num>
  <w:num w:numId="16">
    <w:abstractNumId w:val="8"/>
  </w:num>
  <w:num w:numId="17">
    <w:abstractNumId w:val="2"/>
  </w:num>
  <w:num w:numId="18">
    <w:abstractNumId w:val="4"/>
  </w:num>
  <w:num w:numId="19">
    <w:abstractNumId w:val="6"/>
  </w:num>
  <w:num w:numId="20">
    <w:abstractNumId w:val="10"/>
  </w:num>
  <w:num w:numId="21">
    <w:abstractNumId w:val="15"/>
  </w:num>
  <w:num w:numId="22">
    <w:abstractNumId w:val="23"/>
  </w:num>
  <w:num w:numId="23">
    <w:abstractNumId w:val="18"/>
  </w:num>
  <w:num w:numId="24">
    <w:abstractNumId w:val="5"/>
  </w:num>
  <w:num w:numId="25">
    <w:abstractNumId w:val="1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D2"/>
    <w:rsid w:val="00004771"/>
    <w:rsid w:val="000168C7"/>
    <w:rsid w:val="00017BDB"/>
    <w:rsid w:val="00021A23"/>
    <w:rsid w:val="00023AA6"/>
    <w:rsid w:val="0002656F"/>
    <w:rsid w:val="00031395"/>
    <w:rsid w:val="00031CF6"/>
    <w:rsid w:val="00032D7F"/>
    <w:rsid w:val="000369D6"/>
    <w:rsid w:val="00041909"/>
    <w:rsid w:val="000428BE"/>
    <w:rsid w:val="0004295E"/>
    <w:rsid w:val="000456C6"/>
    <w:rsid w:val="00050739"/>
    <w:rsid w:val="000532A5"/>
    <w:rsid w:val="000534B1"/>
    <w:rsid w:val="00056809"/>
    <w:rsid w:val="00057085"/>
    <w:rsid w:val="000611AF"/>
    <w:rsid w:val="000636CA"/>
    <w:rsid w:val="00063F7C"/>
    <w:rsid w:val="00067405"/>
    <w:rsid w:val="000708B1"/>
    <w:rsid w:val="00071BD1"/>
    <w:rsid w:val="00073EA9"/>
    <w:rsid w:val="00074158"/>
    <w:rsid w:val="00080727"/>
    <w:rsid w:val="00080E8C"/>
    <w:rsid w:val="00082173"/>
    <w:rsid w:val="00086B18"/>
    <w:rsid w:val="0009109E"/>
    <w:rsid w:val="00094CEA"/>
    <w:rsid w:val="00095328"/>
    <w:rsid w:val="00095F7D"/>
    <w:rsid w:val="0009630A"/>
    <w:rsid w:val="000A138E"/>
    <w:rsid w:val="000A1F27"/>
    <w:rsid w:val="000A4DDF"/>
    <w:rsid w:val="000B14C3"/>
    <w:rsid w:val="000B719F"/>
    <w:rsid w:val="000C2DC8"/>
    <w:rsid w:val="000C575D"/>
    <w:rsid w:val="000C6972"/>
    <w:rsid w:val="000C722C"/>
    <w:rsid w:val="000C7507"/>
    <w:rsid w:val="000C7C21"/>
    <w:rsid w:val="000D1D27"/>
    <w:rsid w:val="000D3AFF"/>
    <w:rsid w:val="000D5EAC"/>
    <w:rsid w:val="000E1F46"/>
    <w:rsid w:val="000E2F34"/>
    <w:rsid w:val="000E4DC8"/>
    <w:rsid w:val="000E5191"/>
    <w:rsid w:val="000F28A6"/>
    <w:rsid w:val="000F2AB6"/>
    <w:rsid w:val="000F3971"/>
    <w:rsid w:val="000F4473"/>
    <w:rsid w:val="000F71BC"/>
    <w:rsid w:val="001061D9"/>
    <w:rsid w:val="00106CAE"/>
    <w:rsid w:val="001119D0"/>
    <w:rsid w:val="00115BAE"/>
    <w:rsid w:val="00117918"/>
    <w:rsid w:val="001215AA"/>
    <w:rsid w:val="001250A4"/>
    <w:rsid w:val="0012574A"/>
    <w:rsid w:val="001259CF"/>
    <w:rsid w:val="00126AC9"/>
    <w:rsid w:val="00130932"/>
    <w:rsid w:val="00133EA0"/>
    <w:rsid w:val="0013446A"/>
    <w:rsid w:val="00136C4D"/>
    <w:rsid w:val="00140C0A"/>
    <w:rsid w:val="00141F26"/>
    <w:rsid w:val="00142CCA"/>
    <w:rsid w:val="0014335F"/>
    <w:rsid w:val="0014463A"/>
    <w:rsid w:val="00145DE7"/>
    <w:rsid w:val="00146B57"/>
    <w:rsid w:val="0014763B"/>
    <w:rsid w:val="00156D1B"/>
    <w:rsid w:val="00163635"/>
    <w:rsid w:val="00163C99"/>
    <w:rsid w:val="00163D96"/>
    <w:rsid w:val="00164715"/>
    <w:rsid w:val="001656FD"/>
    <w:rsid w:val="00170C6B"/>
    <w:rsid w:val="001729F0"/>
    <w:rsid w:val="00175FAB"/>
    <w:rsid w:val="00176D8F"/>
    <w:rsid w:val="001819C5"/>
    <w:rsid w:val="001827C6"/>
    <w:rsid w:val="00183BAE"/>
    <w:rsid w:val="001857F9"/>
    <w:rsid w:val="0018586A"/>
    <w:rsid w:val="00186179"/>
    <w:rsid w:val="001861C0"/>
    <w:rsid w:val="00193CC1"/>
    <w:rsid w:val="0019724D"/>
    <w:rsid w:val="001A0789"/>
    <w:rsid w:val="001A0B30"/>
    <w:rsid w:val="001A1F9A"/>
    <w:rsid w:val="001A3AA0"/>
    <w:rsid w:val="001A4821"/>
    <w:rsid w:val="001A5587"/>
    <w:rsid w:val="001A592E"/>
    <w:rsid w:val="001B2B5A"/>
    <w:rsid w:val="001B3A6E"/>
    <w:rsid w:val="001B6563"/>
    <w:rsid w:val="001B66DA"/>
    <w:rsid w:val="001B704D"/>
    <w:rsid w:val="001B7152"/>
    <w:rsid w:val="001C5058"/>
    <w:rsid w:val="001C5117"/>
    <w:rsid w:val="001D2600"/>
    <w:rsid w:val="001D5805"/>
    <w:rsid w:val="001D5B8B"/>
    <w:rsid w:val="001D6B51"/>
    <w:rsid w:val="001D7F68"/>
    <w:rsid w:val="001E0F86"/>
    <w:rsid w:val="001E16E4"/>
    <w:rsid w:val="001E5246"/>
    <w:rsid w:val="001E6181"/>
    <w:rsid w:val="001F11AA"/>
    <w:rsid w:val="001F2050"/>
    <w:rsid w:val="001F3B70"/>
    <w:rsid w:val="001F79E3"/>
    <w:rsid w:val="00200B9E"/>
    <w:rsid w:val="0020334E"/>
    <w:rsid w:val="0021048D"/>
    <w:rsid w:val="002113D6"/>
    <w:rsid w:val="00211FF4"/>
    <w:rsid w:val="00214111"/>
    <w:rsid w:val="002207CC"/>
    <w:rsid w:val="00220952"/>
    <w:rsid w:val="002215B9"/>
    <w:rsid w:val="0022459C"/>
    <w:rsid w:val="002247BE"/>
    <w:rsid w:val="00224B06"/>
    <w:rsid w:val="002319F0"/>
    <w:rsid w:val="0023228D"/>
    <w:rsid w:val="00233023"/>
    <w:rsid w:val="002343E8"/>
    <w:rsid w:val="002350D6"/>
    <w:rsid w:val="002354A4"/>
    <w:rsid w:val="002476F3"/>
    <w:rsid w:val="00247AB6"/>
    <w:rsid w:val="00250E87"/>
    <w:rsid w:val="00251C4D"/>
    <w:rsid w:val="0025221F"/>
    <w:rsid w:val="002532B9"/>
    <w:rsid w:val="00253948"/>
    <w:rsid w:val="002544DA"/>
    <w:rsid w:val="00255F48"/>
    <w:rsid w:val="00257214"/>
    <w:rsid w:val="00260635"/>
    <w:rsid w:val="002625B3"/>
    <w:rsid w:val="0026260A"/>
    <w:rsid w:val="00262F8B"/>
    <w:rsid w:val="00264C6B"/>
    <w:rsid w:val="00266314"/>
    <w:rsid w:val="0026724C"/>
    <w:rsid w:val="00267F01"/>
    <w:rsid w:val="00267F3B"/>
    <w:rsid w:val="002715D6"/>
    <w:rsid w:val="00275000"/>
    <w:rsid w:val="00277571"/>
    <w:rsid w:val="00280B2E"/>
    <w:rsid w:val="00281042"/>
    <w:rsid w:val="0028132D"/>
    <w:rsid w:val="00285E35"/>
    <w:rsid w:val="00291B83"/>
    <w:rsid w:val="0029289F"/>
    <w:rsid w:val="00292E21"/>
    <w:rsid w:val="002946E2"/>
    <w:rsid w:val="00294DBD"/>
    <w:rsid w:val="00297EC7"/>
    <w:rsid w:val="002A2C02"/>
    <w:rsid w:val="002A51F0"/>
    <w:rsid w:val="002A5F44"/>
    <w:rsid w:val="002A7775"/>
    <w:rsid w:val="002B01F8"/>
    <w:rsid w:val="002B057D"/>
    <w:rsid w:val="002B06AB"/>
    <w:rsid w:val="002B3B93"/>
    <w:rsid w:val="002B42FB"/>
    <w:rsid w:val="002B7576"/>
    <w:rsid w:val="002B7B47"/>
    <w:rsid w:val="002C1667"/>
    <w:rsid w:val="002C2818"/>
    <w:rsid w:val="002C298C"/>
    <w:rsid w:val="002C311E"/>
    <w:rsid w:val="002C3E59"/>
    <w:rsid w:val="002C509A"/>
    <w:rsid w:val="002C5139"/>
    <w:rsid w:val="002C548C"/>
    <w:rsid w:val="002C7404"/>
    <w:rsid w:val="002D1425"/>
    <w:rsid w:val="002D3123"/>
    <w:rsid w:val="002D4140"/>
    <w:rsid w:val="002D4E39"/>
    <w:rsid w:val="002D557E"/>
    <w:rsid w:val="002E03BC"/>
    <w:rsid w:val="002E0484"/>
    <w:rsid w:val="002E0E44"/>
    <w:rsid w:val="002E363F"/>
    <w:rsid w:val="002E374E"/>
    <w:rsid w:val="002E411B"/>
    <w:rsid w:val="002E429E"/>
    <w:rsid w:val="002E4B19"/>
    <w:rsid w:val="002E792F"/>
    <w:rsid w:val="002F2D87"/>
    <w:rsid w:val="002F3682"/>
    <w:rsid w:val="002F3B3C"/>
    <w:rsid w:val="00300124"/>
    <w:rsid w:val="00300B9A"/>
    <w:rsid w:val="003026D3"/>
    <w:rsid w:val="003029F9"/>
    <w:rsid w:val="00304E75"/>
    <w:rsid w:val="00306B4F"/>
    <w:rsid w:val="003113C4"/>
    <w:rsid w:val="00312B59"/>
    <w:rsid w:val="00313F1D"/>
    <w:rsid w:val="00315C12"/>
    <w:rsid w:val="0031706E"/>
    <w:rsid w:val="003174D5"/>
    <w:rsid w:val="003202E1"/>
    <w:rsid w:val="00320C79"/>
    <w:rsid w:val="00327A1F"/>
    <w:rsid w:val="00330853"/>
    <w:rsid w:val="00331211"/>
    <w:rsid w:val="00336860"/>
    <w:rsid w:val="003406EF"/>
    <w:rsid w:val="00341D3E"/>
    <w:rsid w:val="00343683"/>
    <w:rsid w:val="003458FE"/>
    <w:rsid w:val="0034607B"/>
    <w:rsid w:val="00347666"/>
    <w:rsid w:val="00350899"/>
    <w:rsid w:val="003553F6"/>
    <w:rsid w:val="003569DD"/>
    <w:rsid w:val="00357AEE"/>
    <w:rsid w:val="00360827"/>
    <w:rsid w:val="00360EFF"/>
    <w:rsid w:val="0036107B"/>
    <w:rsid w:val="00362ABC"/>
    <w:rsid w:val="003642C1"/>
    <w:rsid w:val="00365C34"/>
    <w:rsid w:val="00370B87"/>
    <w:rsid w:val="00370CB0"/>
    <w:rsid w:val="003710FE"/>
    <w:rsid w:val="0037128D"/>
    <w:rsid w:val="00373CAA"/>
    <w:rsid w:val="00377B7A"/>
    <w:rsid w:val="00380DB8"/>
    <w:rsid w:val="00383688"/>
    <w:rsid w:val="00384DC3"/>
    <w:rsid w:val="003864BE"/>
    <w:rsid w:val="003907AF"/>
    <w:rsid w:val="003920EC"/>
    <w:rsid w:val="0039517D"/>
    <w:rsid w:val="00395575"/>
    <w:rsid w:val="00396F79"/>
    <w:rsid w:val="003A49C3"/>
    <w:rsid w:val="003A501D"/>
    <w:rsid w:val="003A5EFF"/>
    <w:rsid w:val="003A7995"/>
    <w:rsid w:val="003C0CCC"/>
    <w:rsid w:val="003C22D3"/>
    <w:rsid w:val="003C7326"/>
    <w:rsid w:val="003C73BC"/>
    <w:rsid w:val="003D08B0"/>
    <w:rsid w:val="003D0A69"/>
    <w:rsid w:val="003D14D9"/>
    <w:rsid w:val="003D2CB4"/>
    <w:rsid w:val="003D3858"/>
    <w:rsid w:val="003D3CD6"/>
    <w:rsid w:val="003D4937"/>
    <w:rsid w:val="003D4FFC"/>
    <w:rsid w:val="003D5601"/>
    <w:rsid w:val="003D5C96"/>
    <w:rsid w:val="003D7156"/>
    <w:rsid w:val="003E1E80"/>
    <w:rsid w:val="003E3211"/>
    <w:rsid w:val="003E48F7"/>
    <w:rsid w:val="003E4F03"/>
    <w:rsid w:val="003E50AC"/>
    <w:rsid w:val="003E595F"/>
    <w:rsid w:val="003E773C"/>
    <w:rsid w:val="003F0A8B"/>
    <w:rsid w:val="003F11D0"/>
    <w:rsid w:val="003F17A8"/>
    <w:rsid w:val="003F1CC9"/>
    <w:rsid w:val="003F2699"/>
    <w:rsid w:val="003F2B92"/>
    <w:rsid w:val="003F456D"/>
    <w:rsid w:val="003F7983"/>
    <w:rsid w:val="00400E59"/>
    <w:rsid w:val="00402BB1"/>
    <w:rsid w:val="00404351"/>
    <w:rsid w:val="0040464D"/>
    <w:rsid w:val="00404D31"/>
    <w:rsid w:val="00404F40"/>
    <w:rsid w:val="0040525C"/>
    <w:rsid w:val="0041171D"/>
    <w:rsid w:val="00414892"/>
    <w:rsid w:val="004205F2"/>
    <w:rsid w:val="004208BD"/>
    <w:rsid w:val="004211D5"/>
    <w:rsid w:val="00422387"/>
    <w:rsid w:val="004237AE"/>
    <w:rsid w:val="00424E0A"/>
    <w:rsid w:val="00427172"/>
    <w:rsid w:val="00427733"/>
    <w:rsid w:val="00427AB7"/>
    <w:rsid w:val="00431CCA"/>
    <w:rsid w:val="00435065"/>
    <w:rsid w:val="00435F8B"/>
    <w:rsid w:val="00436282"/>
    <w:rsid w:val="004363EE"/>
    <w:rsid w:val="00437318"/>
    <w:rsid w:val="004402A8"/>
    <w:rsid w:val="00440945"/>
    <w:rsid w:val="00440AEE"/>
    <w:rsid w:val="0044200B"/>
    <w:rsid w:val="004424C9"/>
    <w:rsid w:val="004443DD"/>
    <w:rsid w:val="00445148"/>
    <w:rsid w:val="00445357"/>
    <w:rsid w:val="004505A3"/>
    <w:rsid w:val="00450D78"/>
    <w:rsid w:val="00451B61"/>
    <w:rsid w:val="00451ED1"/>
    <w:rsid w:val="00455ACC"/>
    <w:rsid w:val="00455F7D"/>
    <w:rsid w:val="0045645C"/>
    <w:rsid w:val="0046379C"/>
    <w:rsid w:val="00464468"/>
    <w:rsid w:val="00464DF1"/>
    <w:rsid w:val="00465B29"/>
    <w:rsid w:val="00466FF2"/>
    <w:rsid w:val="00472567"/>
    <w:rsid w:val="004732FE"/>
    <w:rsid w:val="00473A8C"/>
    <w:rsid w:val="004744A7"/>
    <w:rsid w:val="0048096D"/>
    <w:rsid w:val="00480FE8"/>
    <w:rsid w:val="004814FB"/>
    <w:rsid w:val="004833DE"/>
    <w:rsid w:val="00485A50"/>
    <w:rsid w:val="0048750F"/>
    <w:rsid w:val="00491587"/>
    <w:rsid w:val="004920C2"/>
    <w:rsid w:val="004944A2"/>
    <w:rsid w:val="00497BC6"/>
    <w:rsid w:val="004A0D90"/>
    <w:rsid w:val="004A179A"/>
    <w:rsid w:val="004A1BDE"/>
    <w:rsid w:val="004A3DEF"/>
    <w:rsid w:val="004A5058"/>
    <w:rsid w:val="004B1EC9"/>
    <w:rsid w:val="004B250C"/>
    <w:rsid w:val="004B279E"/>
    <w:rsid w:val="004C1891"/>
    <w:rsid w:val="004C29A8"/>
    <w:rsid w:val="004C52E3"/>
    <w:rsid w:val="004C6ED1"/>
    <w:rsid w:val="004D315F"/>
    <w:rsid w:val="004D424E"/>
    <w:rsid w:val="004D4F4C"/>
    <w:rsid w:val="004D578A"/>
    <w:rsid w:val="004D5945"/>
    <w:rsid w:val="004D59BF"/>
    <w:rsid w:val="004D7505"/>
    <w:rsid w:val="004D78E0"/>
    <w:rsid w:val="004E10B9"/>
    <w:rsid w:val="004E30C9"/>
    <w:rsid w:val="004E4DD7"/>
    <w:rsid w:val="004E5332"/>
    <w:rsid w:val="004F4ECF"/>
    <w:rsid w:val="00500C0A"/>
    <w:rsid w:val="0050135D"/>
    <w:rsid w:val="005018C1"/>
    <w:rsid w:val="00502A95"/>
    <w:rsid w:val="00502ED8"/>
    <w:rsid w:val="00505949"/>
    <w:rsid w:val="00510821"/>
    <w:rsid w:val="005108FE"/>
    <w:rsid w:val="00510B9F"/>
    <w:rsid w:val="00513A17"/>
    <w:rsid w:val="00515C86"/>
    <w:rsid w:val="00516AA5"/>
    <w:rsid w:val="005208D5"/>
    <w:rsid w:val="00521B7B"/>
    <w:rsid w:val="005228A6"/>
    <w:rsid w:val="0052515B"/>
    <w:rsid w:val="00525E1F"/>
    <w:rsid w:val="005273E1"/>
    <w:rsid w:val="00530987"/>
    <w:rsid w:val="005334EF"/>
    <w:rsid w:val="00535E2C"/>
    <w:rsid w:val="00536158"/>
    <w:rsid w:val="0054106C"/>
    <w:rsid w:val="0054157E"/>
    <w:rsid w:val="00541F1F"/>
    <w:rsid w:val="00542077"/>
    <w:rsid w:val="00546484"/>
    <w:rsid w:val="00546AB3"/>
    <w:rsid w:val="0054721B"/>
    <w:rsid w:val="00547241"/>
    <w:rsid w:val="00551162"/>
    <w:rsid w:val="005537CB"/>
    <w:rsid w:val="00553B7C"/>
    <w:rsid w:val="00553BF2"/>
    <w:rsid w:val="00555453"/>
    <w:rsid w:val="00555F14"/>
    <w:rsid w:val="005573AC"/>
    <w:rsid w:val="0055740A"/>
    <w:rsid w:val="005574AC"/>
    <w:rsid w:val="00560EB6"/>
    <w:rsid w:val="005642AF"/>
    <w:rsid w:val="00564642"/>
    <w:rsid w:val="00564CF5"/>
    <w:rsid w:val="00573AEB"/>
    <w:rsid w:val="0057547D"/>
    <w:rsid w:val="0057603E"/>
    <w:rsid w:val="00581ACE"/>
    <w:rsid w:val="0058216E"/>
    <w:rsid w:val="005824E2"/>
    <w:rsid w:val="00582E4B"/>
    <w:rsid w:val="005843E2"/>
    <w:rsid w:val="005854A6"/>
    <w:rsid w:val="00586313"/>
    <w:rsid w:val="00586385"/>
    <w:rsid w:val="00590C34"/>
    <w:rsid w:val="00595F66"/>
    <w:rsid w:val="005A04B2"/>
    <w:rsid w:val="005A10C7"/>
    <w:rsid w:val="005A1385"/>
    <w:rsid w:val="005A67EC"/>
    <w:rsid w:val="005A70E9"/>
    <w:rsid w:val="005A7A3F"/>
    <w:rsid w:val="005A7E99"/>
    <w:rsid w:val="005B1806"/>
    <w:rsid w:val="005B30A8"/>
    <w:rsid w:val="005B3A8A"/>
    <w:rsid w:val="005B54CE"/>
    <w:rsid w:val="005C1ACA"/>
    <w:rsid w:val="005C2012"/>
    <w:rsid w:val="005C27B4"/>
    <w:rsid w:val="005C7B04"/>
    <w:rsid w:val="005D036F"/>
    <w:rsid w:val="005D08C8"/>
    <w:rsid w:val="005D0F2A"/>
    <w:rsid w:val="005D28EB"/>
    <w:rsid w:val="005D6442"/>
    <w:rsid w:val="005D6516"/>
    <w:rsid w:val="005D7190"/>
    <w:rsid w:val="005E13A6"/>
    <w:rsid w:val="005E1927"/>
    <w:rsid w:val="005E2233"/>
    <w:rsid w:val="005E4E23"/>
    <w:rsid w:val="005E6AB3"/>
    <w:rsid w:val="005E6ED8"/>
    <w:rsid w:val="00602885"/>
    <w:rsid w:val="00602E05"/>
    <w:rsid w:val="00603C7D"/>
    <w:rsid w:val="00604AC6"/>
    <w:rsid w:val="0060571E"/>
    <w:rsid w:val="006130CA"/>
    <w:rsid w:val="006131FD"/>
    <w:rsid w:val="006136F9"/>
    <w:rsid w:val="00614297"/>
    <w:rsid w:val="00614B39"/>
    <w:rsid w:val="00614CB5"/>
    <w:rsid w:val="00616DF1"/>
    <w:rsid w:val="00621063"/>
    <w:rsid w:val="006215CA"/>
    <w:rsid w:val="00621723"/>
    <w:rsid w:val="00621D4E"/>
    <w:rsid w:val="006228C9"/>
    <w:rsid w:val="00623B44"/>
    <w:rsid w:val="00623F72"/>
    <w:rsid w:val="0062402C"/>
    <w:rsid w:val="00626A58"/>
    <w:rsid w:val="00636971"/>
    <w:rsid w:val="006447A2"/>
    <w:rsid w:val="0064505E"/>
    <w:rsid w:val="00645270"/>
    <w:rsid w:val="006452DA"/>
    <w:rsid w:val="0064553D"/>
    <w:rsid w:val="00647126"/>
    <w:rsid w:val="006506B1"/>
    <w:rsid w:val="00651830"/>
    <w:rsid w:val="00653857"/>
    <w:rsid w:val="00656652"/>
    <w:rsid w:val="00656AA2"/>
    <w:rsid w:val="006606BE"/>
    <w:rsid w:val="00661942"/>
    <w:rsid w:val="0066229C"/>
    <w:rsid w:val="00662363"/>
    <w:rsid w:val="00662B00"/>
    <w:rsid w:val="006647CA"/>
    <w:rsid w:val="00664F65"/>
    <w:rsid w:val="00666027"/>
    <w:rsid w:val="006729CC"/>
    <w:rsid w:val="00672B61"/>
    <w:rsid w:val="00672C44"/>
    <w:rsid w:val="00674962"/>
    <w:rsid w:val="00674EEC"/>
    <w:rsid w:val="00675EB5"/>
    <w:rsid w:val="00683349"/>
    <w:rsid w:val="006839B8"/>
    <w:rsid w:val="00684F68"/>
    <w:rsid w:val="00686B4C"/>
    <w:rsid w:val="00687B60"/>
    <w:rsid w:val="0069053D"/>
    <w:rsid w:val="0069187F"/>
    <w:rsid w:val="00691B38"/>
    <w:rsid w:val="0069246E"/>
    <w:rsid w:val="00692AB4"/>
    <w:rsid w:val="00693044"/>
    <w:rsid w:val="006934DF"/>
    <w:rsid w:val="006A1268"/>
    <w:rsid w:val="006A17C9"/>
    <w:rsid w:val="006A3CC5"/>
    <w:rsid w:val="006A5873"/>
    <w:rsid w:val="006A6350"/>
    <w:rsid w:val="006B14BA"/>
    <w:rsid w:val="006B2730"/>
    <w:rsid w:val="006B3250"/>
    <w:rsid w:val="006B4428"/>
    <w:rsid w:val="006B5EB6"/>
    <w:rsid w:val="006B62F4"/>
    <w:rsid w:val="006B6A21"/>
    <w:rsid w:val="006B7209"/>
    <w:rsid w:val="006C36D8"/>
    <w:rsid w:val="006D0086"/>
    <w:rsid w:val="006D0F0D"/>
    <w:rsid w:val="006D1470"/>
    <w:rsid w:val="006D2451"/>
    <w:rsid w:val="006D3FFC"/>
    <w:rsid w:val="006D4498"/>
    <w:rsid w:val="006D4790"/>
    <w:rsid w:val="006E2966"/>
    <w:rsid w:val="006E3A19"/>
    <w:rsid w:val="006E56DC"/>
    <w:rsid w:val="006E58C7"/>
    <w:rsid w:val="006E5C49"/>
    <w:rsid w:val="006F0555"/>
    <w:rsid w:val="006F0620"/>
    <w:rsid w:val="006F0C3C"/>
    <w:rsid w:val="006F1A6D"/>
    <w:rsid w:val="006F5E60"/>
    <w:rsid w:val="006F60F0"/>
    <w:rsid w:val="006F6DF3"/>
    <w:rsid w:val="006F7BF6"/>
    <w:rsid w:val="00702CA7"/>
    <w:rsid w:val="00703065"/>
    <w:rsid w:val="00704472"/>
    <w:rsid w:val="00706A1F"/>
    <w:rsid w:val="00710FEF"/>
    <w:rsid w:val="00711565"/>
    <w:rsid w:val="00712211"/>
    <w:rsid w:val="00712C72"/>
    <w:rsid w:val="00712F1A"/>
    <w:rsid w:val="0071493A"/>
    <w:rsid w:val="007160FF"/>
    <w:rsid w:val="00716341"/>
    <w:rsid w:val="007167C2"/>
    <w:rsid w:val="00716967"/>
    <w:rsid w:val="00720C40"/>
    <w:rsid w:val="00722265"/>
    <w:rsid w:val="00723406"/>
    <w:rsid w:val="00723D38"/>
    <w:rsid w:val="00724385"/>
    <w:rsid w:val="00724B68"/>
    <w:rsid w:val="007251A9"/>
    <w:rsid w:val="00732449"/>
    <w:rsid w:val="00734136"/>
    <w:rsid w:val="00734AC8"/>
    <w:rsid w:val="007358E8"/>
    <w:rsid w:val="0074074D"/>
    <w:rsid w:val="00744EF2"/>
    <w:rsid w:val="0074599C"/>
    <w:rsid w:val="00745E11"/>
    <w:rsid w:val="00746C23"/>
    <w:rsid w:val="00751632"/>
    <w:rsid w:val="00754613"/>
    <w:rsid w:val="00755644"/>
    <w:rsid w:val="00760197"/>
    <w:rsid w:val="0076280C"/>
    <w:rsid w:val="007667F5"/>
    <w:rsid w:val="00770DEF"/>
    <w:rsid w:val="007731B5"/>
    <w:rsid w:val="007743DA"/>
    <w:rsid w:val="00776FF1"/>
    <w:rsid w:val="00777DAD"/>
    <w:rsid w:val="007813CA"/>
    <w:rsid w:val="00781AD9"/>
    <w:rsid w:val="0078401D"/>
    <w:rsid w:val="007847BE"/>
    <w:rsid w:val="007906B4"/>
    <w:rsid w:val="007907EF"/>
    <w:rsid w:val="00790D0C"/>
    <w:rsid w:val="0079556F"/>
    <w:rsid w:val="00795EF4"/>
    <w:rsid w:val="00796AC2"/>
    <w:rsid w:val="007A0B47"/>
    <w:rsid w:val="007B0FD7"/>
    <w:rsid w:val="007B1618"/>
    <w:rsid w:val="007B1A5C"/>
    <w:rsid w:val="007B1FF0"/>
    <w:rsid w:val="007B208E"/>
    <w:rsid w:val="007B2B3A"/>
    <w:rsid w:val="007B5308"/>
    <w:rsid w:val="007B5750"/>
    <w:rsid w:val="007B75A5"/>
    <w:rsid w:val="007C246D"/>
    <w:rsid w:val="007C25E6"/>
    <w:rsid w:val="007C3A5F"/>
    <w:rsid w:val="007C570B"/>
    <w:rsid w:val="007D0A1C"/>
    <w:rsid w:val="007D1AC5"/>
    <w:rsid w:val="007D38C1"/>
    <w:rsid w:val="007D3FBE"/>
    <w:rsid w:val="007D422C"/>
    <w:rsid w:val="007D5DDA"/>
    <w:rsid w:val="007D7B5B"/>
    <w:rsid w:val="007E0075"/>
    <w:rsid w:val="007E06E6"/>
    <w:rsid w:val="007E07D3"/>
    <w:rsid w:val="007E0938"/>
    <w:rsid w:val="007E227C"/>
    <w:rsid w:val="007E3770"/>
    <w:rsid w:val="007E4148"/>
    <w:rsid w:val="007E780E"/>
    <w:rsid w:val="007F12CD"/>
    <w:rsid w:val="007F1D34"/>
    <w:rsid w:val="007F4455"/>
    <w:rsid w:val="007F465E"/>
    <w:rsid w:val="007F4FC0"/>
    <w:rsid w:val="00801B37"/>
    <w:rsid w:val="0080472D"/>
    <w:rsid w:val="008050A5"/>
    <w:rsid w:val="0080614A"/>
    <w:rsid w:val="0081097E"/>
    <w:rsid w:val="00811728"/>
    <w:rsid w:val="00813D8C"/>
    <w:rsid w:val="0081582B"/>
    <w:rsid w:val="00815AF2"/>
    <w:rsid w:val="00817E18"/>
    <w:rsid w:val="00820A06"/>
    <w:rsid w:val="00822132"/>
    <w:rsid w:val="008227C9"/>
    <w:rsid w:val="00823097"/>
    <w:rsid w:val="008234D6"/>
    <w:rsid w:val="0083041E"/>
    <w:rsid w:val="008319D7"/>
    <w:rsid w:val="008326A1"/>
    <w:rsid w:val="00837F2C"/>
    <w:rsid w:val="008414EB"/>
    <w:rsid w:val="00843E06"/>
    <w:rsid w:val="00845822"/>
    <w:rsid w:val="008459FA"/>
    <w:rsid w:val="00847425"/>
    <w:rsid w:val="0085042F"/>
    <w:rsid w:val="0085160D"/>
    <w:rsid w:val="00853404"/>
    <w:rsid w:val="00853E49"/>
    <w:rsid w:val="008579F1"/>
    <w:rsid w:val="00857D53"/>
    <w:rsid w:val="00863CE7"/>
    <w:rsid w:val="00864844"/>
    <w:rsid w:val="00867764"/>
    <w:rsid w:val="00872E1F"/>
    <w:rsid w:val="00873EEE"/>
    <w:rsid w:val="0088024D"/>
    <w:rsid w:val="008808FC"/>
    <w:rsid w:val="008820A4"/>
    <w:rsid w:val="008834D6"/>
    <w:rsid w:val="008846C8"/>
    <w:rsid w:val="00891780"/>
    <w:rsid w:val="008919E3"/>
    <w:rsid w:val="00891DB4"/>
    <w:rsid w:val="008928E6"/>
    <w:rsid w:val="00893CC3"/>
    <w:rsid w:val="008A47CB"/>
    <w:rsid w:val="008A59E2"/>
    <w:rsid w:val="008A7DA6"/>
    <w:rsid w:val="008B0393"/>
    <w:rsid w:val="008B5CB0"/>
    <w:rsid w:val="008B73E7"/>
    <w:rsid w:val="008B7523"/>
    <w:rsid w:val="008C0638"/>
    <w:rsid w:val="008C09E2"/>
    <w:rsid w:val="008C0C37"/>
    <w:rsid w:val="008C1387"/>
    <w:rsid w:val="008C3B0C"/>
    <w:rsid w:val="008C4895"/>
    <w:rsid w:val="008C50F7"/>
    <w:rsid w:val="008D1601"/>
    <w:rsid w:val="008D6C8D"/>
    <w:rsid w:val="008E01D7"/>
    <w:rsid w:val="008E02A9"/>
    <w:rsid w:val="008E0E35"/>
    <w:rsid w:val="008E10C7"/>
    <w:rsid w:val="008E306D"/>
    <w:rsid w:val="008E37CC"/>
    <w:rsid w:val="008F0250"/>
    <w:rsid w:val="008F1A1A"/>
    <w:rsid w:val="008F3D2A"/>
    <w:rsid w:val="008F4DEF"/>
    <w:rsid w:val="00902567"/>
    <w:rsid w:val="009045C5"/>
    <w:rsid w:val="009046E4"/>
    <w:rsid w:val="00911965"/>
    <w:rsid w:val="00911DC6"/>
    <w:rsid w:val="00913AD0"/>
    <w:rsid w:val="00914BDA"/>
    <w:rsid w:val="00917403"/>
    <w:rsid w:val="009204F0"/>
    <w:rsid w:val="00920CAD"/>
    <w:rsid w:val="00921516"/>
    <w:rsid w:val="00923890"/>
    <w:rsid w:val="00923D89"/>
    <w:rsid w:val="0092407A"/>
    <w:rsid w:val="00935A84"/>
    <w:rsid w:val="0093716C"/>
    <w:rsid w:val="0093774F"/>
    <w:rsid w:val="0093796B"/>
    <w:rsid w:val="0094108E"/>
    <w:rsid w:val="00951416"/>
    <w:rsid w:val="00954415"/>
    <w:rsid w:val="00954FC9"/>
    <w:rsid w:val="009558F8"/>
    <w:rsid w:val="0095735D"/>
    <w:rsid w:val="00957BC8"/>
    <w:rsid w:val="0096093E"/>
    <w:rsid w:val="00961685"/>
    <w:rsid w:val="00963B6F"/>
    <w:rsid w:val="009661F3"/>
    <w:rsid w:val="00966369"/>
    <w:rsid w:val="00966A1D"/>
    <w:rsid w:val="00972693"/>
    <w:rsid w:val="0097592E"/>
    <w:rsid w:val="009801FB"/>
    <w:rsid w:val="0098334E"/>
    <w:rsid w:val="0098455D"/>
    <w:rsid w:val="00991B49"/>
    <w:rsid w:val="00993AD0"/>
    <w:rsid w:val="00996028"/>
    <w:rsid w:val="00996CBA"/>
    <w:rsid w:val="009A051F"/>
    <w:rsid w:val="009A0BA3"/>
    <w:rsid w:val="009A3180"/>
    <w:rsid w:val="009A4317"/>
    <w:rsid w:val="009B0FEC"/>
    <w:rsid w:val="009B1933"/>
    <w:rsid w:val="009B31C9"/>
    <w:rsid w:val="009B37CA"/>
    <w:rsid w:val="009B3F85"/>
    <w:rsid w:val="009B4A25"/>
    <w:rsid w:val="009B50C5"/>
    <w:rsid w:val="009B6634"/>
    <w:rsid w:val="009C31D7"/>
    <w:rsid w:val="009C5295"/>
    <w:rsid w:val="009D0868"/>
    <w:rsid w:val="009D1C89"/>
    <w:rsid w:val="009D6247"/>
    <w:rsid w:val="009D6F68"/>
    <w:rsid w:val="009E13AA"/>
    <w:rsid w:val="009E1498"/>
    <w:rsid w:val="009E2EF3"/>
    <w:rsid w:val="009E7BA4"/>
    <w:rsid w:val="009F2570"/>
    <w:rsid w:val="009F2E75"/>
    <w:rsid w:val="009F45C7"/>
    <w:rsid w:val="009F6F74"/>
    <w:rsid w:val="009F7C5B"/>
    <w:rsid w:val="00A00AD0"/>
    <w:rsid w:val="00A04717"/>
    <w:rsid w:val="00A05020"/>
    <w:rsid w:val="00A0590C"/>
    <w:rsid w:val="00A05DBE"/>
    <w:rsid w:val="00A06D29"/>
    <w:rsid w:val="00A10515"/>
    <w:rsid w:val="00A11C08"/>
    <w:rsid w:val="00A12A69"/>
    <w:rsid w:val="00A135F7"/>
    <w:rsid w:val="00A20631"/>
    <w:rsid w:val="00A20B7F"/>
    <w:rsid w:val="00A21590"/>
    <w:rsid w:val="00A23A9F"/>
    <w:rsid w:val="00A258E6"/>
    <w:rsid w:val="00A267F5"/>
    <w:rsid w:val="00A26BA2"/>
    <w:rsid w:val="00A2771A"/>
    <w:rsid w:val="00A27DA4"/>
    <w:rsid w:val="00A32D2E"/>
    <w:rsid w:val="00A33186"/>
    <w:rsid w:val="00A3403B"/>
    <w:rsid w:val="00A36074"/>
    <w:rsid w:val="00A37BB0"/>
    <w:rsid w:val="00A440C8"/>
    <w:rsid w:val="00A440E9"/>
    <w:rsid w:val="00A46B1F"/>
    <w:rsid w:val="00A47D75"/>
    <w:rsid w:val="00A47F58"/>
    <w:rsid w:val="00A5163A"/>
    <w:rsid w:val="00A51882"/>
    <w:rsid w:val="00A55ACA"/>
    <w:rsid w:val="00A6042F"/>
    <w:rsid w:val="00A62A5F"/>
    <w:rsid w:val="00A633A1"/>
    <w:rsid w:val="00A712C2"/>
    <w:rsid w:val="00A727EF"/>
    <w:rsid w:val="00A77F6A"/>
    <w:rsid w:val="00A80722"/>
    <w:rsid w:val="00A822D8"/>
    <w:rsid w:val="00A85A3E"/>
    <w:rsid w:val="00A87B06"/>
    <w:rsid w:val="00A90A34"/>
    <w:rsid w:val="00A92D70"/>
    <w:rsid w:val="00A97A9D"/>
    <w:rsid w:val="00AA07CE"/>
    <w:rsid w:val="00AA0D3C"/>
    <w:rsid w:val="00AA12E6"/>
    <w:rsid w:val="00AA1961"/>
    <w:rsid w:val="00AA1F1D"/>
    <w:rsid w:val="00AA32FA"/>
    <w:rsid w:val="00AA5D2E"/>
    <w:rsid w:val="00AA667A"/>
    <w:rsid w:val="00AB6A82"/>
    <w:rsid w:val="00AB7E88"/>
    <w:rsid w:val="00AC09D3"/>
    <w:rsid w:val="00AC425D"/>
    <w:rsid w:val="00AC613D"/>
    <w:rsid w:val="00AC74FC"/>
    <w:rsid w:val="00AD135D"/>
    <w:rsid w:val="00AD14E8"/>
    <w:rsid w:val="00AD1C49"/>
    <w:rsid w:val="00AD2B37"/>
    <w:rsid w:val="00AD5A0F"/>
    <w:rsid w:val="00AD5ACF"/>
    <w:rsid w:val="00AD5ED4"/>
    <w:rsid w:val="00AD680A"/>
    <w:rsid w:val="00AE019A"/>
    <w:rsid w:val="00AE1A01"/>
    <w:rsid w:val="00AE4BA5"/>
    <w:rsid w:val="00AF14C7"/>
    <w:rsid w:val="00AF16E8"/>
    <w:rsid w:val="00AF2117"/>
    <w:rsid w:val="00AF2C36"/>
    <w:rsid w:val="00AF2D63"/>
    <w:rsid w:val="00B05865"/>
    <w:rsid w:val="00B073D2"/>
    <w:rsid w:val="00B104A6"/>
    <w:rsid w:val="00B11D64"/>
    <w:rsid w:val="00B13242"/>
    <w:rsid w:val="00B14247"/>
    <w:rsid w:val="00B145B7"/>
    <w:rsid w:val="00B24822"/>
    <w:rsid w:val="00B32195"/>
    <w:rsid w:val="00B331D1"/>
    <w:rsid w:val="00B354EC"/>
    <w:rsid w:val="00B41828"/>
    <w:rsid w:val="00B446A0"/>
    <w:rsid w:val="00B454FC"/>
    <w:rsid w:val="00B45A50"/>
    <w:rsid w:val="00B45DD7"/>
    <w:rsid w:val="00B5788B"/>
    <w:rsid w:val="00B61957"/>
    <w:rsid w:val="00B63FD1"/>
    <w:rsid w:val="00B671A6"/>
    <w:rsid w:val="00B701D3"/>
    <w:rsid w:val="00B7149C"/>
    <w:rsid w:val="00B76651"/>
    <w:rsid w:val="00B81C4A"/>
    <w:rsid w:val="00B81E94"/>
    <w:rsid w:val="00B82777"/>
    <w:rsid w:val="00B83DE8"/>
    <w:rsid w:val="00B84326"/>
    <w:rsid w:val="00B870D3"/>
    <w:rsid w:val="00B901F3"/>
    <w:rsid w:val="00B9591D"/>
    <w:rsid w:val="00B96E86"/>
    <w:rsid w:val="00B97420"/>
    <w:rsid w:val="00BA0F29"/>
    <w:rsid w:val="00BA3A30"/>
    <w:rsid w:val="00BA461E"/>
    <w:rsid w:val="00BB0D63"/>
    <w:rsid w:val="00BB5103"/>
    <w:rsid w:val="00BB5376"/>
    <w:rsid w:val="00BB7106"/>
    <w:rsid w:val="00BC02F8"/>
    <w:rsid w:val="00BC12BE"/>
    <w:rsid w:val="00BC3F20"/>
    <w:rsid w:val="00BC4796"/>
    <w:rsid w:val="00BC6E10"/>
    <w:rsid w:val="00BC7967"/>
    <w:rsid w:val="00BD0049"/>
    <w:rsid w:val="00BD222F"/>
    <w:rsid w:val="00BD594F"/>
    <w:rsid w:val="00BD6204"/>
    <w:rsid w:val="00BE6013"/>
    <w:rsid w:val="00BF0949"/>
    <w:rsid w:val="00BF1B0E"/>
    <w:rsid w:val="00BF1B28"/>
    <w:rsid w:val="00BF24B7"/>
    <w:rsid w:val="00BF25D7"/>
    <w:rsid w:val="00BF42A4"/>
    <w:rsid w:val="00BF51AC"/>
    <w:rsid w:val="00BF62E2"/>
    <w:rsid w:val="00BF63F7"/>
    <w:rsid w:val="00BF6ABE"/>
    <w:rsid w:val="00C01955"/>
    <w:rsid w:val="00C03396"/>
    <w:rsid w:val="00C04419"/>
    <w:rsid w:val="00C061E6"/>
    <w:rsid w:val="00C069DD"/>
    <w:rsid w:val="00C10069"/>
    <w:rsid w:val="00C11E21"/>
    <w:rsid w:val="00C12CCC"/>
    <w:rsid w:val="00C131AB"/>
    <w:rsid w:val="00C1623E"/>
    <w:rsid w:val="00C1668F"/>
    <w:rsid w:val="00C16CB9"/>
    <w:rsid w:val="00C17DF5"/>
    <w:rsid w:val="00C220C7"/>
    <w:rsid w:val="00C23345"/>
    <w:rsid w:val="00C24D0D"/>
    <w:rsid w:val="00C274B2"/>
    <w:rsid w:val="00C304B7"/>
    <w:rsid w:val="00C31206"/>
    <w:rsid w:val="00C31BBA"/>
    <w:rsid w:val="00C32190"/>
    <w:rsid w:val="00C33E46"/>
    <w:rsid w:val="00C341D1"/>
    <w:rsid w:val="00C35C25"/>
    <w:rsid w:val="00C36DB9"/>
    <w:rsid w:val="00C372D1"/>
    <w:rsid w:val="00C401A5"/>
    <w:rsid w:val="00C40D92"/>
    <w:rsid w:val="00C42117"/>
    <w:rsid w:val="00C425C2"/>
    <w:rsid w:val="00C435A8"/>
    <w:rsid w:val="00C43BF2"/>
    <w:rsid w:val="00C44D03"/>
    <w:rsid w:val="00C450CD"/>
    <w:rsid w:val="00C45C05"/>
    <w:rsid w:val="00C504FE"/>
    <w:rsid w:val="00C50A9D"/>
    <w:rsid w:val="00C52641"/>
    <w:rsid w:val="00C54C38"/>
    <w:rsid w:val="00C55CBE"/>
    <w:rsid w:val="00C57629"/>
    <w:rsid w:val="00C61AA3"/>
    <w:rsid w:val="00C62E32"/>
    <w:rsid w:val="00C650E8"/>
    <w:rsid w:val="00C661A5"/>
    <w:rsid w:val="00C66A44"/>
    <w:rsid w:val="00C6766F"/>
    <w:rsid w:val="00C71142"/>
    <w:rsid w:val="00C7183B"/>
    <w:rsid w:val="00C7264A"/>
    <w:rsid w:val="00C73241"/>
    <w:rsid w:val="00C73872"/>
    <w:rsid w:val="00C8109C"/>
    <w:rsid w:val="00C81C58"/>
    <w:rsid w:val="00C81D78"/>
    <w:rsid w:val="00C83557"/>
    <w:rsid w:val="00C8383F"/>
    <w:rsid w:val="00C90AD2"/>
    <w:rsid w:val="00C912ED"/>
    <w:rsid w:val="00C9282A"/>
    <w:rsid w:val="00C94504"/>
    <w:rsid w:val="00C95DD9"/>
    <w:rsid w:val="00C96F04"/>
    <w:rsid w:val="00CA1841"/>
    <w:rsid w:val="00CA3C34"/>
    <w:rsid w:val="00CA4002"/>
    <w:rsid w:val="00CA5897"/>
    <w:rsid w:val="00CA6708"/>
    <w:rsid w:val="00CA7B53"/>
    <w:rsid w:val="00CB0B6C"/>
    <w:rsid w:val="00CB1981"/>
    <w:rsid w:val="00CB1CF0"/>
    <w:rsid w:val="00CB2FF3"/>
    <w:rsid w:val="00CB3B66"/>
    <w:rsid w:val="00CB49AF"/>
    <w:rsid w:val="00CB771A"/>
    <w:rsid w:val="00CC3230"/>
    <w:rsid w:val="00CC4D42"/>
    <w:rsid w:val="00CC5B14"/>
    <w:rsid w:val="00CC6E22"/>
    <w:rsid w:val="00CD3FEB"/>
    <w:rsid w:val="00CD7E07"/>
    <w:rsid w:val="00CE04C3"/>
    <w:rsid w:val="00CE1C7F"/>
    <w:rsid w:val="00CE1DF3"/>
    <w:rsid w:val="00CE201B"/>
    <w:rsid w:val="00CE3149"/>
    <w:rsid w:val="00CE348F"/>
    <w:rsid w:val="00CE5545"/>
    <w:rsid w:val="00CE5DE8"/>
    <w:rsid w:val="00CE6427"/>
    <w:rsid w:val="00CE6A34"/>
    <w:rsid w:val="00CE7A20"/>
    <w:rsid w:val="00CF198E"/>
    <w:rsid w:val="00CF6E3F"/>
    <w:rsid w:val="00D016DF"/>
    <w:rsid w:val="00D02866"/>
    <w:rsid w:val="00D031A6"/>
    <w:rsid w:val="00D0410B"/>
    <w:rsid w:val="00D049F8"/>
    <w:rsid w:val="00D067AB"/>
    <w:rsid w:val="00D06C08"/>
    <w:rsid w:val="00D06FBE"/>
    <w:rsid w:val="00D1199A"/>
    <w:rsid w:val="00D124ED"/>
    <w:rsid w:val="00D13A93"/>
    <w:rsid w:val="00D16C5C"/>
    <w:rsid w:val="00D16D81"/>
    <w:rsid w:val="00D16EA6"/>
    <w:rsid w:val="00D17027"/>
    <w:rsid w:val="00D17D13"/>
    <w:rsid w:val="00D204B3"/>
    <w:rsid w:val="00D238F7"/>
    <w:rsid w:val="00D2598E"/>
    <w:rsid w:val="00D27825"/>
    <w:rsid w:val="00D27D36"/>
    <w:rsid w:val="00D31687"/>
    <w:rsid w:val="00D33F0F"/>
    <w:rsid w:val="00D36EE6"/>
    <w:rsid w:val="00D3736B"/>
    <w:rsid w:val="00D40970"/>
    <w:rsid w:val="00D414FA"/>
    <w:rsid w:val="00D41C23"/>
    <w:rsid w:val="00D42DAB"/>
    <w:rsid w:val="00D4419F"/>
    <w:rsid w:val="00D45E1F"/>
    <w:rsid w:val="00D4687C"/>
    <w:rsid w:val="00D506AE"/>
    <w:rsid w:val="00D56DCF"/>
    <w:rsid w:val="00D60D81"/>
    <w:rsid w:val="00D61BA9"/>
    <w:rsid w:val="00D64E53"/>
    <w:rsid w:val="00D65A22"/>
    <w:rsid w:val="00D66310"/>
    <w:rsid w:val="00D67D84"/>
    <w:rsid w:val="00D70759"/>
    <w:rsid w:val="00D722EE"/>
    <w:rsid w:val="00D7270B"/>
    <w:rsid w:val="00D739E7"/>
    <w:rsid w:val="00D73F3D"/>
    <w:rsid w:val="00D74BD2"/>
    <w:rsid w:val="00D76D33"/>
    <w:rsid w:val="00D80803"/>
    <w:rsid w:val="00D8177C"/>
    <w:rsid w:val="00D828C3"/>
    <w:rsid w:val="00D828E7"/>
    <w:rsid w:val="00D94050"/>
    <w:rsid w:val="00D96C52"/>
    <w:rsid w:val="00DA004F"/>
    <w:rsid w:val="00DA0E92"/>
    <w:rsid w:val="00DA1140"/>
    <w:rsid w:val="00DA201E"/>
    <w:rsid w:val="00DA29C8"/>
    <w:rsid w:val="00DA6725"/>
    <w:rsid w:val="00DA7C8E"/>
    <w:rsid w:val="00DA7EE6"/>
    <w:rsid w:val="00DB113F"/>
    <w:rsid w:val="00DB4A79"/>
    <w:rsid w:val="00DB543E"/>
    <w:rsid w:val="00DB7A4B"/>
    <w:rsid w:val="00DC0200"/>
    <w:rsid w:val="00DC0D4C"/>
    <w:rsid w:val="00DC29B7"/>
    <w:rsid w:val="00DD2038"/>
    <w:rsid w:val="00DD22A2"/>
    <w:rsid w:val="00DD2ADA"/>
    <w:rsid w:val="00DD37BC"/>
    <w:rsid w:val="00DE04EC"/>
    <w:rsid w:val="00DE228B"/>
    <w:rsid w:val="00DE4A42"/>
    <w:rsid w:val="00DE5706"/>
    <w:rsid w:val="00DE5BC1"/>
    <w:rsid w:val="00DE6A9E"/>
    <w:rsid w:val="00DE6FF3"/>
    <w:rsid w:val="00DF0CAF"/>
    <w:rsid w:val="00DF2F56"/>
    <w:rsid w:val="00DF5412"/>
    <w:rsid w:val="00E00ADC"/>
    <w:rsid w:val="00E01793"/>
    <w:rsid w:val="00E02AE6"/>
    <w:rsid w:val="00E0393F"/>
    <w:rsid w:val="00E04567"/>
    <w:rsid w:val="00E050FD"/>
    <w:rsid w:val="00E05556"/>
    <w:rsid w:val="00E06C6D"/>
    <w:rsid w:val="00E07674"/>
    <w:rsid w:val="00E10B2B"/>
    <w:rsid w:val="00E12215"/>
    <w:rsid w:val="00E1259C"/>
    <w:rsid w:val="00E14A37"/>
    <w:rsid w:val="00E1742B"/>
    <w:rsid w:val="00E1766C"/>
    <w:rsid w:val="00E177F1"/>
    <w:rsid w:val="00E20CCB"/>
    <w:rsid w:val="00E20F48"/>
    <w:rsid w:val="00E21F66"/>
    <w:rsid w:val="00E23B4A"/>
    <w:rsid w:val="00E333CE"/>
    <w:rsid w:val="00E33A94"/>
    <w:rsid w:val="00E33DED"/>
    <w:rsid w:val="00E33E98"/>
    <w:rsid w:val="00E3796E"/>
    <w:rsid w:val="00E4037C"/>
    <w:rsid w:val="00E41733"/>
    <w:rsid w:val="00E452F3"/>
    <w:rsid w:val="00E46F68"/>
    <w:rsid w:val="00E5123C"/>
    <w:rsid w:val="00E517A9"/>
    <w:rsid w:val="00E52617"/>
    <w:rsid w:val="00E61BA6"/>
    <w:rsid w:val="00E6596D"/>
    <w:rsid w:val="00E718E3"/>
    <w:rsid w:val="00E76E5A"/>
    <w:rsid w:val="00E82230"/>
    <w:rsid w:val="00E83827"/>
    <w:rsid w:val="00E839CB"/>
    <w:rsid w:val="00E84776"/>
    <w:rsid w:val="00E87241"/>
    <w:rsid w:val="00E911E3"/>
    <w:rsid w:val="00E91A38"/>
    <w:rsid w:val="00E92EB5"/>
    <w:rsid w:val="00E93ED0"/>
    <w:rsid w:val="00E95263"/>
    <w:rsid w:val="00E96862"/>
    <w:rsid w:val="00E96D03"/>
    <w:rsid w:val="00E97FEE"/>
    <w:rsid w:val="00EA0D90"/>
    <w:rsid w:val="00EA15EF"/>
    <w:rsid w:val="00EA1D6A"/>
    <w:rsid w:val="00EA2048"/>
    <w:rsid w:val="00EA3A06"/>
    <w:rsid w:val="00EB11A7"/>
    <w:rsid w:val="00EB4E04"/>
    <w:rsid w:val="00EB69F3"/>
    <w:rsid w:val="00EB7D89"/>
    <w:rsid w:val="00EC322F"/>
    <w:rsid w:val="00EC6CA0"/>
    <w:rsid w:val="00EC714B"/>
    <w:rsid w:val="00EC758E"/>
    <w:rsid w:val="00ED08EB"/>
    <w:rsid w:val="00ED0BFF"/>
    <w:rsid w:val="00ED2FB3"/>
    <w:rsid w:val="00ED44AB"/>
    <w:rsid w:val="00EE19A8"/>
    <w:rsid w:val="00EE382C"/>
    <w:rsid w:val="00EE4A75"/>
    <w:rsid w:val="00EE4AE9"/>
    <w:rsid w:val="00EE684D"/>
    <w:rsid w:val="00EE7887"/>
    <w:rsid w:val="00EE7CAD"/>
    <w:rsid w:val="00EF651F"/>
    <w:rsid w:val="00F00989"/>
    <w:rsid w:val="00F04276"/>
    <w:rsid w:val="00F04FBF"/>
    <w:rsid w:val="00F060AC"/>
    <w:rsid w:val="00F11A21"/>
    <w:rsid w:val="00F11C02"/>
    <w:rsid w:val="00F124AD"/>
    <w:rsid w:val="00F1324B"/>
    <w:rsid w:val="00F13357"/>
    <w:rsid w:val="00F13F85"/>
    <w:rsid w:val="00F153F8"/>
    <w:rsid w:val="00F1583C"/>
    <w:rsid w:val="00F15B78"/>
    <w:rsid w:val="00F16418"/>
    <w:rsid w:val="00F16E13"/>
    <w:rsid w:val="00F25178"/>
    <w:rsid w:val="00F25CDF"/>
    <w:rsid w:val="00F25D5E"/>
    <w:rsid w:val="00F272E6"/>
    <w:rsid w:val="00F32541"/>
    <w:rsid w:val="00F326DB"/>
    <w:rsid w:val="00F353C1"/>
    <w:rsid w:val="00F3671E"/>
    <w:rsid w:val="00F373C1"/>
    <w:rsid w:val="00F377A5"/>
    <w:rsid w:val="00F379DE"/>
    <w:rsid w:val="00F4183F"/>
    <w:rsid w:val="00F43E23"/>
    <w:rsid w:val="00F44DC6"/>
    <w:rsid w:val="00F44F44"/>
    <w:rsid w:val="00F469D0"/>
    <w:rsid w:val="00F50924"/>
    <w:rsid w:val="00F51C9B"/>
    <w:rsid w:val="00F52913"/>
    <w:rsid w:val="00F52EBA"/>
    <w:rsid w:val="00F530EF"/>
    <w:rsid w:val="00F56334"/>
    <w:rsid w:val="00F60F9F"/>
    <w:rsid w:val="00F6307C"/>
    <w:rsid w:val="00F64083"/>
    <w:rsid w:val="00F664DF"/>
    <w:rsid w:val="00F67EDF"/>
    <w:rsid w:val="00F71D84"/>
    <w:rsid w:val="00F75680"/>
    <w:rsid w:val="00F75E21"/>
    <w:rsid w:val="00F76897"/>
    <w:rsid w:val="00F774BF"/>
    <w:rsid w:val="00F80F55"/>
    <w:rsid w:val="00F8763D"/>
    <w:rsid w:val="00F9028A"/>
    <w:rsid w:val="00F90779"/>
    <w:rsid w:val="00F91E8E"/>
    <w:rsid w:val="00F95612"/>
    <w:rsid w:val="00F95C40"/>
    <w:rsid w:val="00FA01D7"/>
    <w:rsid w:val="00FA1755"/>
    <w:rsid w:val="00FA1A18"/>
    <w:rsid w:val="00FA57E7"/>
    <w:rsid w:val="00FA7957"/>
    <w:rsid w:val="00FB05E8"/>
    <w:rsid w:val="00FB335F"/>
    <w:rsid w:val="00FC3BEC"/>
    <w:rsid w:val="00FC485C"/>
    <w:rsid w:val="00FD3DE0"/>
    <w:rsid w:val="00FD597B"/>
    <w:rsid w:val="00FD769F"/>
    <w:rsid w:val="00FD7B30"/>
    <w:rsid w:val="00FE024D"/>
    <w:rsid w:val="00FE3B3E"/>
    <w:rsid w:val="00FE3C67"/>
    <w:rsid w:val="00FE3EC9"/>
    <w:rsid w:val="00FE6241"/>
    <w:rsid w:val="00FE6902"/>
    <w:rsid w:val="00FE7307"/>
    <w:rsid w:val="00FF165B"/>
    <w:rsid w:val="00FF4D0A"/>
    <w:rsid w:val="00FF5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F189F-D568-478D-8A87-D7E0E2BA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46E4"/>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jc w:val="center"/>
      <w:outlineLvl w:val="0"/>
    </w:pPr>
    <w:rPr>
      <w:b/>
      <w:bCs/>
      <w:sz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pPr>
      <w:keepNext/>
      <w:jc w:val="both"/>
      <w:outlineLvl w:val="1"/>
    </w:pPr>
    <w:rPr>
      <w:b/>
      <w:bCs/>
      <w:sz w:val="24"/>
      <w:u w:val="single"/>
    </w:rPr>
  </w:style>
  <w:style w:type="paragraph" w:styleId="Nadpis3">
    <w:name w:val="heading 3"/>
    <w:basedOn w:val="Normln"/>
    <w:next w:val="Normln"/>
    <w:link w:val="Nadpis3Char"/>
    <w:qFormat/>
    <w:pPr>
      <w:keepNext/>
      <w:jc w:val="both"/>
      <w:outlineLvl w:val="2"/>
    </w:pPr>
    <w:rPr>
      <w:b/>
      <w:bCs/>
      <w:sz w:val="24"/>
    </w:rPr>
  </w:style>
  <w:style w:type="paragraph" w:styleId="Nadpis4">
    <w:name w:val="heading 4"/>
    <w:basedOn w:val="Normln"/>
    <w:next w:val="Normln"/>
    <w:qFormat/>
    <w:pPr>
      <w:keepNext/>
      <w:jc w:val="both"/>
      <w:outlineLvl w:val="3"/>
    </w:pPr>
    <w:rPr>
      <w:sz w:val="24"/>
      <w:u w:val="single"/>
    </w:rPr>
  </w:style>
  <w:style w:type="paragraph" w:styleId="Nadpis5">
    <w:name w:val="heading 5"/>
    <w:basedOn w:val="Normln"/>
    <w:next w:val="Normln"/>
    <w:link w:val="Nadpis5Char"/>
    <w:qFormat/>
    <w:pPr>
      <w:keepNext/>
      <w:outlineLvl w:val="4"/>
    </w:pPr>
    <w:rPr>
      <w:sz w:val="24"/>
      <w:u w:val="single"/>
    </w:rPr>
  </w:style>
  <w:style w:type="paragraph" w:styleId="Nadpis6">
    <w:name w:val="heading 6"/>
    <w:basedOn w:val="Normln"/>
    <w:next w:val="Normln"/>
    <w:qFormat/>
    <w:pPr>
      <w:keepNext/>
      <w:tabs>
        <w:tab w:val="left" w:pos="360"/>
        <w:tab w:val="left" w:pos="1800"/>
      </w:tabs>
      <w:outlineLvl w:val="5"/>
    </w:pPr>
    <w:rPr>
      <w:b/>
      <w:bCs/>
      <w:sz w:val="28"/>
    </w:rPr>
  </w:style>
  <w:style w:type="paragraph" w:styleId="Nadpis7">
    <w:name w:val="heading 7"/>
    <w:basedOn w:val="Normln"/>
    <w:next w:val="Normln"/>
    <w:link w:val="Nadpis7Char"/>
    <w:qFormat/>
    <w:pPr>
      <w:keepNext/>
      <w:tabs>
        <w:tab w:val="num" w:pos="2040"/>
      </w:tabs>
      <w:jc w:val="both"/>
      <w:outlineLvl w:val="6"/>
    </w:pPr>
    <w:rPr>
      <w:b/>
      <w:bCs/>
      <w:sz w:val="28"/>
    </w:rPr>
  </w:style>
  <w:style w:type="paragraph" w:styleId="Nadpis8">
    <w:name w:val="heading 8"/>
    <w:basedOn w:val="Normln"/>
    <w:next w:val="Normln"/>
    <w:qFormat/>
    <w:pPr>
      <w:keepNext/>
      <w:outlineLvl w:val="7"/>
    </w:pPr>
    <w:rPr>
      <w:u w:val="single"/>
    </w:rPr>
  </w:style>
  <w:style w:type="paragraph" w:styleId="Nadpis9">
    <w:name w:val="heading 9"/>
    <w:basedOn w:val="Normln"/>
    <w:next w:val="Normln"/>
    <w:qFormat/>
    <w:pPr>
      <w:keepNext/>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Pr>
      <w:color w:val="0000FF"/>
      <w:u w:val="single"/>
    </w:rPr>
  </w:style>
  <w:style w:type="paragraph" w:styleId="Nzev">
    <w:name w:val="Title"/>
    <w:basedOn w:val="Normln"/>
    <w:link w:val="NzevChar"/>
    <w:qFormat/>
    <w:pPr>
      <w:jc w:val="center"/>
    </w:pPr>
    <w:rPr>
      <w:b/>
      <w:bCs/>
      <w:sz w:val="40"/>
    </w:rPr>
  </w:style>
  <w:style w:type="paragraph" w:styleId="Zkladntext">
    <w:name w:val="Body Text"/>
    <w:basedOn w:val="Normln"/>
    <w:link w:val="ZkladntextChar"/>
    <w:pPr>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440"/>
      <w:jc w:val="both"/>
    </w:pPr>
    <w:rPr>
      <w:sz w:val="24"/>
    </w:rPr>
  </w:style>
  <w:style w:type="paragraph" w:styleId="Zhlav">
    <w:name w:val="header"/>
    <w:basedOn w:val="Normln"/>
    <w:link w:val="ZhlavChar"/>
    <w:uiPriority w:val="99"/>
    <w:semiHidden/>
    <w:pPr>
      <w:tabs>
        <w:tab w:val="center" w:pos="4536"/>
        <w:tab w:val="right" w:pos="9072"/>
      </w:tabs>
    </w:pPr>
  </w:style>
  <w:style w:type="paragraph" w:styleId="Zkladntext2">
    <w:name w:val="Body Text 2"/>
    <w:basedOn w:val="Normln"/>
    <w:semiHidden/>
    <w:pPr>
      <w:jc w:val="both"/>
    </w:pPr>
    <w:rPr>
      <w:b/>
      <w:bCs/>
      <w:sz w:val="24"/>
      <w:u w:val="single"/>
    </w:rPr>
  </w:style>
  <w:style w:type="paragraph" w:styleId="Zkladntext3">
    <w:name w:val="Body Text 3"/>
    <w:basedOn w:val="Normln"/>
    <w:semiHidden/>
    <w:pPr>
      <w:autoSpaceDE w:val="0"/>
      <w:autoSpaceDN w:val="0"/>
      <w:adjustRightInd w:val="0"/>
    </w:pPr>
    <w:rPr>
      <w:b/>
      <w:bCs/>
      <w:sz w:val="24"/>
      <w:u w:val="single"/>
    </w:rPr>
  </w:style>
  <w:style w:type="paragraph" w:styleId="Seznamsodrkami">
    <w:name w:val="List Bullet"/>
    <w:basedOn w:val="Normln"/>
    <w:autoRedefine/>
    <w:semiHidden/>
    <w:pPr>
      <w:numPr>
        <w:ilvl w:val="1"/>
        <w:numId w:val="1"/>
      </w:numPr>
    </w:pPr>
  </w:style>
  <w:style w:type="character" w:customStyle="1" w:styleId="Zvraznn">
    <w:name w:val="Zvýraznění"/>
    <w:qFormat/>
    <w:rPr>
      <w:i/>
      <w:iCs/>
    </w:rPr>
  </w:style>
  <w:style w:type="paragraph" w:styleId="Zkladntextodsazen2">
    <w:name w:val="Body Text Indent 2"/>
    <w:basedOn w:val="Normln"/>
    <w:semiHidden/>
    <w:pPr>
      <w:ind w:firstLine="360"/>
    </w:pPr>
    <w:rPr>
      <w:sz w:val="24"/>
    </w:rPr>
  </w:style>
  <w:style w:type="paragraph" w:styleId="Zkladntextodsazen3">
    <w:name w:val="Body Text Indent 3"/>
    <w:basedOn w:val="Normln"/>
    <w:semiHidden/>
    <w:pPr>
      <w:ind w:firstLine="360"/>
      <w:jc w:val="both"/>
    </w:pPr>
    <w:rPr>
      <w:sz w:val="24"/>
    </w:rPr>
  </w:style>
  <w:style w:type="paragraph" w:customStyle="1" w:styleId="Odstavec">
    <w:name w:val="Odstavec"/>
    <w:basedOn w:val="Normln"/>
    <w:pPr>
      <w:suppressAutoHyphens/>
      <w:spacing w:after="115" w:line="230" w:lineRule="auto"/>
      <w:ind w:firstLine="480"/>
      <w:jc w:val="both"/>
    </w:pPr>
    <w:rPr>
      <w:szCs w:val="20"/>
    </w:rPr>
  </w:style>
  <w:style w:type="character" w:styleId="Siln">
    <w:name w:val="Strong"/>
    <w:uiPriority w:val="22"/>
    <w:qFormat/>
    <w:rPr>
      <w:b/>
      <w:bCs/>
    </w:rPr>
  </w:style>
  <w:style w:type="paragraph" w:customStyle="1" w:styleId="WW-Zkladntext2">
    <w:name w:val="WW-Základní text 2"/>
    <w:basedOn w:val="Normln"/>
    <w:pPr>
      <w:widowControl w:val="0"/>
      <w:jc w:val="both"/>
    </w:pPr>
    <w:rPr>
      <w:rFonts w:ascii="Arial" w:hAnsi="Arial"/>
      <w:szCs w:val="20"/>
    </w:rPr>
  </w:style>
  <w:style w:type="paragraph" w:customStyle="1" w:styleId="Odrky">
    <w:name w:val="Odrážky"/>
    <w:basedOn w:val="Normln"/>
    <w:pPr>
      <w:numPr>
        <w:numId w:val="2"/>
      </w:numPr>
      <w:jc w:val="both"/>
    </w:pPr>
    <w:rPr>
      <w:sz w:val="28"/>
      <w:szCs w:val="20"/>
    </w:rPr>
  </w:style>
  <w:style w:type="paragraph" w:customStyle="1" w:styleId="Nadpis2IMP">
    <w:name w:val="Nadpis 2_IMP"/>
    <w:basedOn w:val="Normln"/>
    <w:next w:val="Normln"/>
    <w:pPr>
      <w:suppressAutoHyphens/>
      <w:spacing w:line="230" w:lineRule="auto"/>
      <w:jc w:val="both"/>
    </w:pPr>
    <w:rPr>
      <w:sz w:val="24"/>
      <w:szCs w:val="20"/>
    </w:rPr>
  </w:style>
  <w:style w:type="paragraph" w:customStyle="1" w:styleId="WW-Zkladntext3">
    <w:name w:val="WW-Základní text 3"/>
    <w:basedOn w:val="Normln"/>
    <w:pPr>
      <w:suppressAutoHyphens/>
      <w:jc w:val="both"/>
    </w:pPr>
    <w:rPr>
      <w:sz w:val="24"/>
      <w:szCs w:val="20"/>
      <w:lang w:eastAsia="ar-SA"/>
    </w:rPr>
  </w:style>
  <w:style w:type="paragraph" w:customStyle="1" w:styleId="odrky0">
    <w:name w:val="odrážky"/>
    <w:basedOn w:val="Normln"/>
    <w:pPr>
      <w:tabs>
        <w:tab w:val="left" w:pos="1439"/>
      </w:tabs>
      <w:overflowPunct w:val="0"/>
      <w:autoSpaceDE w:val="0"/>
      <w:autoSpaceDN w:val="0"/>
      <w:adjustRightInd w:val="0"/>
      <w:spacing w:line="288" w:lineRule="auto"/>
      <w:ind w:left="1439" w:hanging="360"/>
      <w:jc w:val="both"/>
      <w:textAlignment w:val="baseline"/>
    </w:pPr>
    <w:rPr>
      <w:sz w:val="20"/>
      <w:szCs w:val="20"/>
    </w:rPr>
  </w:style>
  <w:style w:type="paragraph" w:customStyle="1" w:styleId="Textneodtu">
    <w:name w:val="Text neod tuč"/>
    <w:basedOn w:val="Normln"/>
    <w:pPr>
      <w:spacing w:before="120"/>
      <w:jc w:val="both"/>
    </w:pPr>
    <w:rPr>
      <w:b/>
      <w:sz w:val="24"/>
      <w:szCs w:val="20"/>
      <w:lang w:val="en-US"/>
    </w:rPr>
  </w:style>
  <w:style w:type="paragraph" w:customStyle="1" w:styleId="Normaali">
    <w:name w:val="Normaali"/>
    <w:rsid w:val="001F3B70"/>
    <w:pPr>
      <w:widowControl w:val="0"/>
      <w:spacing w:line="340" w:lineRule="exact"/>
      <w:jc w:val="both"/>
    </w:pPr>
    <w:rPr>
      <w:sz w:val="24"/>
      <w:lang w:val="fi-FI"/>
    </w:rPr>
  </w:style>
  <w:style w:type="paragraph" w:customStyle="1" w:styleId="KUJKnormal">
    <w:name w:val="KUJK_normal"/>
    <w:basedOn w:val="Normln"/>
    <w:link w:val="KUJKnormalChar"/>
    <w:qFormat/>
    <w:rsid w:val="00DA29C8"/>
    <w:rPr>
      <w:rFonts w:eastAsia="Calibri"/>
      <w:sz w:val="28"/>
      <w:szCs w:val="28"/>
      <w:lang w:eastAsia="en-US"/>
    </w:rPr>
  </w:style>
  <w:style w:type="paragraph" w:customStyle="1" w:styleId="Citace">
    <w:name w:val="Citace"/>
    <w:basedOn w:val="Normln"/>
    <w:next w:val="Normln"/>
    <w:link w:val="CitaceChar"/>
    <w:uiPriority w:val="29"/>
    <w:qFormat/>
    <w:rsid w:val="00CF198E"/>
    <w:rPr>
      <w:i/>
      <w:iCs/>
      <w:color w:val="000000"/>
    </w:rPr>
  </w:style>
  <w:style w:type="character" w:customStyle="1" w:styleId="CitaceChar">
    <w:name w:val="Citace Char"/>
    <w:link w:val="Citace"/>
    <w:uiPriority w:val="29"/>
    <w:rsid w:val="00CF198E"/>
    <w:rPr>
      <w:i/>
      <w:iCs/>
      <w:color w:val="000000"/>
      <w:sz w:val="22"/>
      <w:szCs w:val="24"/>
    </w:rPr>
  </w:style>
  <w:style w:type="paragraph" w:customStyle="1" w:styleId="KUJKdoplnek2">
    <w:name w:val="KUJK_doplnek2"/>
    <w:basedOn w:val="KUJKnormal"/>
    <w:next w:val="KUJKnormal"/>
    <w:qFormat/>
    <w:rsid w:val="00CF198E"/>
    <w:pPr>
      <w:numPr>
        <w:ilvl w:val="1"/>
        <w:numId w:val="3"/>
      </w:numPr>
    </w:pPr>
    <w:rPr>
      <w:b/>
      <w:sz w:val="24"/>
    </w:rPr>
  </w:style>
  <w:style w:type="paragraph" w:customStyle="1" w:styleId="KUJKpolozka">
    <w:name w:val="KUJK_polozka"/>
    <w:basedOn w:val="KUJKnormal"/>
    <w:next w:val="KUJKnormal"/>
    <w:qFormat/>
    <w:rsid w:val="00CF198E"/>
    <w:pPr>
      <w:numPr>
        <w:numId w:val="3"/>
      </w:numPr>
    </w:pPr>
    <w:rPr>
      <w:b/>
    </w:rPr>
  </w:style>
  <w:style w:type="paragraph" w:styleId="Textbubliny">
    <w:name w:val="Balloon Text"/>
    <w:basedOn w:val="Normln"/>
    <w:link w:val="TextbublinyChar"/>
    <w:uiPriority w:val="99"/>
    <w:semiHidden/>
    <w:unhideWhenUsed/>
    <w:rsid w:val="00961685"/>
    <w:rPr>
      <w:rFonts w:ascii="Tahoma" w:hAnsi="Tahoma" w:cs="Tahoma"/>
      <w:sz w:val="16"/>
      <w:szCs w:val="16"/>
    </w:rPr>
  </w:style>
  <w:style w:type="character" w:customStyle="1" w:styleId="TextbublinyChar">
    <w:name w:val="Text bubliny Char"/>
    <w:link w:val="Textbubliny"/>
    <w:uiPriority w:val="99"/>
    <w:semiHidden/>
    <w:rsid w:val="00961685"/>
    <w:rPr>
      <w:rFonts w:ascii="Tahoma" w:hAnsi="Tahoma" w:cs="Tahoma"/>
      <w:sz w:val="16"/>
      <w:szCs w:val="16"/>
    </w:rPr>
  </w:style>
  <w:style w:type="paragraph" w:styleId="Odstavecseseznamem">
    <w:name w:val="List Paragraph"/>
    <w:basedOn w:val="Normln"/>
    <w:uiPriority w:val="34"/>
    <w:qFormat/>
    <w:rsid w:val="00917403"/>
    <w:pPr>
      <w:ind w:left="720"/>
      <w:contextualSpacing/>
    </w:pPr>
    <w:rPr>
      <w:sz w:val="24"/>
    </w:rPr>
  </w:style>
  <w:style w:type="character" w:customStyle="1" w:styleId="KUJKPolozka0">
    <w:name w:val="KUJK_Polozka"/>
    <w:uiPriority w:val="1"/>
    <w:qFormat/>
    <w:rsid w:val="00267F01"/>
    <w:rPr>
      <w:rFonts w:ascii="Times New Roman" w:hAnsi="Times New Roman"/>
      <w:b/>
      <w:sz w:val="28"/>
    </w:rPr>
  </w:style>
  <w:style w:type="character" w:customStyle="1" w:styleId="ZkladntextChar">
    <w:name w:val="Základní text Char"/>
    <w:link w:val="Zkladntext"/>
    <w:rsid w:val="00DD2038"/>
    <w:rPr>
      <w:sz w:val="24"/>
      <w:szCs w:val="24"/>
    </w:rPr>
  </w:style>
  <w:style w:type="character" w:customStyle="1" w:styleId="KUJKSkrytytext">
    <w:name w:val="KUJK_Skryty_text"/>
    <w:qFormat/>
    <w:rsid w:val="0078401D"/>
    <w:rPr>
      <w:color w:val="FF0000"/>
    </w:rPr>
  </w:style>
  <w:style w:type="character" w:customStyle="1" w:styleId="Nadpis7Char">
    <w:name w:val="Nadpis 7 Char"/>
    <w:link w:val="Nadpis7"/>
    <w:uiPriority w:val="9"/>
    <w:rsid w:val="008834D6"/>
    <w:rPr>
      <w:b/>
      <w:bCs/>
      <w:sz w:val="28"/>
      <w:szCs w:val="24"/>
    </w:rPr>
  </w:style>
  <w:style w:type="character" w:customStyle="1" w:styleId="KUJKnormalChar">
    <w:name w:val="KUJK_normal Char"/>
    <w:link w:val="KUJKnormal"/>
    <w:locked/>
    <w:rsid w:val="000F71BC"/>
    <w:rPr>
      <w:rFonts w:eastAsia="Calibri"/>
      <w:sz w:val="28"/>
      <w:szCs w:val="28"/>
      <w:lang w:eastAsia="en-US"/>
    </w:rPr>
  </w:style>
  <w:style w:type="paragraph" w:styleId="Normlnweb">
    <w:name w:val="Normal (Web)"/>
    <w:basedOn w:val="Normln"/>
    <w:uiPriority w:val="99"/>
    <w:unhideWhenUsed/>
    <w:rsid w:val="00D80803"/>
    <w:pPr>
      <w:spacing w:before="100" w:beforeAutospacing="1" w:after="100" w:afterAutospacing="1"/>
    </w:pPr>
    <w:rPr>
      <w:sz w:val="24"/>
    </w:rPr>
  </w:style>
  <w:style w:type="paragraph" w:styleId="Bezmezer">
    <w:name w:val="No Spacing"/>
    <w:uiPriority w:val="1"/>
    <w:qFormat/>
    <w:rsid w:val="00C31BBA"/>
    <w:rPr>
      <w:rFonts w:ascii="Calibri" w:eastAsia="Calibri" w:hAnsi="Calibri"/>
      <w:sz w:val="22"/>
      <w:szCs w:val="22"/>
      <w:lang w:eastAsia="en-US"/>
    </w:rPr>
  </w:style>
  <w:style w:type="paragraph" w:customStyle="1" w:styleId="R2">
    <w:name w:val="R2"/>
    <w:basedOn w:val="Nadpis1"/>
    <w:rsid w:val="00666027"/>
    <w:rPr>
      <w:sz w:val="24"/>
    </w:rPr>
  </w:style>
  <w:style w:type="paragraph" w:customStyle="1" w:styleId="KUJKtucny">
    <w:name w:val="KUJK_tucny"/>
    <w:basedOn w:val="KUJKnormal"/>
    <w:next w:val="KUJKnormal"/>
    <w:qFormat/>
    <w:rsid w:val="00BF0949"/>
    <w:rPr>
      <w:rFonts w:eastAsia="Times New Roman"/>
      <w:b/>
    </w:rPr>
  </w:style>
  <w:style w:type="paragraph" w:customStyle="1" w:styleId="Zkladnodstavec">
    <w:name w:val="[Základní odstavec]"/>
    <w:basedOn w:val="Normln"/>
    <w:rsid w:val="00250E87"/>
    <w:pPr>
      <w:autoSpaceDE w:val="0"/>
      <w:autoSpaceDN w:val="0"/>
      <w:adjustRightInd w:val="0"/>
      <w:spacing w:line="288" w:lineRule="auto"/>
      <w:textAlignment w:val="center"/>
    </w:pPr>
    <w:rPr>
      <w:color w:val="000000"/>
      <w:sz w:val="24"/>
    </w:rPr>
  </w:style>
  <w:style w:type="paragraph" w:styleId="Textpoznpodarou">
    <w:name w:val="footnote text"/>
    <w:basedOn w:val="Normln"/>
    <w:link w:val="TextpoznpodarouChar"/>
    <w:uiPriority w:val="99"/>
    <w:semiHidden/>
    <w:unhideWhenUsed/>
    <w:rsid w:val="001D2600"/>
    <w:rPr>
      <w:rFonts w:eastAsia="Calibri"/>
      <w:sz w:val="20"/>
      <w:szCs w:val="20"/>
      <w:lang w:eastAsia="en-US"/>
    </w:rPr>
  </w:style>
  <w:style w:type="character" w:customStyle="1" w:styleId="TextpoznpodarouChar">
    <w:name w:val="Text pozn. pod čarou Char"/>
    <w:link w:val="Textpoznpodarou"/>
    <w:uiPriority w:val="99"/>
    <w:semiHidden/>
    <w:rsid w:val="001D2600"/>
    <w:rPr>
      <w:rFonts w:eastAsia="Calibri"/>
      <w:lang w:eastAsia="en-US"/>
    </w:rPr>
  </w:style>
  <w:style w:type="character" w:customStyle="1" w:styleId="NzevChar">
    <w:name w:val="Název Char"/>
    <w:link w:val="Nzev"/>
    <w:rsid w:val="00746C23"/>
    <w:rPr>
      <w:b/>
      <w:bCs/>
      <w:sz w:val="40"/>
      <w:szCs w:val="24"/>
    </w:rPr>
  </w:style>
  <w:style w:type="character" w:customStyle="1" w:styleId="ZhlavChar">
    <w:name w:val="Záhlaví Char"/>
    <w:link w:val="Zhlav"/>
    <w:uiPriority w:val="99"/>
    <w:semiHidden/>
    <w:rsid w:val="009A0BA3"/>
    <w:rPr>
      <w:sz w:val="22"/>
      <w:szCs w:val="24"/>
    </w:rPr>
  </w:style>
  <w:style w:type="paragraph" w:customStyle="1" w:styleId="Default">
    <w:name w:val="Default"/>
    <w:rsid w:val="001C5117"/>
    <w:pPr>
      <w:autoSpaceDE w:val="0"/>
      <w:autoSpaceDN w:val="0"/>
      <w:adjustRightInd w:val="0"/>
    </w:pPr>
    <w:rPr>
      <w:color w:val="000000"/>
      <w:sz w:val="24"/>
      <w:szCs w:val="24"/>
    </w:rPr>
  </w:style>
  <w:style w:type="paragraph" w:customStyle="1" w:styleId="KUJKnadpisDZ">
    <w:name w:val="KUJK_nadpisDZ"/>
    <w:basedOn w:val="Normln"/>
    <w:next w:val="Normln"/>
    <w:link w:val="KUJKnadpisDZChar"/>
    <w:qFormat/>
    <w:rsid w:val="00E3796E"/>
    <w:pPr>
      <w:contextualSpacing/>
      <w:jc w:val="both"/>
    </w:pPr>
    <w:rPr>
      <w:rFonts w:ascii="Arial" w:eastAsia="Calibri" w:hAnsi="Arial"/>
      <w:b/>
      <w:sz w:val="20"/>
      <w:szCs w:val="28"/>
      <w:lang w:eastAsia="en-US"/>
    </w:rPr>
  </w:style>
  <w:style w:type="character" w:customStyle="1" w:styleId="KUJKnadpisDZChar">
    <w:name w:val="KUJK_nadpisDZ Char"/>
    <w:link w:val="KUJKnadpisDZ"/>
    <w:rsid w:val="00E3796E"/>
    <w:rPr>
      <w:rFonts w:ascii="Arial" w:eastAsia="Calibri" w:hAnsi="Arial"/>
      <w:b/>
      <w:szCs w:val="28"/>
      <w:lang w:eastAsia="en-US"/>
    </w:rPr>
  </w:style>
  <w:style w:type="paragraph" w:customStyle="1" w:styleId="KUJKmezeraDZ">
    <w:name w:val="KUJK_mezeraDZ"/>
    <w:basedOn w:val="KUJKnormal"/>
    <w:next w:val="KUJKnormal"/>
    <w:link w:val="KUJKmezeraDZChar"/>
    <w:qFormat/>
    <w:rsid w:val="001827C6"/>
    <w:pPr>
      <w:contextualSpacing/>
      <w:jc w:val="both"/>
    </w:pPr>
    <w:rPr>
      <w:rFonts w:ascii="Arial" w:hAnsi="Arial"/>
      <w:sz w:val="12"/>
    </w:rPr>
  </w:style>
  <w:style w:type="character" w:customStyle="1" w:styleId="KUJKmezeraDZChar">
    <w:name w:val="KUJK_mezeraDZ Char"/>
    <w:link w:val="KUJKmezeraDZ"/>
    <w:rsid w:val="001827C6"/>
    <w:rPr>
      <w:rFonts w:ascii="Arial" w:eastAsia="Calibri" w:hAnsi="Arial"/>
      <w:sz w:val="12"/>
      <w:szCs w:val="28"/>
      <w:lang w:eastAsia="en-US"/>
    </w:rPr>
  </w:style>
  <w:style w:type="character" w:customStyle="1" w:styleId="rating2">
    <w:name w:val="rating2"/>
    <w:basedOn w:val="Standardnpsmoodstavce"/>
    <w:rsid w:val="00CC5B14"/>
  </w:style>
  <w:style w:type="character" w:customStyle="1" w:styleId="social-likesbutton">
    <w:name w:val="social-likes__button"/>
    <w:basedOn w:val="Standardnpsmoodstavce"/>
    <w:rsid w:val="00CC5B14"/>
  </w:style>
  <w:style w:type="paragraph" w:styleId="Prosttext">
    <w:name w:val="Plain Text"/>
    <w:basedOn w:val="Normln"/>
    <w:link w:val="ProsttextChar"/>
    <w:uiPriority w:val="99"/>
    <w:unhideWhenUsed/>
    <w:rsid w:val="003202E1"/>
    <w:rPr>
      <w:rFonts w:ascii="Calibri" w:hAnsi="Calibri"/>
      <w:szCs w:val="21"/>
    </w:rPr>
  </w:style>
  <w:style w:type="character" w:customStyle="1" w:styleId="ProsttextChar">
    <w:name w:val="Prostý text Char"/>
    <w:basedOn w:val="Standardnpsmoodstavce"/>
    <w:link w:val="Prosttext"/>
    <w:uiPriority w:val="99"/>
    <w:rsid w:val="003202E1"/>
    <w:rPr>
      <w:rFonts w:ascii="Calibri" w:hAnsi="Calibri"/>
      <w:sz w:val="22"/>
      <w:szCs w:val="21"/>
    </w:rPr>
  </w:style>
  <w:style w:type="character" w:styleId="Znakapoznpodarou">
    <w:name w:val="footnote reference"/>
    <w:uiPriority w:val="99"/>
    <w:semiHidden/>
    <w:unhideWhenUsed/>
    <w:rsid w:val="00F75E21"/>
    <w:rPr>
      <w:vertAlign w:val="superscript"/>
    </w:rPr>
  </w:style>
  <w:style w:type="character" w:customStyle="1" w:styleId="ZpatChar">
    <w:name w:val="Zápatí Char"/>
    <w:link w:val="Zpat"/>
    <w:uiPriority w:val="99"/>
    <w:rsid w:val="00BD594F"/>
    <w:rPr>
      <w:sz w:val="22"/>
      <w:szCs w:val="24"/>
    </w:rPr>
  </w:style>
  <w:style w:type="paragraph" w:customStyle="1" w:styleId="l5">
    <w:name w:val="l5"/>
    <w:basedOn w:val="Normln"/>
    <w:rsid w:val="007167C2"/>
    <w:pPr>
      <w:spacing w:before="100" w:beforeAutospacing="1" w:after="100" w:afterAutospacing="1"/>
    </w:pPr>
    <w:rPr>
      <w:sz w:val="24"/>
    </w:rPr>
  </w:style>
  <w:style w:type="character" w:customStyle="1" w:styleId="text">
    <w:name w:val="text"/>
    <w:rsid w:val="005D7190"/>
  </w:style>
  <w:style w:type="paragraph" w:customStyle="1" w:styleId="KUJKcislovany">
    <w:name w:val="KUJK_cislovany"/>
    <w:basedOn w:val="KUJKnormal"/>
    <w:next w:val="KUJKnormal"/>
    <w:qFormat/>
    <w:rsid w:val="00647126"/>
    <w:pPr>
      <w:numPr>
        <w:numId w:val="4"/>
      </w:numPr>
      <w:ind w:left="284" w:hanging="284"/>
      <w:contextualSpacing/>
      <w:jc w:val="both"/>
    </w:pPr>
    <w:rPr>
      <w:rFonts w:ascii="Arial" w:hAnsi="Arial"/>
      <w:sz w:val="20"/>
    </w:rPr>
  </w:style>
  <w:style w:type="character" w:customStyle="1" w:styleId="Nadpis3Char">
    <w:name w:val="Nadpis 3 Char"/>
    <w:basedOn w:val="Standardnpsmoodstavce"/>
    <w:link w:val="Nadpis3"/>
    <w:rsid w:val="002D1425"/>
    <w:rPr>
      <w:b/>
      <w:bCs/>
      <w:sz w:val="24"/>
      <w:szCs w:val="24"/>
    </w:rPr>
  </w:style>
  <w:style w:type="character" w:styleId="Zdraznn">
    <w:name w:val="Emphasis"/>
    <w:basedOn w:val="Standardnpsmoodstavce"/>
    <w:uiPriority w:val="20"/>
    <w:qFormat/>
    <w:rsid w:val="00086B18"/>
    <w:rPr>
      <w:i/>
      <w:iCs/>
    </w:rPr>
  </w:style>
  <w:style w:type="character" w:customStyle="1" w:styleId="Nadpis5Char">
    <w:name w:val="Nadpis 5 Char"/>
    <w:basedOn w:val="Standardnpsmoodstavce"/>
    <w:link w:val="Nadpis5"/>
    <w:rsid w:val="009046E4"/>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8493">
      <w:bodyDiv w:val="1"/>
      <w:marLeft w:val="0"/>
      <w:marRight w:val="0"/>
      <w:marTop w:val="0"/>
      <w:marBottom w:val="0"/>
      <w:divBdr>
        <w:top w:val="none" w:sz="0" w:space="0" w:color="auto"/>
        <w:left w:val="none" w:sz="0" w:space="0" w:color="auto"/>
        <w:bottom w:val="none" w:sz="0" w:space="0" w:color="auto"/>
        <w:right w:val="none" w:sz="0" w:space="0" w:color="auto"/>
      </w:divBdr>
    </w:div>
    <w:div w:id="230190702">
      <w:bodyDiv w:val="1"/>
      <w:marLeft w:val="0"/>
      <w:marRight w:val="0"/>
      <w:marTop w:val="0"/>
      <w:marBottom w:val="0"/>
      <w:divBdr>
        <w:top w:val="none" w:sz="0" w:space="0" w:color="auto"/>
        <w:left w:val="none" w:sz="0" w:space="0" w:color="auto"/>
        <w:bottom w:val="none" w:sz="0" w:space="0" w:color="auto"/>
        <w:right w:val="none" w:sz="0" w:space="0" w:color="auto"/>
      </w:divBdr>
    </w:div>
    <w:div w:id="239145664">
      <w:bodyDiv w:val="1"/>
      <w:marLeft w:val="0"/>
      <w:marRight w:val="0"/>
      <w:marTop w:val="0"/>
      <w:marBottom w:val="0"/>
      <w:divBdr>
        <w:top w:val="none" w:sz="0" w:space="0" w:color="auto"/>
        <w:left w:val="none" w:sz="0" w:space="0" w:color="auto"/>
        <w:bottom w:val="none" w:sz="0" w:space="0" w:color="auto"/>
        <w:right w:val="none" w:sz="0" w:space="0" w:color="auto"/>
      </w:divBdr>
    </w:div>
    <w:div w:id="259147822">
      <w:bodyDiv w:val="1"/>
      <w:marLeft w:val="0"/>
      <w:marRight w:val="0"/>
      <w:marTop w:val="0"/>
      <w:marBottom w:val="0"/>
      <w:divBdr>
        <w:top w:val="none" w:sz="0" w:space="0" w:color="auto"/>
        <w:left w:val="none" w:sz="0" w:space="0" w:color="auto"/>
        <w:bottom w:val="none" w:sz="0" w:space="0" w:color="auto"/>
        <w:right w:val="none" w:sz="0" w:space="0" w:color="auto"/>
      </w:divBdr>
    </w:div>
    <w:div w:id="290207806">
      <w:bodyDiv w:val="1"/>
      <w:marLeft w:val="0"/>
      <w:marRight w:val="0"/>
      <w:marTop w:val="0"/>
      <w:marBottom w:val="0"/>
      <w:divBdr>
        <w:top w:val="none" w:sz="0" w:space="0" w:color="auto"/>
        <w:left w:val="none" w:sz="0" w:space="0" w:color="auto"/>
        <w:bottom w:val="none" w:sz="0" w:space="0" w:color="auto"/>
        <w:right w:val="none" w:sz="0" w:space="0" w:color="auto"/>
      </w:divBdr>
    </w:div>
    <w:div w:id="309872214">
      <w:bodyDiv w:val="1"/>
      <w:marLeft w:val="0"/>
      <w:marRight w:val="0"/>
      <w:marTop w:val="0"/>
      <w:marBottom w:val="0"/>
      <w:divBdr>
        <w:top w:val="none" w:sz="0" w:space="0" w:color="auto"/>
        <w:left w:val="none" w:sz="0" w:space="0" w:color="auto"/>
        <w:bottom w:val="none" w:sz="0" w:space="0" w:color="auto"/>
        <w:right w:val="none" w:sz="0" w:space="0" w:color="auto"/>
      </w:divBdr>
    </w:div>
    <w:div w:id="366299104">
      <w:bodyDiv w:val="1"/>
      <w:marLeft w:val="0"/>
      <w:marRight w:val="0"/>
      <w:marTop w:val="0"/>
      <w:marBottom w:val="0"/>
      <w:divBdr>
        <w:top w:val="none" w:sz="0" w:space="0" w:color="auto"/>
        <w:left w:val="none" w:sz="0" w:space="0" w:color="auto"/>
        <w:bottom w:val="none" w:sz="0" w:space="0" w:color="auto"/>
        <w:right w:val="none" w:sz="0" w:space="0" w:color="auto"/>
      </w:divBdr>
    </w:div>
    <w:div w:id="424691803">
      <w:bodyDiv w:val="1"/>
      <w:marLeft w:val="0"/>
      <w:marRight w:val="0"/>
      <w:marTop w:val="0"/>
      <w:marBottom w:val="0"/>
      <w:divBdr>
        <w:top w:val="none" w:sz="0" w:space="0" w:color="auto"/>
        <w:left w:val="none" w:sz="0" w:space="0" w:color="auto"/>
        <w:bottom w:val="none" w:sz="0" w:space="0" w:color="auto"/>
        <w:right w:val="none" w:sz="0" w:space="0" w:color="auto"/>
      </w:divBdr>
    </w:div>
    <w:div w:id="487284682">
      <w:bodyDiv w:val="1"/>
      <w:marLeft w:val="0"/>
      <w:marRight w:val="0"/>
      <w:marTop w:val="0"/>
      <w:marBottom w:val="0"/>
      <w:divBdr>
        <w:top w:val="none" w:sz="0" w:space="0" w:color="auto"/>
        <w:left w:val="none" w:sz="0" w:space="0" w:color="auto"/>
        <w:bottom w:val="none" w:sz="0" w:space="0" w:color="auto"/>
        <w:right w:val="none" w:sz="0" w:space="0" w:color="auto"/>
      </w:divBdr>
    </w:div>
    <w:div w:id="602421397">
      <w:bodyDiv w:val="1"/>
      <w:marLeft w:val="0"/>
      <w:marRight w:val="0"/>
      <w:marTop w:val="0"/>
      <w:marBottom w:val="0"/>
      <w:divBdr>
        <w:top w:val="none" w:sz="0" w:space="0" w:color="auto"/>
        <w:left w:val="none" w:sz="0" w:space="0" w:color="auto"/>
        <w:bottom w:val="none" w:sz="0" w:space="0" w:color="auto"/>
        <w:right w:val="none" w:sz="0" w:space="0" w:color="auto"/>
      </w:divBdr>
    </w:div>
    <w:div w:id="680593513">
      <w:bodyDiv w:val="1"/>
      <w:marLeft w:val="0"/>
      <w:marRight w:val="0"/>
      <w:marTop w:val="0"/>
      <w:marBottom w:val="0"/>
      <w:divBdr>
        <w:top w:val="none" w:sz="0" w:space="0" w:color="auto"/>
        <w:left w:val="none" w:sz="0" w:space="0" w:color="auto"/>
        <w:bottom w:val="none" w:sz="0" w:space="0" w:color="auto"/>
        <w:right w:val="none" w:sz="0" w:space="0" w:color="auto"/>
      </w:divBdr>
    </w:div>
    <w:div w:id="968635170">
      <w:bodyDiv w:val="1"/>
      <w:marLeft w:val="0"/>
      <w:marRight w:val="0"/>
      <w:marTop w:val="0"/>
      <w:marBottom w:val="0"/>
      <w:divBdr>
        <w:top w:val="none" w:sz="0" w:space="0" w:color="auto"/>
        <w:left w:val="none" w:sz="0" w:space="0" w:color="auto"/>
        <w:bottom w:val="none" w:sz="0" w:space="0" w:color="auto"/>
        <w:right w:val="none" w:sz="0" w:space="0" w:color="auto"/>
      </w:divBdr>
    </w:div>
    <w:div w:id="973098206">
      <w:bodyDiv w:val="1"/>
      <w:marLeft w:val="0"/>
      <w:marRight w:val="0"/>
      <w:marTop w:val="0"/>
      <w:marBottom w:val="0"/>
      <w:divBdr>
        <w:top w:val="none" w:sz="0" w:space="0" w:color="auto"/>
        <w:left w:val="none" w:sz="0" w:space="0" w:color="auto"/>
        <w:bottom w:val="none" w:sz="0" w:space="0" w:color="auto"/>
        <w:right w:val="none" w:sz="0" w:space="0" w:color="auto"/>
      </w:divBdr>
    </w:div>
    <w:div w:id="997154644">
      <w:bodyDiv w:val="1"/>
      <w:marLeft w:val="0"/>
      <w:marRight w:val="0"/>
      <w:marTop w:val="0"/>
      <w:marBottom w:val="0"/>
      <w:divBdr>
        <w:top w:val="none" w:sz="0" w:space="0" w:color="auto"/>
        <w:left w:val="none" w:sz="0" w:space="0" w:color="auto"/>
        <w:bottom w:val="none" w:sz="0" w:space="0" w:color="auto"/>
        <w:right w:val="none" w:sz="0" w:space="0" w:color="auto"/>
      </w:divBdr>
    </w:div>
    <w:div w:id="1040402135">
      <w:bodyDiv w:val="1"/>
      <w:marLeft w:val="0"/>
      <w:marRight w:val="0"/>
      <w:marTop w:val="0"/>
      <w:marBottom w:val="0"/>
      <w:divBdr>
        <w:top w:val="none" w:sz="0" w:space="0" w:color="auto"/>
        <w:left w:val="none" w:sz="0" w:space="0" w:color="auto"/>
        <w:bottom w:val="none" w:sz="0" w:space="0" w:color="auto"/>
        <w:right w:val="none" w:sz="0" w:space="0" w:color="auto"/>
      </w:divBdr>
    </w:div>
    <w:div w:id="1152329591">
      <w:bodyDiv w:val="1"/>
      <w:marLeft w:val="0"/>
      <w:marRight w:val="0"/>
      <w:marTop w:val="0"/>
      <w:marBottom w:val="0"/>
      <w:divBdr>
        <w:top w:val="none" w:sz="0" w:space="0" w:color="auto"/>
        <w:left w:val="none" w:sz="0" w:space="0" w:color="auto"/>
        <w:bottom w:val="none" w:sz="0" w:space="0" w:color="auto"/>
        <w:right w:val="none" w:sz="0" w:space="0" w:color="auto"/>
      </w:divBdr>
      <w:divsChild>
        <w:div w:id="152066816">
          <w:marLeft w:val="0"/>
          <w:marRight w:val="0"/>
          <w:marTop w:val="0"/>
          <w:marBottom w:val="0"/>
          <w:divBdr>
            <w:top w:val="none" w:sz="0" w:space="0" w:color="auto"/>
            <w:left w:val="none" w:sz="0" w:space="0" w:color="auto"/>
            <w:bottom w:val="none" w:sz="0" w:space="0" w:color="auto"/>
            <w:right w:val="none" w:sz="0" w:space="0" w:color="auto"/>
          </w:divBdr>
          <w:divsChild>
            <w:div w:id="2104720356">
              <w:marLeft w:val="0"/>
              <w:marRight w:val="0"/>
              <w:marTop w:val="0"/>
              <w:marBottom w:val="0"/>
              <w:divBdr>
                <w:top w:val="none" w:sz="0" w:space="0" w:color="auto"/>
                <w:left w:val="none" w:sz="0" w:space="0" w:color="auto"/>
                <w:bottom w:val="none" w:sz="0" w:space="0" w:color="auto"/>
                <w:right w:val="none" w:sz="0" w:space="0" w:color="auto"/>
              </w:divBdr>
              <w:divsChild>
                <w:div w:id="684399801">
                  <w:marLeft w:val="0"/>
                  <w:marRight w:val="0"/>
                  <w:marTop w:val="0"/>
                  <w:marBottom w:val="0"/>
                  <w:divBdr>
                    <w:top w:val="none" w:sz="0" w:space="0" w:color="auto"/>
                    <w:left w:val="none" w:sz="0" w:space="0" w:color="auto"/>
                    <w:bottom w:val="none" w:sz="0" w:space="0" w:color="auto"/>
                    <w:right w:val="none" w:sz="0" w:space="0" w:color="auto"/>
                  </w:divBdr>
                  <w:divsChild>
                    <w:div w:id="916014339">
                      <w:marLeft w:val="0"/>
                      <w:marRight w:val="0"/>
                      <w:marTop w:val="0"/>
                      <w:marBottom w:val="0"/>
                      <w:divBdr>
                        <w:top w:val="none" w:sz="0" w:space="0" w:color="auto"/>
                        <w:left w:val="none" w:sz="0" w:space="0" w:color="auto"/>
                        <w:bottom w:val="none" w:sz="0" w:space="0" w:color="auto"/>
                        <w:right w:val="none" w:sz="0" w:space="0" w:color="auto"/>
                      </w:divBdr>
                      <w:divsChild>
                        <w:div w:id="1262565261">
                          <w:marLeft w:val="0"/>
                          <w:marRight w:val="0"/>
                          <w:marTop w:val="0"/>
                          <w:marBottom w:val="0"/>
                          <w:divBdr>
                            <w:top w:val="none" w:sz="0" w:space="0" w:color="auto"/>
                            <w:left w:val="none" w:sz="0" w:space="0" w:color="auto"/>
                            <w:bottom w:val="none" w:sz="0" w:space="0" w:color="auto"/>
                            <w:right w:val="none" w:sz="0" w:space="0" w:color="auto"/>
                          </w:divBdr>
                          <w:divsChild>
                            <w:div w:id="130052895">
                              <w:marLeft w:val="0"/>
                              <w:marRight w:val="0"/>
                              <w:marTop w:val="225"/>
                              <w:marBottom w:val="225"/>
                              <w:divBdr>
                                <w:top w:val="none" w:sz="0" w:space="0" w:color="auto"/>
                                <w:left w:val="none" w:sz="0" w:space="0" w:color="auto"/>
                                <w:bottom w:val="none" w:sz="0" w:space="0" w:color="auto"/>
                                <w:right w:val="none" w:sz="0" w:space="0" w:color="auto"/>
                              </w:divBdr>
                            </w:div>
                            <w:div w:id="667368030">
                              <w:marLeft w:val="0"/>
                              <w:marRight w:val="0"/>
                              <w:marTop w:val="225"/>
                              <w:marBottom w:val="225"/>
                              <w:divBdr>
                                <w:top w:val="none" w:sz="0" w:space="0" w:color="auto"/>
                                <w:left w:val="none" w:sz="0" w:space="0" w:color="auto"/>
                                <w:bottom w:val="none" w:sz="0" w:space="0" w:color="auto"/>
                                <w:right w:val="none" w:sz="0" w:space="0" w:color="auto"/>
                              </w:divBdr>
                            </w:div>
                          </w:divsChild>
                        </w:div>
                        <w:div w:id="616836644">
                          <w:marLeft w:val="0"/>
                          <w:marRight w:val="0"/>
                          <w:marTop w:val="0"/>
                          <w:marBottom w:val="0"/>
                          <w:divBdr>
                            <w:top w:val="none" w:sz="0" w:space="0" w:color="auto"/>
                            <w:left w:val="none" w:sz="0" w:space="0" w:color="auto"/>
                            <w:bottom w:val="none" w:sz="0" w:space="0" w:color="auto"/>
                            <w:right w:val="none" w:sz="0" w:space="0" w:color="auto"/>
                          </w:divBdr>
                          <w:divsChild>
                            <w:div w:id="312367314">
                              <w:marLeft w:val="0"/>
                              <w:marRight w:val="0"/>
                              <w:marTop w:val="0"/>
                              <w:marBottom w:val="0"/>
                              <w:divBdr>
                                <w:top w:val="none" w:sz="0" w:space="0" w:color="auto"/>
                                <w:left w:val="none" w:sz="0" w:space="0" w:color="auto"/>
                                <w:bottom w:val="none" w:sz="0" w:space="0" w:color="auto"/>
                                <w:right w:val="none" w:sz="0" w:space="0" w:color="auto"/>
                              </w:divBdr>
                              <w:divsChild>
                                <w:div w:id="799222494">
                                  <w:marLeft w:val="0"/>
                                  <w:marRight w:val="0"/>
                                  <w:marTop w:val="0"/>
                                  <w:marBottom w:val="0"/>
                                  <w:divBdr>
                                    <w:top w:val="none" w:sz="0" w:space="0" w:color="auto"/>
                                    <w:left w:val="none" w:sz="0" w:space="0" w:color="auto"/>
                                    <w:bottom w:val="none" w:sz="0" w:space="0" w:color="auto"/>
                                    <w:right w:val="none" w:sz="0" w:space="0" w:color="auto"/>
                                  </w:divBdr>
                                </w:div>
                              </w:divsChild>
                            </w:div>
                            <w:div w:id="58140679">
                              <w:marLeft w:val="0"/>
                              <w:marRight w:val="0"/>
                              <w:marTop w:val="0"/>
                              <w:marBottom w:val="0"/>
                              <w:divBdr>
                                <w:top w:val="none" w:sz="0" w:space="0" w:color="auto"/>
                                <w:left w:val="none" w:sz="0" w:space="0" w:color="auto"/>
                                <w:bottom w:val="none" w:sz="0" w:space="0" w:color="auto"/>
                                <w:right w:val="none" w:sz="0" w:space="0" w:color="auto"/>
                              </w:divBdr>
                              <w:divsChild>
                                <w:div w:id="5242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291426">
      <w:bodyDiv w:val="1"/>
      <w:marLeft w:val="0"/>
      <w:marRight w:val="0"/>
      <w:marTop w:val="0"/>
      <w:marBottom w:val="0"/>
      <w:divBdr>
        <w:top w:val="none" w:sz="0" w:space="0" w:color="auto"/>
        <w:left w:val="none" w:sz="0" w:space="0" w:color="auto"/>
        <w:bottom w:val="none" w:sz="0" w:space="0" w:color="auto"/>
        <w:right w:val="none" w:sz="0" w:space="0" w:color="auto"/>
      </w:divBdr>
    </w:div>
    <w:div w:id="1246723885">
      <w:bodyDiv w:val="1"/>
      <w:marLeft w:val="0"/>
      <w:marRight w:val="0"/>
      <w:marTop w:val="0"/>
      <w:marBottom w:val="0"/>
      <w:divBdr>
        <w:top w:val="none" w:sz="0" w:space="0" w:color="auto"/>
        <w:left w:val="none" w:sz="0" w:space="0" w:color="auto"/>
        <w:bottom w:val="none" w:sz="0" w:space="0" w:color="auto"/>
        <w:right w:val="none" w:sz="0" w:space="0" w:color="auto"/>
      </w:divBdr>
    </w:div>
    <w:div w:id="1257254761">
      <w:bodyDiv w:val="1"/>
      <w:marLeft w:val="0"/>
      <w:marRight w:val="0"/>
      <w:marTop w:val="0"/>
      <w:marBottom w:val="0"/>
      <w:divBdr>
        <w:top w:val="none" w:sz="0" w:space="0" w:color="auto"/>
        <w:left w:val="none" w:sz="0" w:space="0" w:color="auto"/>
        <w:bottom w:val="none" w:sz="0" w:space="0" w:color="auto"/>
        <w:right w:val="none" w:sz="0" w:space="0" w:color="auto"/>
      </w:divBdr>
    </w:div>
    <w:div w:id="1265959680">
      <w:bodyDiv w:val="1"/>
      <w:marLeft w:val="0"/>
      <w:marRight w:val="0"/>
      <w:marTop w:val="0"/>
      <w:marBottom w:val="0"/>
      <w:divBdr>
        <w:top w:val="none" w:sz="0" w:space="0" w:color="auto"/>
        <w:left w:val="none" w:sz="0" w:space="0" w:color="auto"/>
        <w:bottom w:val="none" w:sz="0" w:space="0" w:color="auto"/>
        <w:right w:val="none" w:sz="0" w:space="0" w:color="auto"/>
      </w:divBdr>
    </w:div>
    <w:div w:id="1330448643">
      <w:bodyDiv w:val="1"/>
      <w:marLeft w:val="0"/>
      <w:marRight w:val="0"/>
      <w:marTop w:val="0"/>
      <w:marBottom w:val="0"/>
      <w:divBdr>
        <w:top w:val="none" w:sz="0" w:space="0" w:color="auto"/>
        <w:left w:val="none" w:sz="0" w:space="0" w:color="auto"/>
        <w:bottom w:val="none" w:sz="0" w:space="0" w:color="auto"/>
        <w:right w:val="none" w:sz="0" w:space="0" w:color="auto"/>
      </w:divBdr>
    </w:div>
    <w:div w:id="1337881953">
      <w:bodyDiv w:val="1"/>
      <w:marLeft w:val="0"/>
      <w:marRight w:val="0"/>
      <w:marTop w:val="0"/>
      <w:marBottom w:val="0"/>
      <w:divBdr>
        <w:top w:val="none" w:sz="0" w:space="0" w:color="auto"/>
        <w:left w:val="none" w:sz="0" w:space="0" w:color="auto"/>
        <w:bottom w:val="none" w:sz="0" w:space="0" w:color="auto"/>
        <w:right w:val="none" w:sz="0" w:space="0" w:color="auto"/>
      </w:divBdr>
    </w:div>
    <w:div w:id="1377776690">
      <w:bodyDiv w:val="1"/>
      <w:marLeft w:val="0"/>
      <w:marRight w:val="0"/>
      <w:marTop w:val="0"/>
      <w:marBottom w:val="0"/>
      <w:divBdr>
        <w:top w:val="none" w:sz="0" w:space="0" w:color="auto"/>
        <w:left w:val="none" w:sz="0" w:space="0" w:color="auto"/>
        <w:bottom w:val="none" w:sz="0" w:space="0" w:color="auto"/>
        <w:right w:val="none" w:sz="0" w:space="0" w:color="auto"/>
      </w:divBdr>
    </w:div>
    <w:div w:id="1403143441">
      <w:bodyDiv w:val="1"/>
      <w:marLeft w:val="0"/>
      <w:marRight w:val="0"/>
      <w:marTop w:val="0"/>
      <w:marBottom w:val="0"/>
      <w:divBdr>
        <w:top w:val="none" w:sz="0" w:space="0" w:color="auto"/>
        <w:left w:val="none" w:sz="0" w:space="0" w:color="auto"/>
        <w:bottom w:val="none" w:sz="0" w:space="0" w:color="auto"/>
        <w:right w:val="none" w:sz="0" w:space="0" w:color="auto"/>
      </w:divBdr>
    </w:div>
    <w:div w:id="1512798306">
      <w:bodyDiv w:val="1"/>
      <w:marLeft w:val="0"/>
      <w:marRight w:val="0"/>
      <w:marTop w:val="0"/>
      <w:marBottom w:val="0"/>
      <w:divBdr>
        <w:top w:val="none" w:sz="0" w:space="0" w:color="auto"/>
        <w:left w:val="none" w:sz="0" w:space="0" w:color="auto"/>
        <w:bottom w:val="none" w:sz="0" w:space="0" w:color="auto"/>
        <w:right w:val="none" w:sz="0" w:space="0" w:color="auto"/>
      </w:divBdr>
    </w:div>
    <w:div w:id="1587106081">
      <w:bodyDiv w:val="1"/>
      <w:marLeft w:val="0"/>
      <w:marRight w:val="0"/>
      <w:marTop w:val="0"/>
      <w:marBottom w:val="0"/>
      <w:divBdr>
        <w:top w:val="none" w:sz="0" w:space="0" w:color="auto"/>
        <w:left w:val="none" w:sz="0" w:space="0" w:color="auto"/>
        <w:bottom w:val="none" w:sz="0" w:space="0" w:color="auto"/>
        <w:right w:val="none" w:sz="0" w:space="0" w:color="auto"/>
      </w:divBdr>
    </w:div>
    <w:div w:id="1637879843">
      <w:bodyDiv w:val="1"/>
      <w:marLeft w:val="0"/>
      <w:marRight w:val="0"/>
      <w:marTop w:val="0"/>
      <w:marBottom w:val="0"/>
      <w:divBdr>
        <w:top w:val="none" w:sz="0" w:space="0" w:color="auto"/>
        <w:left w:val="none" w:sz="0" w:space="0" w:color="auto"/>
        <w:bottom w:val="none" w:sz="0" w:space="0" w:color="auto"/>
        <w:right w:val="none" w:sz="0" w:space="0" w:color="auto"/>
      </w:divBdr>
    </w:div>
    <w:div w:id="1710062260">
      <w:bodyDiv w:val="1"/>
      <w:marLeft w:val="0"/>
      <w:marRight w:val="0"/>
      <w:marTop w:val="0"/>
      <w:marBottom w:val="0"/>
      <w:divBdr>
        <w:top w:val="none" w:sz="0" w:space="0" w:color="auto"/>
        <w:left w:val="none" w:sz="0" w:space="0" w:color="auto"/>
        <w:bottom w:val="none" w:sz="0" w:space="0" w:color="auto"/>
        <w:right w:val="none" w:sz="0" w:space="0" w:color="auto"/>
      </w:divBdr>
    </w:div>
    <w:div w:id="1769302966">
      <w:bodyDiv w:val="1"/>
      <w:marLeft w:val="0"/>
      <w:marRight w:val="0"/>
      <w:marTop w:val="0"/>
      <w:marBottom w:val="0"/>
      <w:divBdr>
        <w:top w:val="none" w:sz="0" w:space="0" w:color="auto"/>
        <w:left w:val="none" w:sz="0" w:space="0" w:color="auto"/>
        <w:bottom w:val="none" w:sz="0" w:space="0" w:color="auto"/>
        <w:right w:val="none" w:sz="0" w:space="0" w:color="auto"/>
      </w:divBdr>
    </w:div>
    <w:div w:id="1775437941">
      <w:bodyDiv w:val="1"/>
      <w:marLeft w:val="0"/>
      <w:marRight w:val="0"/>
      <w:marTop w:val="0"/>
      <w:marBottom w:val="0"/>
      <w:divBdr>
        <w:top w:val="none" w:sz="0" w:space="0" w:color="auto"/>
        <w:left w:val="none" w:sz="0" w:space="0" w:color="auto"/>
        <w:bottom w:val="none" w:sz="0" w:space="0" w:color="auto"/>
        <w:right w:val="none" w:sz="0" w:space="0" w:color="auto"/>
      </w:divBdr>
    </w:div>
    <w:div w:id="1853765812">
      <w:bodyDiv w:val="1"/>
      <w:marLeft w:val="0"/>
      <w:marRight w:val="0"/>
      <w:marTop w:val="0"/>
      <w:marBottom w:val="0"/>
      <w:divBdr>
        <w:top w:val="none" w:sz="0" w:space="0" w:color="auto"/>
        <w:left w:val="none" w:sz="0" w:space="0" w:color="auto"/>
        <w:bottom w:val="none" w:sz="0" w:space="0" w:color="auto"/>
        <w:right w:val="none" w:sz="0" w:space="0" w:color="auto"/>
      </w:divBdr>
    </w:div>
    <w:div w:id="1922829672">
      <w:bodyDiv w:val="1"/>
      <w:marLeft w:val="0"/>
      <w:marRight w:val="0"/>
      <w:marTop w:val="0"/>
      <w:marBottom w:val="0"/>
      <w:divBdr>
        <w:top w:val="none" w:sz="0" w:space="0" w:color="auto"/>
        <w:left w:val="none" w:sz="0" w:space="0" w:color="auto"/>
        <w:bottom w:val="none" w:sz="0" w:space="0" w:color="auto"/>
        <w:right w:val="none" w:sz="0" w:space="0" w:color="auto"/>
      </w:divBdr>
    </w:div>
    <w:div w:id="1922832585">
      <w:bodyDiv w:val="1"/>
      <w:marLeft w:val="0"/>
      <w:marRight w:val="0"/>
      <w:marTop w:val="0"/>
      <w:marBottom w:val="0"/>
      <w:divBdr>
        <w:top w:val="none" w:sz="0" w:space="0" w:color="auto"/>
        <w:left w:val="none" w:sz="0" w:space="0" w:color="auto"/>
        <w:bottom w:val="none" w:sz="0" w:space="0" w:color="auto"/>
        <w:right w:val="none" w:sz="0" w:space="0" w:color="auto"/>
      </w:divBdr>
    </w:div>
    <w:div w:id="1942762966">
      <w:bodyDiv w:val="1"/>
      <w:marLeft w:val="0"/>
      <w:marRight w:val="0"/>
      <w:marTop w:val="0"/>
      <w:marBottom w:val="0"/>
      <w:divBdr>
        <w:top w:val="none" w:sz="0" w:space="0" w:color="auto"/>
        <w:left w:val="none" w:sz="0" w:space="0" w:color="auto"/>
        <w:bottom w:val="none" w:sz="0" w:space="0" w:color="auto"/>
        <w:right w:val="none" w:sz="0" w:space="0" w:color="auto"/>
      </w:divBdr>
    </w:div>
    <w:div w:id="19611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8836B-96DC-494B-B159-F5B1D7D6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6C6CBA52</Template>
  <TotalTime>417</TotalTime>
  <Pages>9</Pages>
  <Words>4700</Words>
  <Characters>26747</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Výbor pro rozvoj Jihočeského kraje</vt:lpstr>
    </vt:vector>
  </TitlesOfParts>
  <Company>KUJC</Company>
  <LinksUpToDate>false</LinksUpToDate>
  <CharactersWithSpaces>31385</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pro rozvoj Jihočeského kraje</dc:title>
  <dc:subject/>
  <dc:creator>bednar</dc:creator>
  <cp:keywords/>
  <cp:lastModifiedBy>Dupalová Šárka</cp:lastModifiedBy>
  <cp:revision>26</cp:revision>
  <cp:lastPrinted>2019-11-27T14:09:00Z</cp:lastPrinted>
  <dcterms:created xsi:type="dcterms:W3CDTF">2019-10-17T06:21:00Z</dcterms:created>
  <dcterms:modified xsi:type="dcterms:W3CDTF">2019-11-27T14:11:00Z</dcterms:modified>
</cp:coreProperties>
</file>