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697" w:rsidRDefault="007A4697" w:rsidP="007A4697">
      <w:pPr>
        <w:pStyle w:val="Default"/>
      </w:pPr>
    </w:p>
    <w:p w:rsidR="007A4697" w:rsidRDefault="007A4697" w:rsidP="007A4697">
      <w:pPr>
        <w:pStyle w:val="Default"/>
        <w:jc w:val="center"/>
        <w:rPr>
          <w:sz w:val="36"/>
          <w:szCs w:val="36"/>
        </w:rPr>
      </w:pPr>
      <w:r>
        <w:t xml:space="preserve"> </w:t>
      </w:r>
      <w:r>
        <w:rPr>
          <w:b/>
          <w:bCs/>
          <w:sz w:val="36"/>
          <w:szCs w:val="36"/>
        </w:rPr>
        <w:t xml:space="preserve">Stanovy svazku obcí </w:t>
      </w:r>
    </w:p>
    <w:p w:rsidR="007A4697" w:rsidRDefault="007A4697" w:rsidP="007A4697">
      <w:pPr>
        <w:pStyle w:val="Default"/>
        <w:jc w:val="center"/>
        <w:rPr>
          <w:sz w:val="36"/>
          <w:szCs w:val="36"/>
        </w:rPr>
      </w:pPr>
      <w:r>
        <w:rPr>
          <w:b/>
          <w:bCs/>
          <w:sz w:val="36"/>
          <w:szCs w:val="36"/>
        </w:rPr>
        <w:t xml:space="preserve">POLUŠKA </w:t>
      </w:r>
    </w:p>
    <w:p w:rsidR="007A4697" w:rsidRDefault="007A4697" w:rsidP="007A4697">
      <w:pPr>
        <w:pStyle w:val="Default"/>
        <w:jc w:val="center"/>
        <w:rPr>
          <w:b/>
          <w:bCs/>
          <w:sz w:val="23"/>
          <w:szCs w:val="23"/>
        </w:rPr>
      </w:pPr>
      <w:r>
        <w:rPr>
          <w:b/>
          <w:bCs/>
          <w:sz w:val="23"/>
          <w:szCs w:val="23"/>
        </w:rPr>
        <w:t xml:space="preserve">Podle § 50 odst. 2 zákona č. 128/2000 Sb., o obcích </w:t>
      </w:r>
    </w:p>
    <w:p w:rsidR="007A4697" w:rsidRDefault="007A4697" w:rsidP="007A4697">
      <w:pPr>
        <w:pStyle w:val="Default"/>
        <w:jc w:val="center"/>
        <w:rPr>
          <w:sz w:val="23"/>
          <w:szCs w:val="23"/>
        </w:rPr>
      </w:pPr>
    </w:p>
    <w:p w:rsidR="007A4697" w:rsidRDefault="007A4697" w:rsidP="007A4697">
      <w:pPr>
        <w:pStyle w:val="Default"/>
        <w:rPr>
          <w:sz w:val="23"/>
          <w:szCs w:val="23"/>
        </w:rPr>
      </w:pPr>
      <w:r>
        <w:rPr>
          <w:sz w:val="23"/>
          <w:szCs w:val="23"/>
        </w:rPr>
        <w:t xml:space="preserve">Členové svazku a jejich sídla: </w:t>
      </w:r>
    </w:p>
    <w:p w:rsidR="007A4697" w:rsidRDefault="007A4697" w:rsidP="007A4697">
      <w:pPr>
        <w:pStyle w:val="Default"/>
        <w:rPr>
          <w:sz w:val="23"/>
          <w:szCs w:val="23"/>
        </w:rPr>
      </w:pPr>
    </w:p>
    <w:p w:rsidR="007A4697" w:rsidRPr="007A4697" w:rsidRDefault="007A4697" w:rsidP="007A4697">
      <w:pPr>
        <w:pStyle w:val="Default"/>
        <w:rPr>
          <w:sz w:val="23"/>
          <w:szCs w:val="23"/>
        </w:rPr>
      </w:pPr>
      <w:r>
        <w:rPr>
          <w:sz w:val="23"/>
          <w:szCs w:val="23"/>
        </w:rPr>
        <w:t xml:space="preserve">1. Obec </w:t>
      </w:r>
      <w:r w:rsidRPr="007A4697">
        <w:rPr>
          <w:sz w:val="23"/>
          <w:szCs w:val="23"/>
        </w:rPr>
        <w:t>Mirkovice</w:t>
      </w:r>
      <w:r w:rsidR="001D286A">
        <w:rPr>
          <w:sz w:val="23"/>
          <w:szCs w:val="23"/>
        </w:rPr>
        <w:t xml:space="preserve">, </w:t>
      </w:r>
      <w:r>
        <w:rPr>
          <w:sz w:val="23"/>
          <w:szCs w:val="23"/>
        </w:rPr>
        <w:t>Mirkovice 19</w:t>
      </w:r>
    </w:p>
    <w:p w:rsidR="007A4697" w:rsidRDefault="007A4697" w:rsidP="007A4697">
      <w:pPr>
        <w:pStyle w:val="Default"/>
        <w:rPr>
          <w:sz w:val="23"/>
          <w:szCs w:val="23"/>
        </w:rPr>
      </w:pPr>
      <w:r>
        <w:rPr>
          <w:sz w:val="23"/>
          <w:szCs w:val="23"/>
        </w:rPr>
        <w:t xml:space="preserve">2. </w:t>
      </w:r>
      <w:r w:rsidRPr="007A4697">
        <w:rPr>
          <w:sz w:val="23"/>
          <w:szCs w:val="23"/>
        </w:rPr>
        <w:t xml:space="preserve">Obec </w:t>
      </w:r>
      <w:proofErr w:type="spellStart"/>
      <w:r w:rsidRPr="007A4697">
        <w:rPr>
          <w:sz w:val="23"/>
          <w:szCs w:val="23"/>
        </w:rPr>
        <w:t>Rožmitál</w:t>
      </w:r>
      <w:proofErr w:type="spellEnd"/>
      <w:r w:rsidRPr="007A4697">
        <w:rPr>
          <w:sz w:val="23"/>
          <w:szCs w:val="23"/>
        </w:rPr>
        <w:t xml:space="preserve"> na Šumavě</w:t>
      </w:r>
      <w:r w:rsidR="001D286A">
        <w:rPr>
          <w:sz w:val="23"/>
          <w:szCs w:val="23"/>
        </w:rPr>
        <w:t xml:space="preserve">, </w:t>
      </w:r>
      <w:proofErr w:type="spellStart"/>
      <w:r w:rsidRPr="007A4697">
        <w:rPr>
          <w:sz w:val="23"/>
          <w:szCs w:val="23"/>
        </w:rPr>
        <w:t>Rožmitál</w:t>
      </w:r>
      <w:proofErr w:type="spellEnd"/>
      <w:r w:rsidRPr="007A4697">
        <w:rPr>
          <w:sz w:val="23"/>
          <w:szCs w:val="23"/>
        </w:rPr>
        <w:t xml:space="preserve"> na Šumavě</w:t>
      </w:r>
      <w:r>
        <w:rPr>
          <w:sz w:val="23"/>
          <w:szCs w:val="23"/>
        </w:rPr>
        <w:t xml:space="preserve"> 131</w:t>
      </w:r>
    </w:p>
    <w:p w:rsidR="007A4697" w:rsidRDefault="007A4697" w:rsidP="007A4697">
      <w:pPr>
        <w:pStyle w:val="Default"/>
        <w:rPr>
          <w:sz w:val="23"/>
          <w:szCs w:val="23"/>
        </w:rPr>
      </w:pPr>
      <w:r>
        <w:rPr>
          <w:sz w:val="23"/>
          <w:szCs w:val="23"/>
        </w:rPr>
        <w:t xml:space="preserve">3. </w:t>
      </w:r>
      <w:r w:rsidRPr="007A4697">
        <w:rPr>
          <w:sz w:val="23"/>
          <w:szCs w:val="23"/>
        </w:rPr>
        <w:t>Obec Netřebice</w:t>
      </w:r>
      <w:r w:rsidR="001D286A">
        <w:rPr>
          <w:sz w:val="23"/>
          <w:szCs w:val="23"/>
        </w:rPr>
        <w:t xml:space="preserve">, </w:t>
      </w:r>
      <w:r w:rsidRPr="007A4697">
        <w:rPr>
          <w:sz w:val="23"/>
          <w:szCs w:val="23"/>
        </w:rPr>
        <w:t>Netřebice</w:t>
      </w:r>
      <w:r>
        <w:rPr>
          <w:sz w:val="23"/>
          <w:szCs w:val="23"/>
        </w:rPr>
        <w:t xml:space="preserve"> 6</w:t>
      </w:r>
    </w:p>
    <w:p w:rsidR="007A4697" w:rsidRDefault="007A4697" w:rsidP="007A4697">
      <w:pPr>
        <w:pStyle w:val="Default"/>
        <w:rPr>
          <w:sz w:val="23"/>
          <w:szCs w:val="23"/>
        </w:rPr>
      </w:pPr>
      <w:r>
        <w:rPr>
          <w:sz w:val="23"/>
          <w:szCs w:val="23"/>
        </w:rPr>
        <w:t xml:space="preserve">4. </w:t>
      </w:r>
      <w:r w:rsidRPr="007A4697">
        <w:rPr>
          <w:sz w:val="23"/>
          <w:szCs w:val="23"/>
        </w:rPr>
        <w:t>Městys Přídolí</w:t>
      </w:r>
      <w:r w:rsidR="001D286A">
        <w:rPr>
          <w:sz w:val="23"/>
          <w:szCs w:val="23"/>
        </w:rPr>
        <w:t xml:space="preserve">, </w:t>
      </w:r>
      <w:r>
        <w:rPr>
          <w:sz w:val="23"/>
          <w:szCs w:val="23"/>
        </w:rPr>
        <w:t>Přídolí 2</w:t>
      </w:r>
    </w:p>
    <w:p w:rsidR="007A4697" w:rsidRDefault="001D286A" w:rsidP="007A4697">
      <w:pPr>
        <w:pStyle w:val="Default"/>
        <w:rPr>
          <w:sz w:val="23"/>
          <w:szCs w:val="23"/>
        </w:rPr>
      </w:pPr>
      <w:r>
        <w:rPr>
          <w:sz w:val="23"/>
          <w:szCs w:val="23"/>
        </w:rPr>
        <w:t>5</w:t>
      </w:r>
      <w:r w:rsidR="007A4697">
        <w:rPr>
          <w:sz w:val="23"/>
          <w:szCs w:val="23"/>
        </w:rPr>
        <w:t xml:space="preserve">. Obec </w:t>
      </w:r>
      <w:r w:rsidR="007A4697" w:rsidRPr="007A4697">
        <w:rPr>
          <w:sz w:val="23"/>
          <w:szCs w:val="23"/>
        </w:rPr>
        <w:t>Věžovatá Pláně</w:t>
      </w:r>
      <w:r>
        <w:rPr>
          <w:sz w:val="23"/>
          <w:szCs w:val="23"/>
        </w:rPr>
        <w:t xml:space="preserve">, </w:t>
      </w:r>
      <w:r w:rsidR="007A4697">
        <w:rPr>
          <w:sz w:val="23"/>
          <w:szCs w:val="23"/>
        </w:rPr>
        <w:t>Věžovatá Pláně 7</w:t>
      </w:r>
    </w:p>
    <w:p w:rsidR="007A4697" w:rsidRDefault="001D286A" w:rsidP="007A4697">
      <w:pPr>
        <w:pStyle w:val="Default"/>
        <w:rPr>
          <w:sz w:val="23"/>
          <w:szCs w:val="23"/>
        </w:rPr>
      </w:pPr>
      <w:r>
        <w:rPr>
          <w:sz w:val="23"/>
          <w:szCs w:val="23"/>
        </w:rPr>
        <w:t>6</w:t>
      </w:r>
      <w:r w:rsidR="007A4697">
        <w:rPr>
          <w:sz w:val="23"/>
          <w:szCs w:val="23"/>
        </w:rPr>
        <w:t xml:space="preserve">. </w:t>
      </w:r>
      <w:r w:rsidR="007A4697" w:rsidRPr="007A4697">
        <w:rPr>
          <w:sz w:val="23"/>
          <w:szCs w:val="23"/>
        </w:rPr>
        <w:t>Obec Zvíkov</w:t>
      </w:r>
      <w:r>
        <w:rPr>
          <w:sz w:val="23"/>
          <w:szCs w:val="23"/>
        </w:rPr>
        <w:t xml:space="preserve">, </w:t>
      </w:r>
      <w:r w:rsidR="007A4697">
        <w:rPr>
          <w:sz w:val="23"/>
          <w:szCs w:val="23"/>
        </w:rPr>
        <w:t>Zvíkov 39</w:t>
      </w:r>
    </w:p>
    <w:p w:rsidR="007A4697" w:rsidRDefault="001D286A" w:rsidP="007A4697">
      <w:pPr>
        <w:pStyle w:val="Default"/>
        <w:rPr>
          <w:sz w:val="23"/>
          <w:szCs w:val="23"/>
        </w:rPr>
      </w:pPr>
      <w:r>
        <w:rPr>
          <w:sz w:val="23"/>
          <w:szCs w:val="23"/>
        </w:rPr>
        <w:t>7</w:t>
      </w:r>
      <w:r w:rsidR="007A4697">
        <w:rPr>
          <w:sz w:val="23"/>
          <w:szCs w:val="23"/>
        </w:rPr>
        <w:t xml:space="preserve">. </w:t>
      </w:r>
      <w:r w:rsidR="007A4697" w:rsidRPr="007A4697">
        <w:rPr>
          <w:sz w:val="23"/>
          <w:szCs w:val="23"/>
        </w:rPr>
        <w:t>Obec Zubčice</w:t>
      </w:r>
      <w:r>
        <w:rPr>
          <w:sz w:val="23"/>
          <w:szCs w:val="23"/>
        </w:rPr>
        <w:t xml:space="preserve">, </w:t>
      </w:r>
      <w:r w:rsidR="007A4697">
        <w:rPr>
          <w:sz w:val="23"/>
          <w:szCs w:val="23"/>
        </w:rPr>
        <w:t>Zubčice 2</w:t>
      </w:r>
    </w:p>
    <w:p w:rsidR="001D286A" w:rsidRDefault="007A4697" w:rsidP="001D286A">
      <w:pPr>
        <w:pStyle w:val="Default"/>
        <w:rPr>
          <w:sz w:val="23"/>
          <w:szCs w:val="23"/>
        </w:rPr>
      </w:pPr>
      <w:r>
        <w:rPr>
          <w:sz w:val="23"/>
          <w:szCs w:val="23"/>
        </w:rPr>
        <w:t xml:space="preserve"> </w:t>
      </w:r>
    </w:p>
    <w:p w:rsidR="001D286A" w:rsidRDefault="001D286A" w:rsidP="001D286A">
      <w:pPr>
        <w:pStyle w:val="Default"/>
        <w:rPr>
          <w:sz w:val="23"/>
          <w:szCs w:val="23"/>
        </w:rPr>
      </w:pPr>
    </w:p>
    <w:p w:rsidR="001D286A" w:rsidRDefault="001D286A" w:rsidP="001D286A">
      <w:pPr>
        <w:pStyle w:val="Default"/>
        <w:rPr>
          <w:sz w:val="23"/>
          <w:szCs w:val="23"/>
        </w:rPr>
      </w:pPr>
    </w:p>
    <w:p w:rsidR="007A4697" w:rsidRDefault="007A4697" w:rsidP="001D286A">
      <w:pPr>
        <w:pStyle w:val="Default"/>
        <w:ind w:left="3540" w:firstLine="708"/>
        <w:rPr>
          <w:sz w:val="23"/>
          <w:szCs w:val="23"/>
        </w:rPr>
      </w:pPr>
      <w:r>
        <w:rPr>
          <w:b/>
          <w:bCs/>
          <w:sz w:val="23"/>
          <w:szCs w:val="23"/>
        </w:rPr>
        <w:t xml:space="preserve">Článek II. </w:t>
      </w:r>
    </w:p>
    <w:p w:rsidR="007A4697" w:rsidRDefault="007A4697" w:rsidP="007A4697">
      <w:pPr>
        <w:pStyle w:val="Default"/>
        <w:jc w:val="center"/>
        <w:rPr>
          <w:sz w:val="23"/>
          <w:szCs w:val="23"/>
        </w:rPr>
      </w:pPr>
      <w:r>
        <w:rPr>
          <w:b/>
          <w:bCs/>
          <w:sz w:val="23"/>
          <w:szCs w:val="23"/>
        </w:rPr>
        <w:t xml:space="preserve">Název </w:t>
      </w:r>
    </w:p>
    <w:p w:rsidR="007A4697" w:rsidRDefault="007A4697" w:rsidP="007A4697">
      <w:pPr>
        <w:pStyle w:val="Default"/>
        <w:rPr>
          <w:sz w:val="23"/>
          <w:szCs w:val="23"/>
        </w:rPr>
      </w:pPr>
      <w:r>
        <w:rPr>
          <w:sz w:val="23"/>
          <w:szCs w:val="23"/>
        </w:rPr>
        <w:t xml:space="preserve">Název svazku obcí je: „Svazek obcí </w:t>
      </w:r>
      <w:proofErr w:type="spellStart"/>
      <w:r>
        <w:rPr>
          <w:sz w:val="23"/>
          <w:szCs w:val="23"/>
        </w:rPr>
        <w:t>Poluška</w:t>
      </w:r>
      <w:proofErr w:type="spellEnd"/>
      <w:r>
        <w:rPr>
          <w:sz w:val="23"/>
          <w:szCs w:val="23"/>
        </w:rPr>
        <w:t xml:space="preserve">“. </w:t>
      </w:r>
    </w:p>
    <w:p w:rsidR="007A4697" w:rsidRDefault="007A4697" w:rsidP="007A4697">
      <w:pPr>
        <w:pStyle w:val="Default"/>
        <w:rPr>
          <w:sz w:val="23"/>
          <w:szCs w:val="23"/>
        </w:rPr>
      </w:pPr>
    </w:p>
    <w:p w:rsidR="007A4697" w:rsidRDefault="007A4697" w:rsidP="007A4697">
      <w:pPr>
        <w:pStyle w:val="Default"/>
        <w:jc w:val="center"/>
        <w:rPr>
          <w:sz w:val="23"/>
          <w:szCs w:val="23"/>
        </w:rPr>
      </w:pPr>
      <w:r>
        <w:rPr>
          <w:b/>
          <w:bCs/>
          <w:sz w:val="23"/>
          <w:szCs w:val="23"/>
        </w:rPr>
        <w:t xml:space="preserve">Článek III. </w:t>
      </w:r>
    </w:p>
    <w:p w:rsidR="007A4697" w:rsidRDefault="007A4697" w:rsidP="007A4697">
      <w:pPr>
        <w:pStyle w:val="Default"/>
        <w:jc w:val="center"/>
        <w:rPr>
          <w:b/>
          <w:bCs/>
          <w:sz w:val="23"/>
          <w:szCs w:val="23"/>
        </w:rPr>
      </w:pPr>
      <w:r>
        <w:rPr>
          <w:b/>
          <w:bCs/>
          <w:sz w:val="23"/>
          <w:szCs w:val="23"/>
        </w:rPr>
        <w:t xml:space="preserve">Sídlo </w:t>
      </w:r>
    </w:p>
    <w:p w:rsidR="007A4697" w:rsidRDefault="007A4697" w:rsidP="007A4697">
      <w:pPr>
        <w:pStyle w:val="Default"/>
        <w:jc w:val="center"/>
        <w:rPr>
          <w:sz w:val="23"/>
          <w:szCs w:val="23"/>
        </w:rPr>
      </w:pPr>
    </w:p>
    <w:p w:rsidR="007A4697" w:rsidRDefault="007A4697" w:rsidP="007A4697">
      <w:pPr>
        <w:pStyle w:val="Default"/>
        <w:rPr>
          <w:sz w:val="23"/>
          <w:szCs w:val="23"/>
        </w:rPr>
      </w:pPr>
      <w:r>
        <w:rPr>
          <w:sz w:val="23"/>
          <w:szCs w:val="23"/>
        </w:rPr>
        <w:t xml:space="preserve">Sídlem svazku obcí: 382 31 Zubčice 2. </w:t>
      </w:r>
    </w:p>
    <w:p w:rsidR="007A4697" w:rsidRDefault="007A4697" w:rsidP="007A4697">
      <w:pPr>
        <w:pStyle w:val="Default"/>
        <w:jc w:val="center"/>
        <w:rPr>
          <w:sz w:val="23"/>
          <w:szCs w:val="23"/>
        </w:rPr>
      </w:pPr>
      <w:r>
        <w:rPr>
          <w:b/>
          <w:bCs/>
          <w:sz w:val="23"/>
          <w:szCs w:val="23"/>
        </w:rPr>
        <w:t xml:space="preserve">Článek IV. </w:t>
      </w:r>
    </w:p>
    <w:p w:rsidR="007A4697" w:rsidRDefault="007A4697" w:rsidP="007A4697">
      <w:pPr>
        <w:pStyle w:val="Default"/>
        <w:jc w:val="center"/>
        <w:rPr>
          <w:sz w:val="23"/>
          <w:szCs w:val="23"/>
        </w:rPr>
      </w:pPr>
      <w:r>
        <w:rPr>
          <w:b/>
          <w:bCs/>
          <w:sz w:val="23"/>
          <w:szCs w:val="23"/>
        </w:rPr>
        <w:t xml:space="preserve">Předmět činnosti </w:t>
      </w:r>
    </w:p>
    <w:p w:rsidR="007A4697" w:rsidRDefault="007A4697" w:rsidP="007A4697">
      <w:pPr>
        <w:pStyle w:val="Default"/>
        <w:jc w:val="both"/>
        <w:rPr>
          <w:sz w:val="23"/>
          <w:szCs w:val="23"/>
        </w:rPr>
      </w:pPr>
      <w:r>
        <w:rPr>
          <w:sz w:val="23"/>
          <w:szCs w:val="23"/>
        </w:rPr>
        <w:t xml:space="preserve">Předmětem činnosti svazku obcí je realizace strategického plánu trvale udržitelného rozvoje regionu svazku obcí a dalších aktivit v oblasti ekonomického rozvoje, rozvoje venkova, kvality života, rozvoje cestovního ruchu, rozvíjení kulturních a historických hodnot regionu, ochrany životního prostředí, propagace regionu a vytváření příznivých vnitřních a vnějších vztahů, schválených orgány svazku obcí (jinak i činnosti dle § 50 odst. 1 zákona č. 128/2000 Sb., o obcích). Svazek obcí může vyvíjet vlastní hospodářskou činnost. </w:t>
      </w:r>
    </w:p>
    <w:p w:rsidR="007A4697" w:rsidRDefault="007A4697" w:rsidP="007A4697">
      <w:pPr>
        <w:pStyle w:val="Default"/>
        <w:jc w:val="both"/>
        <w:rPr>
          <w:sz w:val="23"/>
          <w:szCs w:val="23"/>
        </w:rPr>
      </w:pPr>
    </w:p>
    <w:p w:rsidR="007A4697" w:rsidRDefault="007A4697" w:rsidP="007A4697">
      <w:pPr>
        <w:pStyle w:val="Default"/>
        <w:jc w:val="center"/>
        <w:rPr>
          <w:sz w:val="23"/>
          <w:szCs w:val="23"/>
        </w:rPr>
      </w:pPr>
      <w:r>
        <w:rPr>
          <w:b/>
          <w:bCs/>
          <w:sz w:val="23"/>
          <w:szCs w:val="23"/>
        </w:rPr>
        <w:t xml:space="preserve">Článek V. </w:t>
      </w:r>
    </w:p>
    <w:p w:rsidR="007A4697" w:rsidRDefault="007A4697" w:rsidP="007A4697">
      <w:pPr>
        <w:pStyle w:val="Default"/>
        <w:jc w:val="center"/>
        <w:rPr>
          <w:sz w:val="23"/>
          <w:szCs w:val="23"/>
        </w:rPr>
      </w:pPr>
      <w:r>
        <w:rPr>
          <w:b/>
          <w:bCs/>
          <w:sz w:val="23"/>
          <w:szCs w:val="23"/>
        </w:rPr>
        <w:t xml:space="preserve">Orgány svazku obcí, jednání a podepisování za svazek obcí </w:t>
      </w:r>
    </w:p>
    <w:p w:rsidR="007A4697" w:rsidRPr="00364BD7" w:rsidRDefault="004C69EA" w:rsidP="007A4697">
      <w:pPr>
        <w:pStyle w:val="Default"/>
        <w:rPr>
          <w:b/>
          <w:sz w:val="23"/>
          <w:szCs w:val="23"/>
        </w:rPr>
      </w:pPr>
      <w:r w:rsidRPr="00364BD7">
        <w:rPr>
          <w:b/>
          <w:sz w:val="23"/>
          <w:szCs w:val="23"/>
        </w:rPr>
        <w:t xml:space="preserve">1. </w:t>
      </w:r>
      <w:r w:rsidR="007A4697" w:rsidRPr="00364BD7">
        <w:rPr>
          <w:b/>
          <w:sz w:val="23"/>
          <w:szCs w:val="23"/>
        </w:rPr>
        <w:t xml:space="preserve">Orgány svazku obcí jsou: </w:t>
      </w:r>
    </w:p>
    <w:p w:rsidR="007A4697" w:rsidRDefault="007A4697" w:rsidP="007A4697">
      <w:pPr>
        <w:pStyle w:val="Default"/>
        <w:ind w:left="720" w:hanging="360"/>
        <w:rPr>
          <w:sz w:val="23"/>
          <w:szCs w:val="23"/>
        </w:rPr>
      </w:pPr>
      <w:r>
        <w:rPr>
          <w:sz w:val="23"/>
          <w:szCs w:val="23"/>
        </w:rPr>
        <w:t xml:space="preserve">a) valná hromada </w:t>
      </w:r>
    </w:p>
    <w:p w:rsidR="007A4697" w:rsidRDefault="007A4697" w:rsidP="007A4697">
      <w:pPr>
        <w:pStyle w:val="Default"/>
        <w:ind w:left="720" w:hanging="360"/>
        <w:rPr>
          <w:sz w:val="23"/>
          <w:szCs w:val="23"/>
        </w:rPr>
      </w:pPr>
      <w:r>
        <w:rPr>
          <w:sz w:val="23"/>
          <w:szCs w:val="23"/>
        </w:rPr>
        <w:t xml:space="preserve">b) </w:t>
      </w:r>
      <w:r w:rsidR="004C69EA">
        <w:rPr>
          <w:sz w:val="23"/>
          <w:szCs w:val="23"/>
        </w:rPr>
        <w:t>představenstvo</w:t>
      </w:r>
      <w:r>
        <w:rPr>
          <w:sz w:val="23"/>
          <w:szCs w:val="23"/>
        </w:rPr>
        <w:t xml:space="preserve"> </w:t>
      </w:r>
    </w:p>
    <w:p w:rsidR="007A4697" w:rsidRDefault="004C69EA" w:rsidP="007A4697">
      <w:pPr>
        <w:pStyle w:val="Default"/>
        <w:ind w:left="720" w:hanging="360"/>
        <w:rPr>
          <w:sz w:val="23"/>
          <w:szCs w:val="23"/>
        </w:rPr>
      </w:pPr>
      <w:r>
        <w:rPr>
          <w:sz w:val="23"/>
          <w:szCs w:val="23"/>
        </w:rPr>
        <w:t>c</w:t>
      </w:r>
      <w:r w:rsidR="007A4697">
        <w:rPr>
          <w:sz w:val="23"/>
          <w:szCs w:val="23"/>
        </w:rPr>
        <w:t xml:space="preserve">) revizní komise </w:t>
      </w:r>
    </w:p>
    <w:p w:rsidR="007A4697" w:rsidRDefault="007A4697" w:rsidP="007A4697">
      <w:pPr>
        <w:pStyle w:val="Default"/>
        <w:rPr>
          <w:sz w:val="23"/>
          <w:szCs w:val="23"/>
        </w:rPr>
      </w:pPr>
      <w:r>
        <w:rPr>
          <w:sz w:val="23"/>
          <w:szCs w:val="23"/>
        </w:rPr>
        <w:t xml:space="preserve">Svazek obcí navenek zastupuje předseda a </w:t>
      </w:r>
      <w:r w:rsidR="004C69EA">
        <w:rPr>
          <w:sz w:val="23"/>
          <w:szCs w:val="23"/>
        </w:rPr>
        <w:t xml:space="preserve">jeden z </w:t>
      </w:r>
      <w:r>
        <w:rPr>
          <w:sz w:val="23"/>
          <w:szCs w:val="23"/>
        </w:rPr>
        <w:t>místopředsed</w:t>
      </w:r>
      <w:r w:rsidR="004C69EA">
        <w:rPr>
          <w:sz w:val="23"/>
          <w:szCs w:val="23"/>
        </w:rPr>
        <w:t>ů</w:t>
      </w:r>
      <w:r>
        <w:rPr>
          <w:sz w:val="23"/>
          <w:szCs w:val="23"/>
        </w:rPr>
        <w:t xml:space="preserve"> svazu obcí. </w:t>
      </w:r>
    </w:p>
    <w:p w:rsidR="004C69EA" w:rsidRDefault="004C69EA" w:rsidP="007A4697">
      <w:pPr>
        <w:pStyle w:val="Default"/>
        <w:rPr>
          <w:sz w:val="23"/>
          <w:szCs w:val="23"/>
        </w:rPr>
      </w:pPr>
    </w:p>
    <w:p w:rsidR="007A4697" w:rsidRPr="004C69EA" w:rsidRDefault="004C69EA" w:rsidP="007A4697">
      <w:pPr>
        <w:pStyle w:val="Default"/>
        <w:rPr>
          <w:b/>
          <w:sz w:val="23"/>
          <w:szCs w:val="23"/>
        </w:rPr>
      </w:pPr>
      <w:r>
        <w:rPr>
          <w:b/>
          <w:sz w:val="23"/>
          <w:szCs w:val="23"/>
        </w:rPr>
        <w:t xml:space="preserve">2. </w:t>
      </w:r>
      <w:r w:rsidR="007A4697" w:rsidRPr="004C69EA">
        <w:rPr>
          <w:b/>
          <w:sz w:val="23"/>
          <w:szCs w:val="23"/>
        </w:rPr>
        <w:t xml:space="preserve"> Valná hromada </w:t>
      </w:r>
    </w:p>
    <w:p w:rsidR="007A4697" w:rsidRDefault="004C69EA" w:rsidP="007A4697">
      <w:pPr>
        <w:pStyle w:val="Default"/>
        <w:jc w:val="both"/>
        <w:rPr>
          <w:sz w:val="23"/>
          <w:szCs w:val="23"/>
        </w:rPr>
      </w:pPr>
      <w:r>
        <w:rPr>
          <w:sz w:val="23"/>
          <w:szCs w:val="23"/>
        </w:rPr>
        <w:t xml:space="preserve"> a) </w:t>
      </w:r>
      <w:r w:rsidR="007A4697">
        <w:rPr>
          <w:sz w:val="23"/>
          <w:szCs w:val="23"/>
        </w:rPr>
        <w:t xml:space="preserve">Valná hromada je vrcholným orgánem svazku obcí. Jejími členy jsou všichni členové svazku obcí. Valná hromada rozhoduje o všech závažných otázkách svazku obcí, zejména. </w:t>
      </w:r>
    </w:p>
    <w:p w:rsidR="007A4697" w:rsidRDefault="007A4697" w:rsidP="007A4697">
      <w:pPr>
        <w:pStyle w:val="Default"/>
        <w:ind w:left="720" w:hanging="360"/>
        <w:jc w:val="both"/>
        <w:rPr>
          <w:sz w:val="23"/>
          <w:szCs w:val="23"/>
        </w:rPr>
      </w:pPr>
      <w:r>
        <w:rPr>
          <w:sz w:val="23"/>
          <w:szCs w:val="23"/>
        </w:rPr>
        <w:t xml:space="preserve">- volí a odvolává předsedu svazku obcí, místopředsedy svazku obcí a členy </w:t>
      </w:r>
      <w:r w:rsidR="004C69EA">
        <w:rPr>
          <w:sz w:val="23"/>
          <w:szCs w:val="23"/>
        </w:rPr>
        <w:t>představenstva</w:t>
      </w:r>
      <w:r>
        <w:rPr>
          <w:sz w:val="23"/>
          <w:szCs w:val="23"/>
        </w:rPr>
        <w:t xml:space="preserve">, </w:t>
      </w:r>
    </w:p>
    <w:p w:rsidR="007A4697" w:rsidRDefault="007A4697" w:rsidP="007A4697">
      <w:pPr>
        <w:pStyle w:val="Default"/>
        <w:ind w:left="720" w:hanging="360"/>
        <w:jc w:val="both"/>
        <w:rPr>
          <w:sz w:val="23"/>
          <w:szCs w:val="23"/>
        </w:rPr>
      </w:pPr>
      <w:r>
        <w:rPr>
          <w:sz w:val="23"/>
          <w:szCs w:val="23"/>
        </w:rPr>
        <w:t xml:space="preserve">- volí a odvolává členy </w:t>
      </w:r>
      <w:r w:rsidR="004C69EA">
        <w:rPr>
          <w:sz w:val="23"/>
          <w:szCs w:val="23"/>
        </w:rPr>
        <w:t>r</w:t>
      </w:r>
      <w:r>
        <w:rPr>
          <w:sz w:val="23"/>
          <w:szCs w:val="23"/>
        </w:rPr>
        <w:t xml:space="preserve">evizní komise, </w:t>
      </w:r>
    </w:p>
    <w:p w:rsidR="007A4697" w:rsidRDefault="007A4697" w:rsidP="007A4697">
      <w:pPr>
        <w:pStyle w:val="Default"/>
        <w:ind w:left="720" w:hanging="360"/>
        <w:rPr>
          <w:sz w:val="23"/>
          <w:szCs w:val="23"/>
        </w:rPr>
      </w:pPr>
      <w:r>
        <w:rPr>
          <w:sz w:val="23"/>
          <w:szCs w:val="23"/>
        </w:rPr>
        <w:t xml:space="preserve">- rozhoduje o přijetí dalších členů, </w:t>
      </w:r>
    </w:p>
    <w:p w:rsidR="007A4697" w:rsidRDefault="007A4697" w:rsidP="007A4697">
      <w:pPr>
        <w:pStyle w:val="Default"/>
        <w:ind w:left="720" w:hanging="360"/>
        <w:rPr>
          <w:sz w:val="23"/>
          <w:szCs w:val="23"/>
        </w:rPr>
      </w:pPr>
      <w:r>
        <w:rPr>
          <w:sz w:val="23"/>
          <w:szCs w:val="23"/>
        </w:rPr>
        <w:t xml:space="preserve">- schvaluje roční účetní závěrku a rozpočet na další období, </w:t>
      </w:r>
    </w:p>
    <w:p w:rsidR="007A4697" w:rsidRDefault="007A4697" w:rsidP="007A4697">
      <w:pPr>
        <w:pStyle w:val="Default"/>
        <w:ind w:left="720" w:hanging="360"/>
        <w:rPr>
          <w:sz w:val="23"/>
          <w:szCs w:val="23"/>
        </w:rPr>
      </w:pPr>
      <w:r>
        <w:rPr>
          <w:sz w:val="23"/>
          <w:szCs w:val="23"/>
        </w:rPr>
        <w:t>- schvaluje výši členského příspěvku</w:t>
      </w:r>
      <w:r w:rsidR="004C69EA">
        <w:rPr>
          <w:sz w:val="23"/>
          <w:szCs w:val="23"/>
        </w:rPr>
        <w:t>, způsob</w:t>
      </w:r>
      <w:r>
        <w:rPr>
          <w:sz w:val="23"/>
          <w:szCs w:val="23"/>
        </w:rPr>
        <w:t xml:space="preserve"> a termín jeho úhrady, </w:t>
      </w:r>
    </w:p>
    <w:p w:rsidR="007A4697" w:rsidRDefault="007A4697" w:rsidP="007A4697">
      <w:pPr>
        <w:pStyle w:val="Default"/>
        <w:ind w:left="720" w:hanging="360"/>
        <w:rPr>
          <w:sz w:val="23"/>
          <w:szCs w:val="23"/>
        </w:rPr>
      </w:pPr>
      <w:r>
        <w:rPr>
          <w:sz w:val="23"/>
          <w:szCs w:val="23"/>
        </w:rPr>
        <w:lastRenderedPageBreak/>
        <w:t xml:space="preserve">- rozhoduje o dlouhodobých cílech a rozvojových aktivitách svazku obcí a schvaluje plán činnosti na další období, </w:t>
      </w:r>
    </w:p>
    <w:p w:rsidR="007A4697" w:rsidRDefault="007A4697" w:rsidP="007A4697">
      <w:pPr>
        <w:pStyle w:val="Default"/>
        <w:ind w:left="720" w:hanging="360"/>
        <w:rPr>
          <w:sz w:val="23"/>
          <w:szCs w:val="23"/>
        </w:rPr>
      </w:pPr>
      <w:r>
        <w:rPr>
          <w:sz w:val="23"/>
          <w:szCs w:val="23"/>
        </w:rPr>
        <w:t xml:space="preserve">- rozhoduje o změnách zakladatelské smlouvy a stanov, </w:t>
      </w:r>
    </w:p>
    <w:p w:rsidR="004C69EA" w:rsidRDefault="007A4697" w:rsidP="004C69EA">
      <w:pPr>
        <w:pStyle w:val="Default"/>
        <w:ind w:left="720" w:hanging="360"/>
        <w:rPr>
          <w:sz w:val="23"/>
          <w:szCs w:val="23"/>
        </w:rPr>
      </w:pPr>
      <w:r>
        <w:rPr>
          <w:sz w:val="23"/>
          <w:szCs w:val="23"/>
        </w:rPr>
        <w:t>- schvaluje usnesení</w:t>
      </w:r>
      <w:r w:rsidR="004C69EA">
        <w:rPr>
          <w:sz w:val="23"/>
          <w:szCs w:val="23"/>
        </w:rPr>
        <w:t xml:space="preserve"> valné hromady,</w:t>
      </w:r>
    </w:p>
    <w:p w:rsidR="001D286A" w:rsidRDefault="004C69EA" w:rsidP="001D286A">
      <w:pPr>
        <w:pStyle w:val="Default"/>
        <w:ind w:left="720" w:hanging="360"/>
        <w:rPr>
          <w:sz w:val="23"/>
          <w:szCs w:val="23"/>
        </w:rPr>
      </w:pPr>
      <w:r>
        <w:rPr>
          <w:sz w:val="23"/>
          <w:szCs w:val="23"/>
        </w:rPr>
        <w:t xml:space="preserve">- </w:t>
      </w:r>
      <w:r w:rsidR="007A4697">
        <w:rPr>
          <w:sz w:val="23"/>
          <w:szCs w:val="23"/>
        </w:rPr>
        <w:t xml:space="preserve">rozhoduje o zrušení svazku obcí s likvidací a dále rozhoduje o jmenování, odměňování a odvolání likvidátora. </w:t>
      </w:r>
    </w:p>
    <w:p w:rsidR="001D286A" w:rsidRDefault="001D286A" w:rsidP="001D286A">
      <w:pPr>
        <w:pStyle w:val="Default"/>
        <w:ind w:left="720" w:hanging="360"/>
        <w:rPr>
          <w:sz w:val="23"/>
          <w:szCs w:val="23"/>
        </w:rPr>
      </w:pPr>
    </w:p>
    <w:p w:rsidR="007A4697" w:rsidRDefault="004C69EA" w:rsidP="001D286A">
      <w:pPr>
        <w:pStyle w:val="Default"/>
        <w:ind w:left="360" w:hanging="360"/>
        <w:rPr>
          <w:sz w:val="23"/>
          <w:szCs w:val="23"/>
        </w:rPr>
      </w:pPr>
      <w:r>
        <w:rPr>
          <w:sz w:val="23"/>
          <w:szCs w:val="23"/>
        </w:rPr>
        <w:t xml:space="preserve">b) </w:t>
      </w:r>
      <w:r w:rsidR="007A4697">
        <w:rPr>
          <w:sz w:val="23"/>
          <w:szCs w:val="23"/>
        </w:rPr>
        <w:t xml:space="preserve">Valnou hromadu svolává předseda nebo místopředsedové minimálně jednou za rok v souladu s rozhodnutím Správní rady nebo na žádost třetiny členů svazku obcí písemnou nebo elektronickou formou (e-mailem), a to </w:t>
      </w:r>
      <w:r>
        <w:rPr>
          <w:sz w:val="23"/>
          <w:szCs w:val="23"/>
        </w:rPr>
        <w:t>nejméně 30</w:t>
      </w:r>
      <w:r w:rsidR="007A4697">
        <w:rPr>
          <w:sz w:val="23"/>
          <w:szCs w:val="23"/>
        </w:rPr>
        <w:t xml:space="preserve"> dní předem s uvedením programu jednání. Nesvolá-li za těchto podmínek Valnou hromadu předseda ani žádný z místopředsedů, má právo Valnou hromadu svolat každý z členů svazku obcí po uplynutí 1 měsíce. </w:t>
      </w:r>
    </w:p>
    <w:p w:rsidR="007A4697" w:rsidRDefault="004C69EA" w:rsidP="007A4697">
      <w:pPr>
        <w:pStyle w:val="Default"/>
        <w:jc w:val="both"/>
        <w:rPr>
          <w:sz w:val="23"/>
          <w:szCs w:val="23"/>
        </w:rPr>
      </w:pPr>
      <w:r>
        <w:rPr>
          <w:sz w:val="23"/>
          <w:szCs w:val="23"/>
        </w:rPr>
        <w:t xml:space="preserve">c) </w:t>
      </w:r>
      <w:r w:rsidR="007A4697">
        <w:rPr>
          <w:sz w:val="23"/>
          <w:szCs w:val="23"/>
        </w:rPr>
        <w:t xml:space="preserve">Valná hromada rozhoduje nadpoloviční většinou všech členů (každý člen má jeden platný hlas). V případě rovnosti hlasů rozhoduje hlas předsedy. Valná hromada je usnášení schopná, pokud se k jejímu jednání dostaví alespoň dvě třetiny členů. </w:t>
      </w:r>
    </w:p>
    <w:p w:rsidR="007A4697" w:rsidRDefault="004C69EA" w:rsidP="007A4697">
      <w:pPr>
        <w:pStyle w:val="Default"/>
        <w:jc w:val="both"/>
        <w:rPr>
          <w:sz w:val="23"/>
          <w:szCs w:val="23"/>
        </w:rPr>
      </w:pPr>
      <w:r>
        <w:rPr>
          <w:sz w:val="23"/>
          <w:szCs w:val="23"/>
        </w:rPr>
        <w:t xml:space="preserve">d) </w:t>
      </w:r>
      <w:r w:rsidR="007A4697">
        <w:rPr>
          <w:sz w:val="23"/>
          <w:szCs w:val="23"/>
        </w:rPr>
        <w:t xml:space="preserve">K účasti na jednání Valné hromady může být řádným zástupcem člena svazku obcí pověřena písemnou plnou mocí jiná osoba, která je členem zastupitelstva obce chybějícího řádného zástupce člena svazku obcí. </w:t>
      </w:r>
    </w:p>
    <w:p w:rsidR="007A4697" w:rsidRDefault="007A4697" w:rsidP="007A4697">
      <w:pPr>
        <w:pStyle w:val="Default"/>
        <w:rPr>
          <w:sz w:val="23"/>
          <w:szCs w:val="23"/>
        </w:rPr>
      </w:pPr>
      <w:r>
        <w:rPr>
          <w:sz w:val="23"/>
          <w:szCs w:val="23"/>
        </w:rPr>
        <w:t xml:space="preserve">Jednání Valné hromady se mohou účastnit i hosté bez hlasovacího práva. </w:t>
      </w:r>
    </w:p>
    <w:p w:rsidR="007A4697" w:rsidRDefault="004C69EA" w:rsidP="007A4697">
      <w:pPr>
        <w:pStyle w:val="Default"/>
        <w:rPr>
          <w:sz w:val="23"/>
          <w:szCs w:val="23"/>
        </w:rPr>
      </w:pPr>
      <w:r>
        <w:rPr>
          <w:sz w:val="23"/>
          <w:szCs w:val="23"/>
        </w:rPr>
        <w:t xml:space="preserve">e) </w:t>
      </w:r>
      <w:r w:rsidR="007A4697">
        <w:rPr>
          <w:sz w:val="23"/>
          <w:szCs w:val="23"/>
        </w:rPr>
        <w:t xml:space="preserve">Z jednání je pořizován zápis a usnesení, které obdrží všichni členové svazku obcí do </w:t>
      </w:r>
      <w:proofErr w:type="gramStart"/>
      <w:r w:rsidR="007A4697">
        <w:rPr>
          <w:sz w:val="23"/>
          <w:szCs w:val="23"/>
        </w:rPr>
        <w:t>14</w:t>
      </w:r>
      <w:proofErr w:type="gramEnd"/>
      <w:r w:rsidR="007A4697">
        <w:rPr>
          <w:sz w:val="23"/>
          <w:szCs w:val="23"/>
        </w:rPr>
        <w:t>-</w:t>
      </w:r>
      <w:proofErr w:type="gramStart"/>
      <w:r w:rsidR="007A4697">
        <w:rPr>
          <w:sz w:val="23"/>
          <w:szCs w:val="23"/>
        </w:rPr>
        <w:t>ti</w:t>
      </w:r>
      <w:proofErr w:type="gramEnd"/>
      <w:r w:rsidR="007A4697">
        <w:rPr>
          <w:sz w:val="23"/>
          <w:szCs w:val="23"/>
        </w:rPr>
        <w:t xml:space="preserve"> dnů. </w:t>
      </w:r>
    </w:p>
    <w:p w:rsidR="004C69EA" w:rsidRDefault="004C69EA" w:rsidP="007A4697">
      <w:pPr>
        <w:pStyle w:val="Default"/>
        <w:rPr>
          <w:sz w:val="23"/>
          <w:szCs w:val="23"/>
        </w:rPr>
      </w:pPr>
    </w:p>
    <w:p w:rsidR="007A4697" w:rsidRPr="004C69EA" w:rsidRDefault="004C69EA" w:rsidP="007A4697">
      <w:pPr>
        <w:pStyle w:val="Default"/>
        <w:rPr>
          <w:b/>
          <w:sz w:val="23"/>
          <w:szCs w:val="23"/>
        </w:rPr>
      </w:pPr>
      <w:r w:rsidRPr="004C69EA">
        <w:rPr>
          <w:b/>
          <w:sz w:val="23"/>
          <w:szCs w:val="23"/>
        </w:rPr>
        <w:t>3. Představenstvo</w:t>
      </w:r>
      <w:r w:rsidR="007A4697" w:rsidRPr="004C69EA">
        <w:rPr>
          <w:b/>
          <w:sz w:val="23"/>
          <w:szCs w:val="23"/>
        </w:rPr>
        <w:t xml:space="preserve"> </w:t>
      </w:r>
    </w:p>
    <w:p w:rsidR="004C69EA" w:rsidRDefault="004C69EA" w:rsidP="007A4697">
      <w:pPr>
        <w:pStyle w:val="Default"/>
        <w:jc w:val="both"/>
        <w:rPr>
          <w:sz w:val="23"/>
          <w:szCs w:val="23"/>
        </w:rPr>
      </w:pPr>
      <w:r>
        <w:rPr>
          <w:sz w:val="23"/>
          <w:szCs w:val="23"/>
        </w:rPr>
        <w:t>a) Představenstvo</w:t>
      </w:r>
      <w:r w:rsidR="007A4697">
        <w:rPr>
          <w:sz w:val="23"/>
          <w:szCs w:val="23"/>
        </w:rPr>
        <w:t xml:space="preserve"> je výkonným orgánem svazku obcí. </w:t>
      </w:r>
    </w:p>
    <w:p w:rsidR="004C69EA" w:rsidRDefault="004C69EA" w:rsidP="007A4697">
      <w:pPr>
        <w:pStyle w:val="Default"/>
        <w:jc w:val="both"/>
        <w:rPr>
          <w:sz w:val="23"/>
          <w:szCs w:val="23"/>
        </w:rPr>
      </w:pPr>
      <w:r>
        <w:rPr>
          <w:sz w:val="23"/>
          <w:szCs w:val="23"/>
        </w:rPr>
        <w:t>b) Představenstvo</w:t>
      </w:r>
      <w:r w:rsidR="007A4697">
        <w:rPr>
          <w:sz w:val="23"/>
          <w:szCs w:val="23"/>
        </w:rPr>
        <w:t xml:space="preserve"> má </w:t>
      </w:r>
      <w:r>
        <w:rPr>
          <w:sz w:val="23"/>
          <w:szCs w:val="23"/>
        </w:rPr>
        <w:t>3</w:t>
      </w:r>
      <w:r w:rsidR="007A4697">
        <w:rPr>
          <w:sz w:val="23"/>
          <w:szCs w:val="23"/>
        </w:rPr>
        <w:t xml:space="preserve"> členů</w:t>
      </w:r>
      <w:r>
        <w:rPr>
          <w:sz w:val="23"/>
          <w:szCs w:val="23"/>
        </w:rPr>
        <w:t xml:space="preserve"> a je tvořeno </w:t>
      </w:r>
      <w:r w:rsidR="007A4697">
        <w:rPr>
          <w:sz w:val="23"/>
          <w:szCs w:val="23"/>
        </w:rPr>
        <w:t>předsed</w:t>
      </w:r>
      <w:r>
        <w:rPr>
          <w:sz w:val="23"/>
          <w:szCs w:val="23"/>
        </w:rPr>
        <w:t>ou</w:t>
      </w:r>
      <w:r w:rsidR="007A4697">
        <w:rPr>
          <w:sz w:val="23"/>
          <w:szCs w:val="23"/>
        </w:rPr>
        <w:t xml:space="preserve"> a dv</w:t>
      </w:r>
      <w:r>
        <w:rPr>
          <w:sz w:val="23"/>
          <w:szCs w:val="23"/>
        </w:rPr>
        <w:t>ěma</w:t>
      </w:r>
      <w:r w:rsidR="007A4697">
        <w:rPr>
          <w:sz w:val="23"/>
          <w:szCs w:val="23"/>
        </w:rPr>
        <w:t xml:space="preserve"> místopředsed</w:t>
      </w:r>
      <w:r>
        <w:rPr>
          <w:sz w:val="23"/>
          <w:szCs w:val="23"/>
        </w:rPr>
        <w:t>y</w:t>
      </w:r>
      <w:r w:rsidR="007A4697">
        <w:rPr>
          <w:sz w:val="23"/>
          <w:szCs w:val="23"/>
        </w:rPr>
        <w:t xml:space="preserve">. </w:t>
      </w:r>
    </w:p>
    <w:p w:rsidR="007A4697" w:rsidRDefault="004C69EA" w:rsidP="007A4697">
      <w:pPr>
        <w:pStyle w:val="Default"/>
        <w:jc w:val="both"/>
        <w:rPr>
          <w:sz w:val="23"/>
          <w:szCs w:val="23"/>
        </w:rPr>
      </w:pPr>
      <w:r>
        <w:rPr>
          <w:sz w:val="23"/>
          <w:szCs w:val="23"/>
        </w:rPr>
        <w:t>c) Představenstvo</w:t>
      </w:r>
      <w:r w:rsidR="007A4697">
        <w:rPr>
          <w:sz w:val="23"/>
          <w:szCs w:val="23"/>
        </w:rPr>
        <w:t xml:space="preserve">: </w:t>
      </w:r>
    </w:p>
    <w:p w:rsidR="007A4697" w:rsidRDefault="007A4697" w:rsidP="007A4697">
      <w:pPr>
        <w:pStyle w:val="Default"/>
        <w:ind w:left="720" w:hanging="360"/>
        <w:rPr>
          <w:sz w:val="23"/>
          <w:szCs w:val="23"/>
        </w:rPr>
      </w:pPr>
      <w:r>
        <w:rPr>
          <w:sz w:val="23"/>
          <w:szCs w:val="23"/>
        </w:rPr>
        <w:t xml:space="preserve">- rozhoduje o konkrétních opatřeních k zajištění dlouhodobých cílů svazku obcí, </w:t>
      </w:r>
    </w:p>
    <w:p w:rsidR="007A4697" w:rsidRDefault="007A4697" w:rsidP="007A4697">
      <w:pPr>
        <w:pStyle w:val="Default"/>
        <w:ind w:left="720" w:hanging="360"/>
        <w:rPr>
          <w:sz w:val="23"/>
          <w:szCs w:val="23"/>
        </w:rPr>
      </w:pPr>
      <w:r>
        <w:rPr>
          <w:sz w:val="23"/>
          <w:szCs w:val="23"/>
        </w:rPr>
        <w:t xml:space="preserve">- ukládá konkrétní úkoly k zajištění svým členům, </w:t>
      </w:r>
    </w:p>
    <w:p w:rsidR="007A4697" w:rsidRDefault="007A4697" w:rsidP="007A4697">
      <w:pPr>
        <w:pStyle w:val="Default"/>
        <w:ind w:left="720" w:hanging="360"/>
        <w:rPr>
          <w:sz w:val="23"/>
          <w:szCs w:val="23"/>
        </w:rPr>
      </w:pPr>
      <w:r>
        <w:rPr>
          <w:sz w:val="23"/>
          <w:szCs w:val="23"/>
        </w:rPr>
        <w:t xml:space="preserve">- kontroluje plnění povinností a závazků vyplývajících pro jednotlivé členy ze stanov, z usnesení Valné hromady, </w:t>
      </w:r>
    </w:p>
    <w:p w:rsidR="007A4697" w:rsidRDefault="007A4697" w:rsidP="007A4697">
      <w:pPr>
        <w:pStyle w:val="Default"/>
        <w:ind w:left="720" w:hanging="360"/>
        <w:rPr>
          <w:sz w:val="23"/>
          <w:szCs w:val="23"/>
        </w:rPr>
      </w:pPr>
      <w:r>
        <w:rPr>
          <w:sz w:val="23"/>
          <w:szCs w:val="23"/>
        </w:rPr>
        <w:t xml:space="preserve">- připravuje podklady pro jednání Valné hromady a rozhoduje o jejím svolání, </w:t>
      </w:r>
    </w:p>
    <w:p w:rsidR="007A4697" w:rsidRDefault="007A4697" w:rsidP="007A4697">
      <w:pPr>
        <w:pStyle w:val="Default"/>
        <w:ind w:left="720" w:hanging="360"/>
        <w:rPr>
          <w:sz w:val="23"/>
          <w:szCs w:val="23"/>
        </w:rPr>
      </w:pPr>
      <w:r>
        <w:rPr>
          <w:sz w:val="23"/>
          <w:szCs w:val="23"/>
        </w:rPr>
        <w:t xml:space="preserve">- rozhoduje o uzavírání obchodních případů, </w:t>
      </w:r>
    </w:p>
    <w:p w:rsidR="007A4697" w:rsidRDefault="007A4697" w:rsidP="007A4697">
      <w:pPr>
        <w:pStyle w:val="Default"/>
        <w:ind w:left="720" w:hanging="360"/>
        <w:rPr>
          <w:sz w:val="23"/>
          <w:szCs w:val="23"/>
        </w:rPr>
      </w:pPr>
      <w:r>
        <w:rPr>
          <w:sz w:val="23"/>
          <w:szCs w:val="23"/>
        </w:rPr>
        <w:t xml:space="preserve">- rozhoduje o uzavírání, změnách a ukončování pracovně právních vztahů, </w:t>
      </w:r>
    </w:p>
    <w:p w:rsidR="007A4697" w:rsidRDefault="007A4697" w:rsidP="007A4697">
      <w:pPr>
        <w:pStyle w:val="Default"/>
        <w:ind w:left="720" w:hanging="360"/>
        <w:rPr>
          <w:sz w:val="23"/>
          <w:szCs w:val="23"/>
        </w:rPr>
      </w:pPr>
      <w:r>
        <w:rPr>
          <w:sz w:val="23"/>
          <w:szCs w:val="23"/>
        </w:rPr>
        <w:t xml:space="preserve">- rozhoduje o udělení pověření k jednání za svazek obcí dalším osobám, maximálně však v kompetencích náležejících předsedovi, </w:t>
      </w:r>
    </w:p>
    <w:p w:rsidR="007A4697" w:rsidRDefault="007A4697" w:rsidP="007A4697">
      <w:pPr>
        <w:pStyle w:val="Default"/>
        <w:ind w:left="720" w:hanging="360"/>
        <w:rPr>
          <w:sz w:val="23"/>
          <w:szCs w:val="23"/>
        </w:rPr>
      </w:pPr>
      <w:r>
        <w:rPr>
          <w:sz w:val="23"/>
          <w:szCs w:val="23"/>
        </w:rPr>
        <w:t xml:space="preserve">- zabezpečuje hospodaření svazku obcí, </w:t>
      </w:r>
    </w:p>
    <w:p w:rsidR="007A4697" w:rsidRDefault="007A4697" w:rsidP="007A4697">
      <w:pPr>
        <w:pStyle w:val="Default"/>
        <w:ind w:left="720" w:hanging="360"/>
        <w:jc w:val="both"/>
        <w:rPr>
          <w:sz w:val="23"/>
          <w:szCs w:val="23"/>
        </w:rPr>
      </w:pPr>
      <w:r>
        <w:rPr>
          <w:sz w:val="23"/>
          <w:szCs w:val="23"/>
        </w:rPr>
        <w:t xml:space="preserve">- je povinna zajistit řádné vedení předepsané evidence a účetnictví a informovat členy svazku obcí o záležitostech svazku. Členové sjednávají, že účetnictví povede </w:t>
      </w:r>
      <w:r w:rsidR="004C69EA">
        <w:rPr>
          <w:sz w:val="23"/>
          <w:szCs w:val="23"/>
        </w:rPr>
        <w:t>představenstvo</w:t>
      </w:r>
      <w:r>
        <w:rPr>
          <w:sz w:val="23"/>
          <w:szCs w:val="23"/>
        </w:rPr>
        <w:t xml:space="preserve"> v součinnosti s</w:t>
      </w:r>
      <w:r w:rsidR="004C69EA">
        <w:rPr>
          <w:sz w:val="23"/>
          <w:szCs w:val="23"/>
        </w:rPr>
        <w:t> ekonomem/</w:t>
      </w:r>
      <w:r>
        <w:rPr>
          <w:sz w:val="23"/>
          <w:szCs w:val="23"/>
        </w:rPr>
        <w:t>ekonomkou svazku jmenovanou do funkce valnou hromadou, přičemž podpisové právo k bankovnímu účtu svazku obcí bude mít kromě předsedy a obou místopředsedu svazku, předkládá Valné hromadě ke schválení účetní závěrku</w:t>
      </w:r>
      <w:r w:rsidR="004C69EA">
        <w:rPr>
          <w:sz w:val="23"/>
          <w:szCs w:val="23"/>
        </w:rPr>
        <w:t>.</w:t>
      </w:r>
    </w:p>
    <w:p w:rsidR="007A4697" w:rsidRDefault="007A4697" w:rsidP="007A4697">
      <w:pPr>
        <w:pStyle w:val="Default"/>
        <w:rPr>
          <w:sz w:val="23"/>
          <w:szCs w:val="23"/>
        </w:rPr>
      </w:pPr>
    </w:p>
    <w:p w:rsidR="007A4697" w:rsidRDefault="008C4235" w:rsidP="007A4697">
      <w:pPr>
        <w:pStyle w:val="Default"/>
        <w:jc w:val="both"/>
        <w:rPr>
          <w:sz w:val="23"/>
          <w:szCs w:val="23"/>
        </w:rPr>
      </w:pPr>
      <w:r>
        <w:rPr>
          <w:sz w:val="23"/>
          <w:szCs w:val="23"/>
        </w:rPr>
        <w:t xml:space="preserve">d) </w:t>
      </w:r>
      <w:r w:rsidR="004C69EA">
        <w:rPr>
          <w:sz w:val="23"/>
          <w:szCs w:val="23"/>
        </w:rPr>
        <w:t>Jednání představenstva</w:t>
      </w:r>
      <w:r w:rsidR="007A4697">
        <w:rPr>
          <w:sz w:val="23"/>
          <w:szCs w:val="23"/>
        </w:rPr>
        <w:t xml:space="preserve"> svolává předseda nebo </w:t>
      </w:r>
      <w:r w:rsidR="004C69EA">
        <w:rPr>
          <w:sz w:val="23"/>
          <w:szCs w:val="23"/>
        </w:rPr>
        <w:t xml:space="preserve">některý z </w:t>
      </w:r>
      <w:r w:rsidR="007A4697">
        <w:rPr>
          <w:sz w:val="23"/>
          <w:szCs w:val="23"/>
        </w:rPr>
        <w:t>místopředsed</w:t>
      </w:r>
      <w:r w:rsidR="004C69EA">
        <w:rPr>
          <w:sz w:val="23"/>
          <w:szCs w:val="23"/>
        </w:rPr>
        <w:t>ů</w:t>
      </w:r>
      <w:r w:rsidR="007A4697">
        <w:rPr>
          <w:sz w:val="23"/>
          <w:szCs w:val="23"/>
        </w:rPr>
        <w:t xml:space="preserve"> z vlastního uvážení nebo na žádost jiného člena </w:t>
      </w:r>
      <w:r w:rsidR="004C69EA">
        <w:rPr>
          <w:sz w:val="23"/>
          <w:szCs w:val="23"/>
        </w:rPr>
        <w:t>svazku obcí</w:t>
      </w:r>
      <w:r w:rsidR="007A4697">
        <w:rPr>
          <w:sz w:val="23"/>
          <w:szCs w:val="23"/>
        </w:rPr>
        <w:t xml:space="preserve"> písemnou</w:t>
      </w:r>
      <w:r w:rsidR="004C69EA">
        <w:rPr>
          <w:sz w:val="23"/>
          <w:szCs w:val="23"/>
        </w:rPr>
        <w:t xml:space="preserve"> nebo elektronickou </w:t>
      </w:r>
      <w:r w:rsidR="007A4697">
        <w:rPr>
          <w:sz w:val="23"/>
          <w:szCs w:val="23"/>
        </w:rPr>
        <w:t>formou</w:t>
      </w:r>
      <w:r w:rsidR="004C69EA">
        <w:rPr>
          <w:sz w:val="23"/>
          <w:szCs w:val="23"/>
        </w:rPr>
        <w:t>,</w:t>
      </w:r>
      <w:r w:rsidR="007A4697">
        <w:rPr>
          <w:sz w:val="23"/>
          <w:szCs w:val="23"/>
        </w:rPr>
        <w:t xml:space="preserve"> minimálně 10 dní předem, s uvedením programu jednání. </w:t>
      </w:r>
    </w:p>
    <w:p w:rsidR="007A4697" w:rsidRDefault="008C4235" w:rsidP="007A4697">
      <w:pPr>
        <w:pStyle w:val="Default"/>
        <w:jc w:val="both"/>
        <w:rPr>
          <w:sz w:val="23"/>
          <w:szCs w:val="23"/>
        </w:rPr>
      </w:pPr>
      <w:r>
        <w:rPr>
          <w:sz w:val="23"/>
          <w:szCs w:val="23"/>
        </w:rPr>
        <w:t xml:space="preserve">e) </w:t>
      </w:r>
      <w:r w:rsidR="007A4697">
        <w:rPr>
          <w:sz w:val="23"/>
          <w:szCs w:val="23"/>
        </w:rPr>
        <w:t xml:space="preserve">Mimořádná rozhodnutí lze přijmout i mimo řádně svolaná jednání </w:t>
      </w:r>
      <w:r>
        <w:rPr>
          <w:sz w:val="23"/>
          <w:szCs w:val="23"/>
        </w:rPr>
        <w:t>představenstva</w:t>
      </w:r>
      <w:r w:rsidR="007A4697">
        <w:rPr>
          <w:sz w:val="23"/>
          <w:szCs w:val="23"/>
        </w:rPr>
        <w:t xml:space="preserve">, a to získáním písemného souhlasného stanoviska všech členů </w:t>
      </w:r>
      <w:r>
        <w:rPr>
          <w:sz w:val="23"/>
          <w:szCs w:val="23"/>
        </w:rPr>
        <w:t>představenstva</w:t>
      </w:r>
      <w:r w:rsidR="007A4697">
        <w:rPr>
          <w:sz w:val="23"/>
          <w:szCs w:val="23"/>
        </w:rPr>
        <w:t xml:space="preserve"> k jednoznačně písemně formulované</w:t>
      </w:r>
      <w:r>
        <w:rPr>
          <w:sz w:val="23"/>
          <w:szCs w:val="23"/>
        </w:rPr>
        <w:t xml:space="preserve"> otázce</w:t>
      </w:r>
      <w:r w:rsidR="007A4697">
        <w:rPr>
          <w:sz w:val="23"/>
          <w:szCs w:val="23"/>
        </w:rPr>
        <w:t xml:space="preserve">, sdělené písemnou </w:t>
      </w:r>
      <w:r>
        <w:rPr>
          <w:sz w:val="23"/>
          <w:szCs w:val="23"/>
        </w:rPr>
        <w:t xml:space="preserve">nebo elektronickou </w:t>
      </w:r>
      <w:r w:rsidR="007A4697">
        <w:rPr>
          <w:sz w:val="23"/>
          <w:szCs w:val="23"/>
        </w:rPr>
        <w:t>formou</w:t>
      </w:r>
      <w:r>
        <w:rPr>
          <w:sz w:val="23"/>
          <w:szCs w:val="23"/>
        </w:rPr>
        <w:t xml:space="preserve">. </w:t>
      </w:r>
    </w:p>
    <w:p w:rsidR="007A4697" w:rsidRDefault="008C4235" w:rsidP="007A4697">
      <w:pPr>
        <w:pStyle w:val="Default"/>
        <w:jc w:val="both"/>
        <w:rPr>
          <w:sz w:val="23"/>
          <w:szCs w:val="23"/>
        </w:rPr>
      </w:pPr>
      <w:r>
        <w:rPr>
          <w:sz w:val="23"/>
          <w:szCs w:val="23"/>
        </w:rPr>
        <w:t>f) Představenstvo</w:t>
      </w:r>
      <w:r w:rsidR="007A4697">
        <w:rPr>
          <w:sz w:val="23"/>
          <w:szCs w:val="23"/>
        </w:rPr>
        <w:t xml:space="preserve"> rozhoduje nadpoloviční většinou svých členů (každý člen má jeden platný hlas). V případě rovnosti hlasů rozhoduje hlas předsedy. </w:t>
      </w:r>
      <w:r>
        <w:rPr>
          <w:sz w:val="23"/>
          <w:szCs w:val="23"/>
        </w:rPr>
        <w:t>Představenstvo</w:t>
      </w:r>
      <w:r w:rsidR="007A4697">
        <w:rPr>
          <w:sz w:val="23"/>
          <w:szCs w:val="23"/>
        </w:rPr>
        <w:t xml:space="preserve"> je usnášení schopn</w:t>
      </w:r>
      <w:r>
        <w:rPr>
          <w:sz w:val="23"/>
          <w:szCs w:val="23"/>
        </w:rPr>
        <w:t>é</w:t>
      </w:r>
      <w:r w:rsidR="007A4697">
        <w:rPr>
          <w:sz w:val="23"/>
          <w:szCs w:val="23"/>
        </w:rPr>
        <w:t xml:space="preserve">, pokud se k jejímu jednání dostaví alespoň </w:t>
      </w:r>
      <w:r>
        <w:rPr>
          <w:sz w:val="23"/>
          <w:szCs w:val="23"/>
        </w:rPr>
        <w:t>2</w:t>
      </w:r>
      <w:r w:rsidR="007A4697">
        <w:rPr>
          <w:sz w:val="23"/>
          <w:szCs w:val="23"/>
        </w:rPr>
        <w:t xml:space="preserve"> člen</w:t>
      </w:r>
      <w:r>
        <w:rPr>
          <w:sz w:val="23"/>
          <w:szCs w:val="23"/>
        </w:rPr>
        <w:t>ové</w:t>
      </w:r>
      <w:r w:rsidR="007A4697">
        <w:rPr>
          <w:sz w:val="23"/>
          <w:szCs w:val="23"/>
        </w:rPr>
        <w:t xml:space="preserve">. </w:t>
      </w:r>
    </w:p>
    <w:p w:rsidR="007A4697" w:rsidRDefault="008C4235" w:rsidP="007A4697">
      <w:pPr>
        <w:pStyle w:val="Default"/>
        <w:pageBreakBefore/>
        <w:rPr>
          <w:sz w:val="23"/>
          <w:szCs w:val="23"/>
        </w:rPr>
      </w:pPr>
      <w:r>
        <w:rPr>
          <w:sz w:val="23"/>
          <w:szCs w:val="23"/>
        </w:rPr>
        <w:lastRenderedPageBreak/>
        <w:t xml:space="preserve">g) </w:t>
      </w:r>
      <w:r w:rsidR="007A4697">
        <w:rPr>
          <w:sz w:val="23"/>
          <w:szCs w:val="23"/>
        </w:rPr>
        <w:t xml:space="preserve">Jednání </w:t>
      </w:r>
      <w:r>
        <w:rPr>
          <w:sz w:val="23"/>
          <w:szCs w:val="23"/>
        </w:rPr>
        <w:t>představenstva</w:t>
      </w:r>
      <w:r w:rsidR="007A4697">
        <w:rPr>
          <w:sz w:val="23"/>
          <w:szCs w:val="23"/>
        </w:rPr>
        <w:t xml:space="preserve"> se mohou účastnit i hosté bez hlasovacího práva. </w:t>
      </w:r>
    </w:p>
    <w:p w:rsidR="008C4235" w:rsidRDefault="008C4235" w:rsidP="007A4697">
      <w:pPr>
        <w:pStyle w:val="Default"/>
        <w:jc w:val="both"/>
        <w:rPr>
          <w:sz w:val="23"/>
          <w:szCs w:val="23"/>
        </w:rPr>
      </w:pPr>
      <w:r>
        <w:rPr>
          <w:sz w:val="23"/>
          <w:szCs w:val="23"/>
        </w:rPr>
        <w:t xml:space="preserve">h) </w:t>
      </w:r>
      <w:r w:rsidR="007A4697">
        <w:rPr>
          <w:sz w:val="23"/>
          <w:szCs w:val="23"/>
        </w:rPr>
        <w:t xml:space="preserve">Z jednání je pořizován zápis, který obdrží všichni členové všichni členové svazku obcí do 7 dnů. </w:t>
      </w:r>
    </w:p>
    <w:p w:rsidR="007A4697" w:rsidRDefault="007A4697" w:rsidP="007A4697">
      <w:pPr>
        <w:pStyle w:val="Default"/>
        <w:rPr>
          <w:sz w:val="23"/>
          <w:szCs w:val="23"/>
        </w:rPr>
      </w:pPr>
    </w:p>
    <w:p w:rsidR="007A4697" w:rsidRPr="008C4235" w:rsidRDefault="008C4235" w:rsidP="007A4697">
      <w:pPr>
        <w:pStyle w:val="Default"/>
        <w:ind w:left="60"/>
        <w:rPr>
          <w:b/>
          <w:sz w:val="23"/>
          <w:szCs w:val="23"/>
        </w:rPr>
      </w:pPr>
      <w:r w:rsidRPr="008C4235">
        <w:rPr>
          <w:b/>
          <w:sz w:val="23"/>
          <w:szCs w:val="23"/>
        </w:rPr>
        <w:t>4.</w:t>
      </w:r>
      <w:r w:rsidR="007A4697" w:rsidRPr="008C4235">
        <w:rPr>
          <w:b/>
          <w:sz w:val="23"/>
          <w:szCs w:val="23"/>
        </w:rPr>
        <w:t xml:space="preserve"> Revizní komise </w:t>
      </w:r>
    </w:p>
    <w:p w:rsidR="008C4235" w:rsidRDefault="008C4235" w:rsidP="007A4697">
      <w:pPr>
        <w:pStyle w:val="Default"/>
        <w:jc w:val="both"/>
        <w:rPr>
          <w:sz w:val="23"/>
          <w:szCs w:val="23"/>
        </w:rPr>
      </w:pPr>
      <w:r>
        <w:rPr>
          <w:sz w:val="23"/>
          <w:szCs w:val="23"/>
        </w:rPr>
        <w:t xml:space="preserve">a) </w:t>
      </w:r>
      <w:r w:rsidR="007A4697">
        <w:rPr>
          <w:sz w:val="23"/>
          <w:szCs w:val="23"/>
        </w:rPr>
        <w:t>Revizní komise je kontrolním orgánem svazku obcí. Revizní komise má celkem 3 členy. Jejími členy nesmí být členové vykonávající ve stejném období funkci předsedy nebo místopředsedy.</w:t>
      </w:r>
    </w:p>
    <w:p w:rsidR="007A4697" w:rsidRDefault="008C4235" w:rsidP="007A4697">
      <w:pPr>
        <w:pStyle w:val="Default"/>
        <w:jc w:val="both"/>
        <w:rPr>
          <w:sz w:val="23"/>
          <w:szCs w:val="23"/>
        </w:rPr>
      </w:pPr>
      <w:r>
        <w:rPr>
          <w:sz w:val="23"/>
          <w:szCs w:val="23"/>
        </w:rPr>
        <w:t xml:space="preserve">b) </w:t>
      </w:r>
      <w:r w:rsidR="007A4697">
        <w:rPr>
          <w:sz w:val="23"/>
          <w:szCs w:val="23"/>
        </w:rPr>
        <w:t xml:space="preserve">Revizní komise: </w:t>
      </w:r>
    </w:p>
    <w:p w:rsidR="007A4697" w:rsidRDefault="007A4697" w:rsidP="007A4697">
      <w:pPr>
        <w:pStyle w:val="Default"/>
        <w:ind w:left="720" w:hanging="360"/>
        <w:rPr>
          <w:sz w:val="23"/>
          <w:szCs w:val="23"/>
        </w:rPr>
      </w:pPr>
      <w:r>
        <w:rPr>
          <w:sz w:val="23"/>
          <w:szCs w:val="23"/>
        </w:rPr>
        <w:t xml:space="preserve">- provádí kontrolu hospodaření svazku obcí, </w:t>
      </w:r>
    </w:p>
    <w:p w:rsidR="007A4697" w:rsidRDefault="007A4697" w:rsidP="007A4697">
      <w:pPr>
        <w:pStyle w:val="Default"/>
        <w:ind w:left="720" w:hanging="360"/>
        <w:rPr>
          <w:sz w:val="23"/>
          <w:szCs w:val="23"/>
        </w:rPr>
      </w:pPr>
      <w:r>
        <w:rPr>
          <w:sz w:val="23"/>
          <w:szCs w:val="23"/>
        </w:rPr>
        <w:t xml:space="preserve">- zajišťuje přezkoumání hospodaření svazku obcí auditorem, </w:t>
      </w:r>
    </w:p>
    <w:p w:rsidR="007A4697" w:rsidRDefault="007A4697" w:rsidP="007A4697">
      <w:pPr>
        <w:pStyle w:val="Default"/>
        <w:ind w:left="720" w:hanging="360"/>
        <w:rPr>
          <w:sz w:val="23"/>
          <w:szCs w:val="23"/>
        </w:rPr>
      </w:pPr>
      <w:r>
        <w:rPr>
          <w:sz w:val="23"/>
          <w:szCs w:val="23"/>
        </w:rPr>
        <w:t xml:space="preserve">- volí ze svého středu předsedu, kterého zplnomocňuje k účasti na jednání </w:t>
      </w:r>
      <w:r w:rsidR="008C4235">
        <w:rPr>
          <w:sz w:val="23"/>
          <w:szCs w:val="23"/>
        </w:rPr>
        <w:t>představenstva</w:t>
      </w:r>
      <w:r>
        <w:rPr>
          <w:sz w:val="23"/>
          <w:szCs w:val="23"/>
        </w:rPr>
        <w:t xml:space="preserve"> s hlasem poradním, </w:t>
      </w:r>
    </w:p>
    <w:p w:rsidR="007A4697" w:rsidRDefault="007A4697" w:rsidP="007A4697">
      <w:pPr>
        <w:pStyle w:val="Default"/>
        <w:ind w:left="720" w:hanging="360"/>
        <w:rPr>
          <w:sz w:val="23"/>
          <w:szCs w:val="23"/>
        </w:rPr>
      </w:pPr>
      <w:r>
        <w:rPr>
          <w:sz w:val="23"/>
          <w:szCs w:val="23"/>
        </w:rPr>
        <w:t xml:space="preserve">- nahlíží do obchodních a účetních knih a jiných dokladů a kontroluje tam obsažené údaje, </w:t>
      </w:r>
    </w:p>
    <w:p w:rsidR="007A4697" w:rsidRDefault="007A4697" w:rsidP="007A4697">
      <w:pPr>
        <w:pStyle w:val="Default"/>
        <w:ind w:left="720" w:hanging="360"/>
        <w:rPr>
          <w:sz w:val="23"/>
          <w:szCs w:val="23"/>
        </w:rPr>
      </w:pPr>
      <w:r>
        <w:rPr>
          <w:sz w:val="23"/>
          <w:szCs w:val="23"/>
        </w:rPr>
        <w:t xml:space="preserve">- přezkoumává roční účetní závěrku a předkládá své vyjádření Valné hromadě, </w:t>
      </w:r>
    </w:p>
    <w:p w:rsidR="007A4697" w:rsidRDefault="007A4697" w:rsidP="007A4697">
      <w:pPr>
        <w:pStyle w:val="Default"/>
        <w:ind w:left="720" w:hanging="360"/>
        <w:rPr>
          <w:sz w:val="23"/>
          <w:szCs w:val="23"/>
        </w:rPr>
      </w:pPr>
      <w:r>
        <w:rPr>
          <w:sz w:val="23"/>
          <w:szCs w:val="23"/>
        </w:rPr>
        <w:t xml:space="preserve">- podává zprávy Valné hromadě nejméně jednou ročně. </w:t>
      </w:r>
    </w:p>
    <w:p w:rsidR="007A4697" w:rsidRDefault="007A4697" w:rsidP="007A4697">
      <w:pPr>
        <w:pStyle w:val="Default"/>
        <w:rPr>
          <w:sz w:val="23"/>
          <w:szCs w:val="23"/>
        </w:rPr>
      </w:pPr>
    </w:p>
    <w:p w:rsidR="007A4697" w:rsidRDefault="008C4235" w:rsidP="007A4697">
      <w:pPr>
        <w:pStyle w:val="Default"/>
        <w:jc w:val="both"/>
        <w:rPr>
          <w:sz w:val="23"/>
          <w:szCs w:val="23"/>
        </w:rPr>
      </w:pPr>
      <w:r>
        <w:rPr>
          <w:sz w:val="23"/>
          <w:szCs w:val="23"/>
        </w:rPr>
        <w:t xml:space="preserve">c) </w:t>
      </w:r>
      <w:r w:rsidR="007A4697">
        <w:rPr>
          <w:sz w:val="23"/>
          <w:szCs w:val="23"/>
        </w:rPr>
        <w:t xml:space="preserve">Revizní komisi svolává předseda Revizní komise písemnou </w:t>
      </w:r>
      <w:r>
        <w:rPr>
          <w:sz w:val="23"/>
          <w:szCs w:val="23"/>
        </w:rPr>
        <w:t xml:space="preserve">nebo elektronickou </w:t>
      </w:r>
      <w:r w:rsidR="007A4697">
        <w:rPr>
          <w:sz w:val="23"/>
          <w:szCs w:val="23"/>
        </w:rPr>
        <w:t xml:space="preserve">formou, minimálně 10 dní předem, s uvedením programu jednání. </w:t>
      </w:r>
    </w:p>
    <w:p w:rsidR="007A4697" w:rsidRDefault="008C4235" w:rsidP="007A4697">
      <w:pPr>
        <w:pStyle w:val="Default"/>
        <w:jc w:val="both"/>
        <w:rPr>
          <w:sz w:val="23"/>
          <w:szCs w:val="23"/>
        </w:rPr>
      </w:pPr>
      <w:r>
        <w:rPr>
          <w:sz w:val="23"/>
          <w:szCs w:val="23"/>
        </w:rPr>
        <w:t xml:space="preserve">d) </w:t>
      </w:r>
      <w:r w:rsidR="007A4697">
        <w:rPr>
          <w:sz w:val="23"/>
          <w:szCs w:val="23"/>
        </w:rPr>
        <w:t xml:space="preserve">Revizní komise je usnášeníschopná při účasti všech členů a rozhoduje nadpoloviční většinou přítomných členů (každý člen má jeden platný hlas). </w:t>
      </w:r>
    </w:p>
    <w:p w:rsidR="007A4697" w:rsidRDefault="008C4235" w:rsidP="007A4697">
      <w:pPr>
        <w:pStyle w:val="Default"/>
        <w:jc w:val="both"/>
        <w:rPr>
          <w:sz w:val="23"/>
          <w:szCs w:val="23"/>
        </w:rPr>
      </w:pPr>
      <w:r>
        <w:rPr>
          <w:sz w:val="23"/>
          <w:szCs w:val="23"/>
        </w:rPr>
        <w:t xml:space="preserve">e) </w:t>
      </w:r>
      <w:r w:rsidR="007A4697">
        <w:rPr>
          <w:sz w:val="23"/>
          <w:szCs w:val="23"/>
        </w:rPr>
        <w:t xml:space="preserve">Z jednání je pořizován zápis, který obdrží všichni členové Revizní komise a všichni členové svazku obcí do 7 dnů. </w:t>
      </w:r>
    </w:p>
    <w:p w:rsidR="007A4697" w:rsidRDefault="008C4235" w:rsidP="007A4697">
      <w:pPr>
        <w:pStyle w:val="Default"/>
        <w:jc w:val="both"/>
        <w:rPr>
          <w:sz w:val="23"/>
          <w:szCs w:val="23"/>
        </w:rPr>
      </w:pPr>
      <w:r>
        <w:rPr>
          <w:sz w:val="23"/>
          <w:szCs w:val="23"/>
        </w:rPr>
        <w:t xml:space="preserve">f) </w:t>
      </w:r>
      <w:r w:rsidR="007A4697">
        <w:rPr>
          <w:sz w:val="23"/>
          <w:szCs w:val="23"/>
        </w:rPr>
        <w:t xml:space="preserve">Předseda, místopředsedové a Revizní komise jsou voleni Valnou hromadou z řad členů svazku obcí. Volební období je stanoveno na dva roky, mandátní období je bez omezení. </w:t>
      </w:r>
    </w:p>
    <w:p w:rsidR="007A4697" w:rsidRDefault="008C4235" w:rsidP="007A4697">
      <w:pPr>
        <w:pStyle w:val="Default"/>
        <w:jc w:val="both"/>
        <w:rPr>
          <w:sz w:val="23"/>
          <w:szCs w:val="23"/>
        </w:rPr>
      </w:pPr>
      <w:r>
        <w:rPr>
          <w:sz w:val="23"/>
          <w:szCs w:val="23"/>
        </w:rPr>
        <w:t xml:space="preserve">g) </w:t>
      </w:r>
      <w:r w:rsidR="007A4697">
        <w:rPr>
          <w:sz w:val="23"/>
          <w:szCs w:val="23"/>
        </w:rPr>
        <w:t xml:space="preserve">K podepisování písemností za svazek obcí, jejichž obsah není v rozporu s touto smlouvou a s usnesením orgánů svazku obcí, jsou oprávněni předseda a </w:t>
      </w:r>
      <w:r>
        <w:rPr>
          <w:sz w:val="23"/>
          <w:szCs w:val="23"/>
        </w:rPr>
        <w:t xml:space="preserve">jeden z </w:t>
      </w:r>
      <w:r w:rsidR="007A4697">
        <w:rPr>
          <w:sz w:val="23"/>
          <w:szCs w:val="23"/>
        </w:rPr>
        <w:t>místopředsed</w:t>
      </w:r>
      <w:r>
        <w:rPr>
          <w:sz w:val="23"/>
          <w:szCs w:val="23"/>
        </w:rPr>
        <w:t>ů</w:t>
      </w:r>
      <w:r w:rsidR="007A4697">
        <w:rPr>
          <w:sz w:val="23"/>
          <w:szCs w:val="23"/>
        </w:rPr>
        <w:t xml:space="preserve">. Podepisování se děje tak, že k napsanému či vytištěnému názvu svazku obcí připojuje svůj podpis předseda nebo v jeho nepřítomnosti jeden z místopředsedů. </w:t>
      </w:r>
    </w:p>
    <w:p w:rsidR="008C4235" w:rsidRDefault="008C4235" w:rsidP="007A4697">
      <w:pPr>
        <w:pStyle w:val="Default"/>
        <w:jc w:val="both"/>
        <w:rPr>
          <w:sz w:val="23"/>
          <w:szCs w:val="23"/>
        </w:rPr>
      </w:pPr>
    </w:p>
    <w:p w:rsidR="007A4697" w:rsidRDefault="007A4697" w:rsidP="007A4697">
      <w:pPr>
        <w:pStyle w:val="Default"/>
        <w:jc w:val="center"/>
        <w:rPr>
          <w:sz w:val="23"/>
          <w:szCs w:val="23"/>
        </w:rPr>
      </w:pPr>
      <w:r>
        <w:rPr>
          <w:b/>
          <w:bCs/>
          <w:sz w:val="23"/>
          <w:szCs w:val="23"/>
        </w:rPr>
        <w:t xml:space="preserve">Článek VI. </w:t>
      </w:r>
    </w:p>
    <w:p w:rsidR="007A4697" w:rsidRDefault="007A4697" w:rsidP="007A4697">
      <w:pPr>
        <w:pStyle w:val="Default"/>
        <w:jc w:val="center"/>
        <w:rPr>
          <w:sz w:val="23"/>
          <w:szCs w:val="23"/>
        </w:rPr>
      </w:pPr>
      <w:r>
        <w:rPr>
          <w:b/>
          <w:bCs/>
          <w:sz w:val="23"/>
          <w:szCs w:val="23"/>
        </w:rPr>
        <w:t xml:space="preserve">Právní subjektivita, úprava majetkoprávních poměrů a hospodaření </w:t>
      </w:r>
    </w:p>
    <w:p w:rsidR="00364BD7" w:rsidRDefault="007A4697" w:rsidP="007A4697">
      <w:pPr>
        <w:pStyle w:val="Default"/>
        <w:numPr>
          <w:ilvl w:val="0"/>
          <w:numId w:val="1"/>
        </w:numPr>
        <w:jc w:val="both"/>
        <w:rPr>
          <w:sz w:val="23"/>
          <w:szCs w:val="23"/>
        </w:rPr>
      </w:pPr>
      <w:r>
        <w:rPr>
          <w:sz w:val="23"/>
          <w:szCs w:val="23"/>
        </w:rPr>
        <w:t xml:space="preserve">Svazek obcí je právnickou osobou, má způsobilost nabývat </w:t>
      </w:r>
      <w:r w:rsidR="00364BD7">
        <w:rPr>
          <w:sz w:val="23"/>
          <w:szCs w:val="23"/>
        </w:rPr>
        <w:t xml:space="preserve">práva a povinnosti. Svazek obcí </w:t>
      </w:r>
      <w:r>
        <w:rPr>
          <w:sz w:val="23"/>
          <w:szCs w:val="23"/>
        </w:rPr>
        <w:t xml:space="preserve">nabývá právní způsobilosti zápisem do registru svazku obcí vedeného u Krajského úřadu příslušeného dle sídla svazku obcí. </w:t>
      </w:r>
    </w:p>
    <w:p w:rsidR="007A4697" w:rsidRPr="00364BD7" w:rsidRDefault="007A4697" w:rsidP="007A4697">
      <w:pPr>
        <w:pStyle w:val="Default"/>
        <w:numPr>
          <w:ilvl w:val="0"/>
          <w:numId w:val="1"/>
        </w:numPr>
        <w:jc w:val="both"/>
        <w:rPr>
          <w:sz w:val="23"/>
          <w:szCs w:val="23"/>
        </w:rPr>
      </w:pPr>
      <w:r w:rsidRPr="00364BD7">
        <w:rPr>
          <w:sz w:val="23"/>
          <w:szCs w:val="23"/>
        </w:rPr>
        <w:t xml:space="preserve">Zdroje příjmů svazku obcí jsou: </w:t>
      </w:r>
    </w:p>
    <w:p w:rsidR="007A4697" w:rsidRDefault="007A4697" w:rsidP="007A4697">
      <w:pPr>
        <w:pStyle w:val="Default"/>
        <w:ind w:left="720" w:hanging="360"/>
        <w:jc w:val="both"/>
        <w:rPr>
          <w:sz w:val="23"/>
          <w:szCs w:val="23"/>
        </w:rPr>
      </w:pPr>
      <w:r>
        <w:rPr>
          <w:sz w:val="23"/>
          <w:szCs w:val="23"/>
        </w:rPr>
        <w:t>a) řádné členské příspěvky. Výše a splatnost členských příspěvků, stanovených sazbou na každého trvale hlášeného občana člena svazku obcí k 1. 1. předchozího roku, je pro každý rok schvalována Valnou hromadou. Příspěvky budou placeny počínaje rokem 20</w:t>
      </w:r>
      <w:r w:rsidR="001D286A">
        <w:rPr>
          <w:sz w:val="23"/>
          <w:szCs w:val="23"/>
        </w:rPr>
        <w:t>12</w:t>
      </w:r>
      <w:r>
        <w:rPr>
          <w:sz w:val="23"/>
          <w:szCs w:val="23"/>
        </w:rPr>
        <w:t xml:space="preserve"> a budou splatné do </w:t>
      </w:r>
      <w:r w:rsidR="001D286A">
        <w:rPr>
          <w:sz w:val="23"/>
          <w:szCs w:val="23"/>
        </w:rPr>
        <w:t>31. 10</w:t>
      </w:r>
      <w:r>
        <w:rPr>
          <w:sz w:val="23"/>
          <w:szCs w:val="23"/>
        </w:rPr>
        <w:t>. daného roku. Splatnost příspěvků do 3</w:t>
      </w:r>
      <w:bookmarkStart w:id="0" w:name="_GoBack"/>
      <w:bookmarkEnd w:id="0"/>
      <w:r>
        <w:rPr>
          <w:sz w:val="23"/>
          <w:szCs w:val="23"/>
        </w:rPr>
        <w:t>1.</w:t>
      </w:r>
      <w:r w:rsidR="001D286A">
        <w:rPr>
          <w:sz w:val="23"/>
          <w:szCs w:val="23"/>
        </w:rPr>
        <w:t>10</w:t>
      </w:r>
      <w:r>
        <w:rPr>
          <w:sz w:val="23"/>
          <w:szCs w:val="23"/>
        </w:rPr>
        <w:t xml:space="preserve">. daného roku platí i pro roky následující, </w:t>
      </w:r>
    </w:p>
    <w:p w:rsidR="007A4697" w:rsidRDefault="007A4697" w:rsidP="007A4697">
      <w:pPr>
        <w:pStyle w:val="Default"/>
        <w:ind w:left="720" w:hanging="360"/>
        <w:rPr>
          <w:sz w:val="23"/>
          <w:szCs w:val="23"/>
        </w:rPr>
      </w:pPr>
      <w:r>
        <w:rPr>
          <w:sz w:val="23"/>
          <w:szCs w:val="23"/>
        </w:rPr>
        <w:t xml:space="preserve">b) mimořádné členské příspěvky, </w:t>
      </w:r>
    </w:p>
    <w:p w:rsidR="007A4697" w:rsidRDefault="007A4697" w:rsidP="007A4697">
      <w:pPr>
        <w:pStyle w:val="Default"/>
        <w:ind w:left="720" w:hanging="360"/>
        <w:rPr>
          <w:sz w:val="23"/>
          <w:szCs w:val="23"/>
        </w:rPr>
      </w:pPr>
      <w:r>
        <w:rPr>
          <w:sz w:val="23"/>
          <w:szCs w:val="23"/>
        </w:rPr>
        <w:t xml:space="preserve">c) příjem z dotací a darů, </w:t>
      </w:r>
    </w:p>
    <w:p w:rsidR="007A4697" w:rsidRDefault="007A4697" w:rsidP="007A4697">
      <w:pPr>
        <w:pStyle w:val="Default"/>
        <w:ind w:left="720" w:hanging="360"/>
        <w:rPr>
          <w:sz w:val="23"/>
          <w:szCs w:val="23"/>
        </w:rPr>
      </w:pPr>
      <w:r>
        <w:rPr>
          <w:sz w:val="23"/>
          <w:szCs w:val="23"/>
        </w:rPr>
        <w:t xml:space="preserve">d) příjem z vlastní hospodářské činnosti. </w:t>
      </w:r>
    </w:p>
    <w:p w:rsidR="00364BD7" w:rsidRDefault="007A4697" w:rsidP="007A4697">
      <w:pPr>
        <w:pStyle w:val="Default"/>
        <w:numPr>
          <w:ilvl w:val="0"/>
          <w:numId w:val="1"/>
        </w:numPr>
        <w:jc w:val="both"/>
        <w:rPr>
          <w:sz w:val="23"/>
          <w:szCs w:val="23"/>
        </w:rPr>
      </w:pPr>
      <w:r>
        <w:rPr>
          <w:sz w:val="23"/>
          <w:szCs w:val="23"/>
        </w:rPr>
        <w:t xml:space="preserve">Členové svazku nevkládají do svazku žádný majetek, ten tvoří pouze členské příspěvky. </w:t>
      </w:r>
    </w:p>
    <w:p w:rsidR="00364BD7" w:rsidRDefault="007A4697" w:rsidP="007A4697">
      <w:pPr>
        <w:pStyle w:val="Default"/>
        <w:numPr>
          <w:ilvl w:val="0"/>
          <w:numId w:val="1"/>
        </w:numPr>
        <w:jc w:val="both"/>
        <w:rPr>
          <w:sz w:val="23"/>
          <w:szCs w:val="23"/>
        </w:rPr>
      </w:pPr>
      <w:r w:rsidRPr="00364BD7">
        <w:rPr>
          <w:sz w:val="23"/>
          <w:szCs w:val="23"/>
        </w:rPr>
        <w:t xml:space="preserve">Ze jmění svazku obcí budou hrazeny přímé náklady spojené s financováním aktivit, které jsou předmětem činnosti. </w:t>
      </w:r>
    </w:p>
    <w:p w:rsidR="00364BD7" w:rsidRDefault="007A4697" w:rsidP="007A4697">
      <w:pPr>
        <w:pStyle w:val="Default"/>
        <w:numPr>
          <w:ilvl w:val="0"/>
          <w:numId w:val="1"/>
        </w:numPr>
        <w:jc w:val="both"/>
        <w:rPr>
          <w:sz w:val="23"/>
          <w:szCs w:val="23"/>
        </w:rPr>
      </w:pPr>
      <w:r w:rsidRPr="00364BD7">
        <w:rPr>
          <w:sz w:val="23"/>
          <w:szCs w:val="23"/>
        </w:rPr>
        <w:t xml:space="preserve">Svazek obcí je samostatnou účetní jednotkou se samostatným účtem a účtuje podle účtové osnovy a postupů účtování stanovených právní normou. Ke konci roku vytváří roční závěrku a zprávu o hospodaření. Zpráva této komise je nedílnou součástí účetní závěrky. Hospodaření svazku obcí podléhá dle § 53 zákona č. 128/2000 Sb. auditu. </w:t>
      </w:r>
    </w:p>
    <w:p w:rsidR="00364BD7" w:rsidRDefault="007A4697" w:rsidP="007A4697">
      <w:pPr>
        <w:pStyle w:val="Default"/>
        <w:numPr>
          <w:ilvl w:val="0"/>
          <w:numId w:val="1"/>
        </w:numPr>
        <w:jc w:val="both"/>
        <w:rPr>
          <w:sz w:val="23"/>
          <w:szCs w:val="23"/>
        </w:rPr>
      </w:pPr>
      <w:r w:rsidRPr="00364BD7">
        <w:rPr>
          <w:sz w:val="23"/>
          <w:szCs w:val="23"/>
        </w:rPr>
        <w:t xml:space="preserve">Pokud by některý z členů překročil své oprávnění z této smlouvy a jednal jménem druhých členů i ve věcech, v nichž k tomu oprávněn není, posuzuje se takové jednání, </w:t>
      </w:r>
      <w:r w:rsidRPr="00364BD7">
        <w:rPr>
          <w:sz w:val="23"/>
          <w:szCs w:val="23"/>
        </w:rPr>
        <w:lastRenderedPageBreak/>
        <w:t xml:space="preserve">nedojde-li k jiné dohodě, jako jednatelství bez příkazu, tj. jednatel odpovídá za vzniklou škodu. </w:t>
      </w:r>
    </w:p>
    <w:p w:rsidR="00364BD7" w:rsidRDefault="007A4697" w:rsidP="007A4697">
      <w:pPr>
        <w:pStyle w:val="Default"/>
        <w:numPr>
          <w:ilvl w:val="0"/>
          <w:numId w:val="1"/>
        </w:numPr>
        <w:jc w:val="both"/>
        <w:rPr>
          <w:sz w:val="23"/>
          <w:szCs w:val="23"/>
        </w:rPr>
      </w:pPr>
      <w:r w:rsidRPr="00364BD7">
        <w:rPr>
          <w:sz w:val="23"/>
          <w:szCs w:val="23"/>
        </w:rPr>
        <w:t xml:space="preserve">Zisk je používán výhradně na rozvoj a investice svazku obcí a není rozdělován mezi členy. </w:t>
      </w:r>
    </w:p>
    <w:p w:rsidR="007A4697" w:rsidRPr="00364BD7" w:rsidRDefault="007A4697" w:rsidP="007A4697">
      <w:pPr>
        <w:pStyle w:val="Default"/>
        <w:numPr>
          <w:ilvl w:val="0"/>
          <w:numId w:val="1"/>
        </w:numPr>
        <w:jc w:val="both"/>
        <w:rPr>
          <w:sz w:val="23"/>
          <w:szCs w:val="23"/>
        </w:rPr>
      </w:pPr>
      <w:r w:rsidRPr="00364BD7">
        <w:rPr>
          <w:sz w:val="23"/>
          <w:szCs w:val="23"/>
        </w:rPr>
        <w:t xml:space="preserve">Valná hromada rozhodne o rozdělení zisku a krytí ztrát. </w:t>
      </w:r>
    </w:p>
    <w:p w:rsidR="00364BD7" w:rsidRDefault="00364BD7" w:rsidP="007A4697">
      <w:pPr>
        <w:pStyle w:val="Default"/>
        <w:jc w:val="both"/>
        <w:rPr>
          <w:sz w:val="23"/>
          <w:szCs w:val="23"/>
        </w:rPr>
      </w:pPr>
    </w:p>
    <w:p w:rsidR="007A4697" w:rsidRDefault="007A4697" w:rsidP="007A4697">
      <w:pPr>
        <w:pStyle w:val="Default"/>
        <w:jc w:val="center"/>
        <w:rPr>
          <w:sz w:val="23"/>
          <w:szCs w:val="23"/>
        </w:rPr>
      </w:pPr>
      <w:r>
        <w:rPr>
          <w:b/>
          <w:bCs/>
          <w:sz w:val="23"/>
          <w:szCs w:val="23"/>
        </w:rPr>
        <w:t xml:space="preserve">Článek VII. </w:t>
      </w:r>
    </w:p>
    <w:p w:rsidR="007A4697" w:rsidRDefault="007A4697" w:rsidP="007A4697">
      <w:pPr>
        <w:pStyle w:val="Default"/>
        <w:jc w:val="center"/>
        <w:rPr>
          <w:sz w:val="23"/>
          <w:szCs w:val="23"/>
        </w:rPr>
      </w:pPr>
      <w:r>
        <w:rPr>
          <w:b/>
          <w:bCs/>
          <w:sz w:val="23"/>
          <w:szCs w:val="23"/>
        </w:rPr>
        <w:t xml:space="preserve">Členství </w:t>
      </w:r>
    </w:p>
    <w:p w:rsidR="00364BD7" w:rsidRDefault="007A4697" w:rsidP="007A4697">
      <w:pPr>
        <w:pStyle w:val="Default"/>
        <w:numPr>
          <w:ilvl w:val="0"/>
          <w:numId w:val="2"/>
        </w:numPr>
        <w:jc w:val="both"/>
        <w:rPr>
          <w:sz w:val="23"/>
          <w:szCs w:val="23"/>
        </w:rPr>
      </w:pPr>
      <w:r>
        <w:rPr>
          <w:sz w:val="23"/>
          <w:szCs w:val="23"/>
        </w:rPr>
        <w:t xml:space="preserve">Přijetí nových členů do svazku obcí schvaluje Valná hromada. Novým členem může být pouze obec. </w:t>
      </w:r>
    </w:p>
    <w:p w:rsidR="00364BD7" w:rsidRDefault="007A4697" w:rsidP="007A4697">
      <w:pPr>
        <w:pStyle w:val="Default"/>
        <w:numPr>
          <w:ilvl w:val="0"/>
          <w:numId w:val="2"/>
        </w:numPr>
        <w:jc w:val="both"/>
        <w:rPr>
          <w:sz w:val="23"/>
          <w:szCs w:val="23"/>
        </w:rPr>
      </w:pPr>
      <w:r w:rsidRPr="00364BD7">
        <w:rPr>
          <w:sz w:val="23"/>
          <w:szCs w:val="23"/>
        </w:rPr>
        <w:t xml:space="preserve">Nový člen svazku obcí podepisuje dodatek k zakladatelské smlouvě a přistupuje k ní i ke stanovám v plném rozsahu. </w:t>
      </w:r>
    </w:p>
    <w:p w:rsidR="00364BD7" w:rsidRDefault="007A4697" w:rsidP="007A4697">
      <w:pPr>
        <w:pStyle w:val="Default"/>
        <w:numPr>
          <w:ilvl w:val="0"/>
          <w:numId w:val="2"/>
        </w:numPr>
        <w:jc w:val="both"/>
        <w:rPr>
          <w:sz w:val="23"/>
          <w:szCs w:val="23"/>
        </w:rPr>
      </w:pPr>
      <w:r w:rsidRPr="00364BD7">
        <w:rPr>
          <w:sz w:val="23"/>
          <w:szCs w:val="23"/>
        </w:rPr>
        <w:t xml:space="preserve">Nový člen je povinen hradit členské příspěvky počínaje rokem, ve kterém do svazku obcí vstupuje. </w:t>
      </w:r>
    </w:p>
    <w:p w:rsidR="00364BD7" w:rsidRDefault="007A4697" w:rsidP="007A4697">
      <w:pPr>
        <w:pStyle w:val="Default"/>
        <w:numPr>
          <w:ilvl w:val="0"/>
          <w:numId w:val="2"/>
        </w:numPr>
        <w:jc w:val="both"/>
        <w:rPr>
          <w:sz w:val="23"/>
          <w:szCs w:val="23"/>
        </w:rPr>
      </w:pPr>
      <w:r w:rsidRPr="00364BD7">
        <w:rPr>
          <w:sz w:val="23"/>
          <w:szCs w:val="23"/>
        </w:rPr>
        <w:t xml:space="preserve">Členství zaniká na základě písemné výpovědi, doručené odstupujícím členem předsedovi svazku obcí s výpovědní lhůtou 3 měsíce, běžící od prvního dne následujícího měsíce po doručení výpovědi. Členský příspěvek na rok, ve kterém člen odstupuje, propadá ve prospěch svazku obcí. </w:t>
      </w:r>
    </w:p>
    <w:p w:rsidR="00364BD7" w:rsidRDefault="007A4697" w:rsidP="007A4697">
      <w:pPr>
        <w:pStyle w:val="Default"/>
        <w:numPr>
          <w:ilvl w:val="0"/>
          <w:numId w:val="2"/>
        </w:numPr>
        <w:jc w:val="both"/>
        <w:rPr>
          <w:sz w:val="23"/>
          <w:szCs w:val="23"/>
        </w:rPr>
      </w:pPr>
      <w:r w:rsidRPr="00364BD7">
        <w:rPr>
          <w:sz w:val="23"/>
          <w:szCs w:val="23"/>
        </w:rPr>
        <w:t xml:space="preserve">Členství automaticky zaniká nezaplacením členského příspěvku, a to do 30. 6. následujícího roku po roku, pro který je příspěvek stanoven, pokud příspěvek člen nezaplatí ani na základě písemné výzvy předsedy nebo jednoho z místopředsedů svazku obcí. </w:t>
      </w:r>
    </w:p>
    <w:p w:rsidR="00364BD7" w:rsidRDefault="007A4697" w:rsidP="007A4697">
      <w:pPr>
        <w:pStyle w:val="Default"/>
        <w:numPr>
          <w:ilvl w:val="0"/>
          <w:numId w:val="2"/>
        </w:numPr>
        <w:jc w:val="both"/>
        <w:rPr>
          <w:sz w:val="23"/>
          <w:szCs w:val="23"/>
        </w:rPr>
      </w:pPr>
      <w:r w:rsidRPr="00364BD7">
        <w:rPr>
          <w:sz w:val="23"/>
          <w:szCs w:val="23"/>
        </w:rPr>
        <w:t xml:space="preserve">Nově přistupující člen je povinen kromě placení členských příspěvků vnést do majetku svazku obcí majetkový podíl, o jehož výši rozhodne Valná hromada. </w:t>
      </w:r>
    </w:p>
    <w:p w:rsidR="007A4697" w:rsidRDefault="007A4697" w:rsidP="007A4697">
      <w:pPr>
        <w:pStyle w:val="Default"/>
        <w:numPr>
          <w:ilvl w:val="0"/>
          <w:numId w:val="2"/>
        </w:numPr>
        <w:jc w:val="both"/>
        <w:rPr>
          <w:sz w:val="23"/>
          <w:szCs w:val="23"/>
        </w:rPr>
      </w:pPr>
      <w:r w:rsidRPr="00364BD7">
        <w:rPr>
          <w:sz w:val="23"/>
          <w:szCs w:val="23"/>
        </w:rPr>
        <w:t xml:space="preserve">V případě ukončení členství rozhodne Valná hromada na svém nejbližším zasedání o vypořádání majetkového podílu člena. </w:t>
      </w:r>
    </w:p>
    <w:p w:rsidR="00364BD7" w:rsidRPr="00364BD7" w:rsidRDefault="00364BD7" w:rsidP="00364BD7">
      <w:pPr>
        <w:pStyle w:val="Default"/>
        <w:ind w:left="720"/>
        <w:jc w:val="both"/>
        <w:rPr>
          <w:sz w:val="23"/>
          <w:szCs w:val="23"/>
        </w:rPr>
      </w:pPr>
    </w:p>
    <w:p w:rsidR="007A4697" w:rsidRDefault="007A4697" w:rsidP="007A4697">
      <w:pPr>
        <w:pStyle w:val="Default"/>
        <w:jc w:val="center"/>
        <w:rPr>
          <w:sz w:val="23"/>
          <w:szCs w:val="23"/>
        </w:rPr>
      </w:pPr>
      <w:r>
        <w:rPr>
          <w:b/>
          <w:bCs/>
          <w:sz w:val="23"/>
          <w:szCs w:val="23"/>
        </w:rPr>
        <w:t xml:space="preserve">Článek VIII. </w:t>
      </w:r>
    </w:p>
    <w:p w:rsidR="00364BD7" w:rsidRDefault="007A4697" w:rsidP="00364BD7">
      <w:pPr>
        <w:pStyle w:val="Default"/>
        <w:jc w:val="center"/>
        <w:rPr>
          <w:b/>
          <w:bCs/>
          <w:sz w:val="23"/>
          <w:szCs w:val="23"/>
        </w:rPr>
      </w:pPr>
      <w:r>
        <w:rPr>
          <w:b/>
          <w:bCs/>
          <w:sz w:val="23"/>
          <w:szCs w:val="23"/>
        </w:rPr>
        <w:t xml:space="preserve">Práva a povinnosti členů, kontrola svazku obcí členskými obcemi </w:t>
      </w:r>
    </w:p>
    <w:p w:rsidR="007A4697" w:rsidRDefault="007A4697" w:rsidP="00364BD7">
      <w:pPr>
        <w:pStyle w:val="Default"/>
        <w:jc w:val="both"/>
        <w:rPr>
          <w:sz w:val="23"/>
          <w:szCs w:val="23"/>
        </w:rPr>
      </w:pPr>
      <w:r>
        <w:rPr>
          <w:sz w:val="23"/>
          <w:szCs w:val="23"/>
        </w:rPr>
        <w:t xml:space="preserve">Mezi práva a povinnosti členů svazku obcí zejména patří: </w:t>
      </w:r>
    </w:p>
    <w:p w:rsidR="007A4697" w:rsidRDefault="007A4697" w:rsidP="007A4697">
      <w:pPr>
        <w:pStyle w:val="Default"/>
        <w:ind w:left="720" w:hanging="360"/>
        <w:rPr>
          <w:sz w:val="23"/>
          <w:szCs w:val="23"/>
        </w:rPr>
      </w:pPr>
      <w:r>
        <w:rPr>
          <w:sz w:val="23"/>
          <w:szCs w:val="23"/>
        </w:rPr>
        <w:t xml:space="preserve">a) účastnit se prostřednictvím svého zástupce jednání orgánů svazku obcí za účelem dosažení co nejefektivnějšího rozvoje území svazku obcí </w:t>
      </w:r>
    </w:p>
    <w:p w:rsidR="007A4697" w:rsidRDefault="007A4697" w:rsidP="007A4697">
      <w:pPr>
        <w:pStyle w:val="Default"/>
        <w:ind w:left="720" w:hanging="360"/>
        <w:rPr>
          <w:sz w:val="23"/>
          <w:szCs w:val="23"/>
        </w:rPr>
      </w:pPr>
      <w:r>
        <w:rPr>
          <w:sz w:val="23"/>
          <w:szCs w:val="23"/>
        </w:rPr>
        <w:t xml:space="preserve">b) dodržovat ujednané dohody, vedoucí k plnění cílů svazku obcí, stanovených Valnou hromadou, </w:t>
      </w:r>
    </w:p>
    <w:p w:rsidR="007A4697" w:rsidRDefault="007A4697" w:rsidP="007A4697">
      <w:pPr>
        <w:pStyle w:val="Default"/>
        <w:ind w:left="720" w:hanging="360"/>
        <w:rPr>
          <w:sz w:val="23"/>
          <w:szCs w:val="23"/>
        </w:rPr>
      </w:pPr>
      <w:r>
        <w:rPr>
          <w:sz w:val="23"/>
          <w:szCs w:val="23"/>
        </w:rPr>
        <w:t xml:space="preserve">c) plnit závazky vyplývající z členství ve svazku obcí, zejména včasně hradit členské příspěvky, </w:t>
      </w:r>
    </w:p>
    <w:p w:rsidR="007A4697" w:rsidRDefault="007A4697" w:rsidP="007A4697">
      <w:pPr>
        <w:pStyle w:val="Default"/>
        <w:ind w:left="720" w:hanging="360"/>
        <w:jc w:val="both"/>
        <w:rPr>
          <w:sz w:val="23"/>
          <w:szCs w:val="23"/>
        </w:rPr>
      </w:pPr>
      <w:r>
        <w:rPr>
          <w:sz w:val="23"/>
          <w:szCs w:val="23"/>
        </w:rPr>
        <w:t xml:space="preserve">d) členové jsou povinni vyvíjet v rámci svazku obcí i samostatně svoji činnost v souladu s cíly svazku obcí a tak, jak je v této smlouvě dohodnuto. Současně se zdrží jakékoli činnosti, která by byla těmto cílům na újmu a mohla jejich dosažení ztížit, </w:t>
      </w:r>
    </w:p>
    <w:p w:rsidR="007A4697" w:rsidRDefault="007A4697" w:rsidP="007A4697">
      <w:pPr>
        <w:pStyle w:val="Default"/>
        <w:ind w:left="720" w:hanging="360"/>
        <w:jc w:val="both"/>
        <w:rPr>
          <w:sz w:val="23"/>
          <w:szCs w:val="23"/>
        </w:rPr>
      </w:pPr>
      <w:r>
        <w:rPr>
          <w:sz w:val="23"/>
          <w:szCs w:val="23"/>
        </w:rPr>
        <w:t xml:space="preserve">e) členové mají právo kdykoliv nahlížet do účetnictví svazku obcí, vznášet dotazy ohledně hospodaření, mají právo žádat provedení zvláštní účetní závěrky, která musí být provedena do 30 dnů od doručení písemné žádost, </w:t>
      </w:r>
    </w:p>
    <w:p w:rsidR="007A4697" w:rsidRDefault="007A4697" w:rsidP="007A4697">
      <w:pPr>
        <w:pStyle w:val="Default"/>
        <w:ind w:left="720" w:hanging="360"/>
        <w:rPr>
          <w:sz w:val="23"/>
          <w:szCs w:val="23"/>
        </w:rPr>
      </w:pPr>
      <w:r>
        <w:rPr>
          <w:sz w:val="23"/>
          <w:szCs w:val="23"/>
        </w:rPr>
        <w:t xml:space="preserve">f) členové mají právo žádat písemné zprávy o jednotlivých akcích svazku obcí po Správní radě, </w:t>
      </w:r>
    </w:p>
    <w:p w:rsidR="007A4697" w:rsidRDefault="007A4697" w:rsidP="007A4697">
      <w:pPr>
        <w:pStyle w:val="Default"/>
        <w:ind w:left="720" w:hanging="360"/>
        <w:jc w:val="both"/>
        <w:rPr>
          <w:sz w:val="23"/>
          <w:szCs w:val="23"/>
        </w:rPr>
      </w:pPr>
      <w:r>
        <w:rPr>
          <w:sz w:val="23"/>
          <w:szCs w:val="23"/>
        </w:rPr>
        <w:t xml:space="preserve">g) každý z občanů členských obcí má právo účastnit se zasedání orgánů svazku obcí a nahlížet do zápisů o jejich jednání a má právo podávat orgánům svazku obcí písemné návrhy. </w:t>
      </w:r>
    </w:p>
    <w:p w:rsidR="00364BD7" w:rsidRDefault="00364BD7" w:rsidP="007A4697">
      <w:pPr>
        <w:pStyle w:val="Default"/>
        <w:ind w:left="720" w:hanging="360"/>
        <w:jc w:val="both"/>
        <w:rPr>
          <w:sz w:val="23"/>
          <w:szCs w:val="23"/>
        </w:rPr>
      </w:pPr>
    </w:p>
    <w:p w:rsidR="007A4697" w:rsidRDefault="007A4697" w:rsidP="007A4697">
      <w:pPr>
        <w:pStyle w:val="Default"/>
        <w:jc w:val="center"/>
        <w:rPr>
          <w:sz w:val="23"/>
          <w:szCs w:val="23"/>
        </w:rPr>
      </w:pPr>
      <w:r>
        <w:rPr>
          <w:b/>
          <w:bCs/>
          <w:sz w:val="23"/>
          <w:szCs w:val="23"/>
        </w:rPr>
        <w:t xml:space="preserve">Článek IX. </w:t>
      </w:r>
    </w:p>
    <w:p w:rsidR="007A4697" w:rsidRDefault="007A4697" w:rsidP="007A4697">
      <w:pPr>
        <w:pStyle w:val="Default"/>
        <w:jc w:val="center"/>
        <w:rPr>
          <w:sz w:val="23"/>
          <w:szCs w:val="23"/>
        </w:rPr>
      </w:pPr>
      <w:r>
        <w:rPr>
          <w:b/>
          <w:bCs/>
          <w:sz w:val="23"/>
          <w:szCs w:val="23"/>
        </w:rPr>
        <w:t xml:space="preserve">Vznik a zánik svazku obcí </w:t>
      </w:r>
    </w:p>
    <w:p w:rsidR="00364BD7" w:rsidRDefault="007A4697" w:rsidP="007A4697">
      <w:pPr>
        <w:pStyle w:val="Default"/>
        <w:numPr>
          <w:ilvl w:val="0"/>
          <w:numId w:val="5"/>
        </w:numPr>
        <w:jc w:val="both"/>
        <w:rPr>
          <w:sz w:val="23"/>
          <w:szCs w:val="23"/>
        </w:rPr>
      </w:pPr>
      <w:r>
        <w:rPr>
          <w:sz w:val="23"/>
          <w:szCs w:val="23"/>
        </w:rPr>
        <w:t xml:space="preserve">Svazek obcí vzniká podpisem smlouvy o vytvoření svazku obcí (zakladatelské smlouvy) a stanov všemi členy. Smlouva o vytvoření svazku obcí je účinná dnem přijetí jejího návrhu všemi členy. </w:t>
      </w:r>
    </w:p>
    <w:p w:rsidR="00364BD7" w:rsidRDefault="007A4697" w:rsidP="007A4697">
      <w:pPr>
        <w:pStyle w:val="Default"/>
        <w:numPr>
          <w:ilvl w:val="0"/>
          <w:numId w:val="5"/>
        </w:numPr>
        <w:jc w:val="both"/>
        <w:rPr>
          <w:sz w:val="23"/>
          <w:szCs w:val="23"/>
        </w:rPr>
      </w:pPr>
      <w:r w:rsidRPr="00364BD7">
        <w:rPr>
          <w:sz w:val="23"/>
          <w:szCs w:val="23"/>
        </w:rPr>
        <w:lastRenderedPageBreak/>
        <w:t xml:space="preserve">Svazek obcí nabývá právní způsobilosti zápisem do registru svazků obcí, vedeného u krajského úřadu místně příslušného dle sídla svazku obcí. </w:t>
      </w:r>
    </w:p>
    <w:p w:rsidR="007A4697" w:rsidRPr="00364BD7" w:rsidRDefault="007A4697" w:rsidP="007A4697">
      <w:pPr>
        <w:pStyle w:val="Default"/>
        <w:numPr>
          <w:ilvl w:val="0"/>
          <w:numId w:val="5"/>
        </w:numPr>
        <w:jc w:val="both"/>
        <w:rPr>
          <w:sz w:val="23"/>
          <w:szCs w:val="23"/>
        </w:rPr>
      </w:pPr>
      <w:r w:rsidRPr="00364BD7">
        <w:rPr>
          <w:sz w:val="23"/>
          <w:szCs w:val="23"/>
        </w:rPr>
        <w:t xml:space="preserve">Svazek obcí se zrušuje: </w:t>
      </w:r>
    </w:p>
    <w:p w:rsidR="007A4697" w:rsidRDefault="007A4697" w:rsidP="007A4697">
      <w:pPr>
        <w:pStyle w:val="Default"/>
        <w:ind w:left="720" w:hanging="360"/>
        <w:rPr>
          <w:sz w:val="23"/>
          <w:szCs w:val="23"/>
        </w:rPr>
      </w:pPr>
      <w:r>
        <w:rPr>
          <w:sz w:val="23"/>
          <w:szCs w:val="23"/>
        </w:rPr>
        <w:t xml:space="preserve">- na návrh členů – rozhodnutím Valné hromady, </w:t>
      </w:r>
    </w:p>
    <w:p w:rsidR="007A4697" w:rsidRDefault="007A4697" w:rsidP="007A4697">
      <w:pPr>
        <w:pStyle w:val="Default"/>
        <w:ind w:left="720" w:hanging="360"/>
        <w:rPr>
          <w:sz w:val="23"/>
          <w:szCs w:val="23"/>
        </w:rPr>
      </w:pPr>
      <w:r>
        <w:rPr>
          <w:sz w:val="23"/>
          <w:szCs w:val="23"/>
        </w:rPr>
        <w:t xml:space="preserve">- klesne-li počet členů pod tři, </w:t>
      </w:r>
    </w:p>
    <w:p w:rsidR="007A4697" w:rsidRDefault="007A4697" w:rsidP="007A4697">
      <w:pPr>
        <w:pStyle w:val="Default"/>
        <w:ind w:left="720" w:hanging="360"/>
        <w:rPr>
          <w:sz w:val="23"/>
          <w:szCs w:val="23"/>
        </w:rPr>
      </w:pPr>
      <w:r>
        <w:rPr>
          <w:sz w:val="23"/>
          <w:szCs w:val="23"/>
        </w:rPr>
        <w:t xml:space="preserve">- prohlášením konkurzu na svazek obcí nebo zamítnutím pro nedostatek majetku, </w:t>
      </w:r>
    </w:p>
    <w:p w:rsidR="00364BD7" w:rsidRDefault="00364BD7" w:rsidP="00364BD7">
      <w:pPr>
        <w:pStyle w:val="Default"/>
        <w:ind w:left="720" w:hanging="360"/>
        <w:rPr>
          <w:sz w:val="23"/>
          <w:szCs w:val="23"/>
        </w:rPr>
      </w:pPr>
      <w:r>
        <w:rPr>
          <w:sz w:val="23"/>
          <w:szCs w:val="23"/>
        </w:rPr>
        <w:t xml:space="preserve">- soudním rozhodnutím. </w:t>
      </w:r>
    </w:p>
    <w:p w:rsidR="00364BD7" w:rsidRDefault="007A4697" w:rsidP="007A4697">
      <w:pPr>
        <w:pStyle w:val="Default"/>
        <w:numPr>
          <w:ilvl w:val="0"/>
          <w:numId w:val="5"/>
        </w:numPr>
        <w:rPr>
          <w:sz w:val="23"/>
          <w:szCs w:val="23"/>
        </w:rPr>
      </w:pPr>
      <w:r>
        <w:rPr>
          <w:sz w:val="23"/>
          <w:szCs w:val="23"/>
        </w:rPr>
        <w:t xml:space="preserve">V případě, že majetek svazku obcí nebude přecházet na právního nástupce svazku obcí, jmenuje Valná hromada likvidátora, který provede likvidaci majetku svazku obcí. Majetek bude rozdělen mezi členy v poměru vnesených majetků jednotlivými členy. </w:t>
      </w:r>
    </w:p>
    <w:p w:rsidR="007A4697" w:rsidRDefault="007A4697" w:rsidP="007A4697">
      <w:pPr>
        <w:pStyle w:val="Default"/>
        <w:numPr>
          <w:ilvl w:val="0"/>
          <w:numId w:val="5"/>
        </w:numPr>
        <w:rPr>
          <w:sz w:val="23"/>
          <w:szCs w:val="23"/>
        </w:rPr>
      </w:pPr>
      <w:r w:rsidRPr="00364BD7">
        <w:rPr>
          <w:sz w:val="23"/>
          <w:szCs w:val="23"/>
        </w:rPr>
        <w:t xml:space="preserve">Zánik svazku obcí nastává výmazem z registru svazku obcí vedeného u krajského úřadu místně příslušného dle sídla svazku. </w:t>
      </w:r>
    </w:p>
    <w:p w:rsidR="00364BD7" w:rsidRPr="00364BD7" w:rsidRDefault="00364BD7" w:rsidP="00364BD7">
      <w:pPr>
        <w:pStyle w:val="Default"/>
        <w:ind w:left="720"/>
        <w:rPr>
          <w:sz w:val="23"/>
          <w:szCs w:val="23"/>
        </w:rPr>
      </w:pPr>
    </w:p>
    <w:p w:rsidR="007A4697" w:rsidRDefault="007A4697" w:rsidP="007A4697">
      <w:pPr>
        <w:pStyle w:val="Default"/>
        <w:jc w:val="center"/>
        <w:rPr>
          <w:sz w:val="23"/>
          <w:szCs w:val="23"/>
        </w:rPr>
      </w:pPr>
      <w:r>
        <w:rPr>
          <w:b/>
          <w:bCs/>
          <w:sz w:val="23"/>
          <w:szCs w:val="23"/>
        </w:rPr>
        <w:t xml:space="preserve">Článek X. </w:t>
      </w:r>
    </w:p>
    <w:p w:rsidR="007A4697" w:rsidRDefault="007A4697" w:rsidP="007A4697">
      <w:pPr>
        <w:pStyle w:val="Default"/>
        <w:jc w:val="center"/>
        <w:rPr>
          <w:sz w:val="23"/>
          <w:szCs w:val="23"/>
        </w:rPr>
      </w:pPr>
      <w:r>
        <w:rPr>
          <w:b/>
          <w:bCs/>
          <w:sz w:val="23"/>
          <w:szCs w:val="23"/>
        </w:rPr>
        <w:t xml:space="preserve">Závěrečná ustanovení </w:t>
      </w:r>
    </w:p>
    <w:p w:rsidR="00364BD7" w:rsidRDefault="007A4697" w:rsidP="00364BD7">
      <w:pPr>
        <w:pStyle w:val="Default"/>
        <w:numPr>
          <w:ilvl w:val="0"/>
          <w:numId w:val="6"/>
        </w:numPr>
        <w:rPr>
          <w:sz w:val="23"/>
          <w:szCs w:val="23"/>
        </w:rPr>
      </w:pPr>
      <w:r>
        <w:rPr>
          <w:sz w:val="23"/>
          <w:szCs w:val="23"/>
        </w:rPr>
        <w:t xml:space="preserve">Tyto stanovy jsou nedílnou součástí smlouvy o vytvoření svazku obcí (zakladatelské smlouvy). </w:t>
      </w:r>
    </w:p>
    <w:p w:rsidR="007A4697" w:rsidRPr="00364BD7" w:rsidRDefault="007A4697" w:rsidP="00364BD7">
      <w:pPr>
        <w:pStyle w:val="Default"/>
        <w:numPr>
          <w:ilvl w:val="0"/>
          <w:numId w:val="6"/>
        </w:numPr>
        <w:rPr>
          <w:sz w:val="23"/>
          <w:szCs w:val="23"/>
        </w:rPr>
      </w:pPr>
      <w:r w:rsidRPr="00364BD7">
        <w:rPr>
          <w:sz w:val="23"/>
          <w:szCs w:val="23"/>
        </w:rPr>
        <w:t xml:space="preserve">Změny a doplňky těchto stanov schvaluje Valná hromada. Dodatky musí být písemné, přijaté všemi členy svazku obcí. Přijaté změny či dodatky stanov podléhají registraci. </w:t>
      </w:r>
    </w:p>
    <w:p w:rsidR="007A4697" w:rsidRDefault="007A4697" w:rsidP="007A4697"/>
    <w:sectPr w:rsidR="007A4697" w:rsidSect="009B59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60D0"/>
    <w:multiLevelType w:val="hybridMultilevel"/>
    <w:tmpl w:val="5CA20B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C6D49A7"/>
    <w:multiLevelType w:val="hybridMultilevel"/>
    <w:tmpl w:val="A184E5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0AA477D"/>
    <w:multiLevelType w:val="hybridMultilevel"/>
    <w:tmpl w:val="64929B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21E0DE3"/>
    <w:multiLevelType w:val="hybridMultilevel"/>
    <w:tmpl w:val="88662E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4BF34F6"/>
    <w:multiLevelType w:val="hybridMultilevel"/>
    <w:tmpl w:val="0F2EB6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7C6D3A5B"/>
    <w:multiLevelType w:val="hybridMultilevel"/>
    <w:tmpl w:val="1D98D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A4697"/>
    <w:rsid w:val="000555BF"/>
    <w:rsid w:val="001D286A"/>
    <w:rsid w:val="00364BD7"/>
    <w:rsid w:val="004C69EA"/>
    <w:rsid w:val="007A4697"/>
    <w:rsid w:val="008B2843"/>
    <w:rsid w:val="008C4235"/>
    <w:rsid w:val="009B59CC"/>
    <w:rsid w:val="00AF4D4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59CC"/>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A469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A469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1754</Words>
  <Characters>10351</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Metropolitní univerzita Praha, o.p.s.</Company>
  <LinksUpToDate>false</LinksUpToDate>
  <CharactersWithSpaces>12081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Novotný</dc:creator>
  <cp:lastModifiedBy>skodova</cp:lastModifiedBy>
  <cp:revision>2</cp:revision>
  <dcterms:created xsi:type="dcterms:W3CDTF">2014-05-19T14:32:00Z</dcterms:created>
  <dcterms:modified xsi:type="dcterms:W3CDTF">2014-05-19T14:32:00Z</dcterms:modified>
</cp:coreProperties>
</file>