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725F2" w14:paraId="7D05EF2F" w14:textId="77777777" w:rsidTr="00B61091">
        <w:trPr>
          <w:trHeight w:hRule="exact" w:val="397"/>
        </w:trPr>
        <w:tc>
          <w:tcPr>
            <w:tcW w:w="2376" w:type="dxa"/>
            <w:hideMark/>
          </w:tcPr>
          <w:p w14:paraId="3654314F" w14:textId="77777777" w:rsidR="00C725F2" w:rsidRDefault="00C725F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F48362" w14:textId="77777777" w:rsidR="00C725F2" w:rsidRDefault="00C725F2" w:rsidP="00970720">
            <w:pPr>
              <w:pStyle w:val="KUJKnormal"/>
            </w:pPr>
            <w:r>
              <w:t>23. 4. 2026</w:t>
            </w:r>
          </w:p>
        </w:tc>
        <w:tc>
          <w:tcPr>
            <w:tcW w:w="2126" w:type="dxa"/>
            <w:hideMark/>
          </w:tcPr>
          <w:p w14:paraId="7D611EB7" w14:textId="77777777" w:rsidR="00C725F2" w:rsidRDefault="00C725F2" w:rsidP="00970720">
            <w:pPr>
              <w:pStyle w:val="KUJKtucny"/>
            </w:pPr>
            <w:r>
              <w:t xml:space="preserve">Bod programu:  </w:t>
            </w:r>
            <w:r w:rsidRPr="00137333"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11E443B3" w14:textId="77777777" w:rsidR="00C725F2" w:rsidRDefault="00C725F2" w:rsidP="00970720">
            <w:pPr>
              <w:pStyle w:val="KUJKnormal"/>
            </w:pPr>
          </w:p>
        </w:tc>
      </w:tr>
      <w:tr w:rsidR="00C725F2" w14:paraId="040A06B8" w14:textId="77777777" w:rsidTr="00B61091">
        <w:trPr>
          <w:cantSplit/>
          <w:trHeight w:hRule="exact" w:val="397"/>
        </w:trPr>
        <w:tc>
          <w:tcPr>
            <w:tcW w:w="2376" w:type="dxa"/>
            <w:hideMark/>
          </w:tcPr>
          <w:p w14:paraId="67B5D103" w14:textId="77777777" w:rsidR="00C725F2" w:rsidRDefault="00C725F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205281" w14:textId="77777777" w:rsidR="00C725F2" w:rsidRDefault="00C725F2" w:rsidP="00970720">
            <w:pPr>
              <w:pStyle w:val="KUJKnormal"/>
            </w:pPr>
            <w:r>
              <w:t>65/ZK/26</w:t>
            </w:r>
          </w:p>
        </w:tc>
      </w:tr>
      <w:tr w:rsidR="00C725F2" w14:paraId="0E492306" w14:textId="77777777" w:rsidTr="00B61091">
        <w:trPr>
          <w:trHeight w:val="397"/>
        </w:trPr>
        <w:tc>
          <w:tcPr>
            <w:tcW w:w="2376" w:type="dxa"/>
          </w:tcPr>
          <w:p w14:paraId="0FB06AE2" w14:textId="77777777" w:rsidR="00C725F2" w:rsidRDefault="00C725F2" w:rsidP="00970720"/>
          <w:p w14:paraId="7E010FC1" w14:textId="77777777" w:rsidR="00C725F2" w:rsidRDefault="00C725F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C64D09" w14:textId="77777777" w:rsidR="00C725F2" w:rsidRDefault="00C725F2" w:rsidP="00970720"/>
          <w:p w14:paraId="178617BB" w14:textId="77777777" w:rsidR="00C725F2" w:rsidRDefault="00C725F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26D1589A" w14:textId="77777777" w:rsidR="00C725F2" w:rsidRDefault="00C725F2" w:rsidP="00B61091">
      <w:pPr>
        <w:pStyle w:val="KUJKnormal"/>
        <w:rPr>
          <w:b/>
          <w:bCs/>
        </w:rPr>
      </w:pPr>
      <w:r>
        <w:rPr>
          <w:b/>
          <w:bCs/>
        </w:rPr>
        <w:pict w14:anchorId="75256302">
          <v:rect id="_x0000_i1029" style="width:453.6pt;height:1.5pt" o:hralign="center" o:hrstd="t" o:hrnoshade="t" o:hr="t" fillcolor="black" stroked="f"/>
        </w:pict>
      </w:r>
    </w:p>
    <w:p w14:paraId="4840C0FF" w14:textId="77777777" w:rsidR="00C725F2" w:rsidRDefault="00C725F2" w:rsidP="00B61091">
      <w:pPr>
        <w:pStyle w:val="KUJKnormal"/>
      </w:pPr>
    </w:p>
    <w:p w14:paraId="7738C130" w14:textId="77777777" w:rsidR="00C725F2" w:rsidRDefault="00C725F2" w:rsidP="00B610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725F2" w14:paraId="2238CCF5" w14:textId="77777777" w:rsidTr="002559B8">
        <w:trPr>
          <w:trHeight w:val="397"/>
        </w:trPr>
        <w:tc>
          <w:tcPr>
            <w:tcW w:w="2350" w:type="dxa"/>
            <w:hideMark/>
          </w:tcPr>
          <w:p w14:paraId="57584460" w14:textId="77777777" w:rsidR="00C725F2" w:rsidRDefault="00C725F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43ED1D" w14:textId="77777777" w:rsidR="00C725F2" w:rsidRDefault="00C725F2" w:rsidP="002559B8">
            <w:pPr>
              <w:pStyle w:val="KUJKnormal"/>
            </w:pPr>
            <w:r>
              <w:t>MUDr. Martin Kuba</w:t>
            </w:r>
          </w:p>
          <w:p w14:paraId="78EC745B" w14:textId="77777777" w:rsidR="00C725F2" w:rsidRDefault="00C725F2" w:rsidP="002559B8"/>
        </w:tc>
      </w:tr>
      <w:tr w:rsidR="00C725F2" w14:paraId="35CCF163" w14:textId="77777777" w:rsidTr="002559B8">
        <w:trPr>
          <w:trHeight w:val="397"/>
        </w:trPr>
        <w:tc>
          <w:tcPr>
            <w:tcW w:w="2350" w:type="dxa"/>
          </w:tcPr>
          <w:p w14:paraId="781B9D41" w14:textId="77777777" w:rsidR="00C725F2" w:rsidRDefault="00C725F2" w:rsidP="002559B8">
            <w:pPr>
              <w:pStyle w:val="KUJKtucny"/>
            </w:pPr>
            <w:r>
              <w:t>Zpracoval:</w:t>
            </w:r>
          </w:p>
          <w:p w14:paraId="566CC70A" w14:textId="77777777" w:rsidR="00C725F2" w:rsidRDefault="00C725F2" w:rsidP="002559B8"/>
        </w:tc>
        <w:tc>
          <w:tcPr>
            <w:tcW w:w="6862" w:type="dxa"/>
            <w:hideMark/>
          </w:tcPr>
          <w:p w14:paraId="261CB15D" w14:textId="77777777" w:rsidR="00C725F2" w:rsidRDefault="00C725F2" w:rsidP="002559B8">
            <w:pPr>
              <w:pStyle w:val="KUJKnormal"/>
            </w:pPr>
            <w:r>
              <w:t>KHEJ</w:t>
            </w:r>
          </w:p>
        </w:tc>
      </w:tr>
      <w:tr w:rsidR="00C725F2" w14:paraId="569C08EE" w14:textId="77777777" w:rsidTr="002559B8">
        <w:trPr>
          <w:trHeight w:val="397"/>
        </w:trPr>
        <w:tc>
          <w:tcPr>
            <w:tcW w:w="2350" w:type="dxa"/>
          </w:tcPr>
          <w:p w14:paraId="12552A13" w14:textId="77777777" w:rsidR="00C725F2" w:rsidRPr="009715F9" w:rsidRDefault="00C725F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3BDCD6" w14:textId="77777777" w:rsidR="00C725F2" w:rsidRDefault="00C725F2" w:rsidP="002559B8"/>
        </w:tc>
        <w:tc>
          <w:tcPr>
            <w:tcW w:w="6862" w:type="dxa"/>
            <w:hideMark/>
          </w:tcPr>
          <w:p w14:paraId="5B93F7F3" w14:textId="77777777" w:rsidR="00C725F2" w:rsidRDefault="00C725F2" w:rsidP="002559B8">
            <w:pPr>
              <w:pStyle w:val="KUJKnormal"/>
            </w:pPr>
            <w:r>
              <w:t>Mgr. Petr Podhola</w:t>
            </w:r>
          </w:p>
        </w:tc>
      </w:tr>
    </w:tbl>
    <w:p w14:paraId="3B0F82A1" w14:textId="77777777" w:rsidR="00C725F2" w:rsidRDefault="00C725F2" w:rsidP="00B61091">
      <w:pPr>
        <w:pStyle w:val="KUJKnormal"/>
      </w:pPr>
    </w:p>
    <w:p w14:paraId="5D13311B" w14:textId="77777777" w:rsidR="00C725F2" w:rsidRPr="0052161F" w:rsidRDefault="00C725F2" w:rsidP="00B61091">
      <w:pPr>
        <w:pStyle w:val="KUJKtucny"/>
      </w:pPr>
      <w:r w:rsidRPr="0052161F">
        <w:t>NÁVRH USNESENÍ</w:t>
      </w:r>
    </w:p>
    <w:p w14:paraId="444FB1C0" w14:textId="77777777" w:rsidR="00C725F2" w:rsidRDefault="00C725F2" w:rsidP="00B610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62DD87" w14:textId="77777777" w:rsidR="00C725F2" w:rsidRPr="00841DFC" w:rsidRDefault="00C725F2" w:rsidP="00B61091">
      <w:pPr>
        <w:pStyle w:val="KUJKPolozka"/>
        <w:spacing w:line="240" w:lineRule="auto"/>
      </w:pPr>
      <w:r w:rsidRPr="00841DFC">
        <w:t>Zastupitelstvo Jihočeského kraje</w:t>
      </w:r>
    </w:p>
    <w:p w14:paraId="2BD96886" w14:textId="77777777" w:rsidR="00C725F2" w:rsidRDefault="00C725F2" w:rsidP="005E2469">
      <w:pPr>
        <w:pStyle w:val="KUJKPolozka"/>
      </w:pPr>
      <w:r>
        <w:t>I. bere na vědomí</w:t>
      </w:r>
    </w:p>
    <w:p w14:paraId="4E8BA669" w14:textId="77777777" w:rsidR="00C725F2" w:rsidRPr="00B7378F" w:rsidRDefault="00C725F2" w:rsidP="005E2469">
      <w:pPr>
        <w:pStyle w:val="KUJKPolozka"/>
        <w:rPr>
          <w:b w:val="0"/>
          <w:bCs/>
        </w:rPr>
      </w:pPr>
      <w:r w:rsidRPr="00B7378F">
        <w:rPr>
          <w:b w:val="0"/>
          <w:bCs/>
        </w:rPr>
        <w:t xml:space="preserve">zprávu o plnění usnesení Zastupitelstva Jihočeského kraje ke dni </w:t>
      </w:r>
      <w:r>
        <w:rPr>
          <w:b w:val="0"/>
          <w:bCs/>
        </w:rPr>
        <w:t>2</w:t>
      </w:r>
      <w:r w:rsidRPr="00B7378F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B7378F">
        <w:rPr>
          <w:b w:val="0"/>
          <w:bCs/>
        </w:rPr>
        <w:t>. 2026;</w:t>
      </w:r>
    </w:p>
    <w:p w14:paraId="5E7BD9CB" w14:textId="77777777" w:rsidR="00C725F2" w:rsidRPr="00B7378F" w:rsidRDefault="00C725F2" w:rsidP="005E2469">
      <w:pPr>
        <w:pStyle w:val="KUJKPolozka"/>
      </w:pPr>
      <w:r w:rsidRPr="00B7378F">
        <w:t>II. schvaluje</w:t>
      </w:r>
    </w:p>
    <w:p w14:paraId="505F1DCE" w14:textId="77777777" w:rsidR="00C725F2" w:rsidRPr="00091E22" w:rsidRDefault="00C725F2" w:rsidP="005E2469">
      <w:pPr>
        <w:pStyle w:val="KUJKPolozka"/>
        <w:rPr>
          <w:b w:val="0"/>
          <w:bCs/>
        </w:rPr>
      </w:pPr>
      <w:r w:rsidRPr="00091E22">
        <w:rPr>
          <w:b w:val="0"/>
          <w:bCs/>
        </w:rPr>
        <w:t>návrhy opatření uvedené ve zprávě o plnění usnesení zastupitelstva kraje.</w:t>
      </w:r>
    </w:p>
    <w:p w14:paraId="6C07589A" w14:textId="77777777" w:rsidR="00C725F2" w:rsidRDefault="00C725F2" w:rsidP="005E2469">
      <w:pPr>
        <w:pStyle w:val="KUJKPolozka"/>
      </w:pPr>
    </w:p>
    <w:p w14:paraId="70DEF3F1" w14:textId="77777777" w:rsidR="00C725F2" w:rsidRDefault="00C725F2" w:rsidP="005E2469">
      <w:pPr>
        <w:pStyle w:val="KUJKmezeraDZ"/>
      </w:pPr>
      <w:bookmarkStart w:id="1" w:name="US_DuvodZprava"/>
      <w:bookmarkEnd w:id="1"/>
    </w:p>
    <w:p w14:paraId="34416940" w14:textId="77777777" w:rsidR="00C725F2" w:rsidRDefault="00C725F2" w:rsidP="005E2469">
      <w:pPr>
        <w:pStyle w:val="KUJKnadpisDZ"/>
      </w:pPr>
      <w:r>
        <w:t>DŮVODOVÁ ZPRÁVA</w:t>
      </w:r>
    </w:p>
    <w:p w14:paraId="4C6F8A1A" w14:textId="77777777" w:rsidR="00C725F2" w:rsidRPr="005E2469" w:rsidRDefault="00C725F2" w:rsidP="005E2469">
      <w:pPr>
        <w:pStyle w:val="KUJKnormal"/>
      </w:pPr>
    </w:p>
    <w:p w14:paraId="6E11D6B8" w14:textId="77777777" w:rsidR="00C725F2" w:rsidRPr="00CA3266" w:rsidRDefault="00C725F2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3D67316D" w14:textId="77777777" w:rsidR="00C725F2" w:rsidRPr="00CA3266" w:rsidRDefault="00C725F2" w:rsidP="005E2469">
      <w:pPr>
        <w:pStyle w:val="KUJKPolozka"/>
        <w:rPr>
          <w:b w:val="0"/>
          <w:bCs/>
        </w:rPr>
      </w:pPr>
    </w:p>
    <w:p w14:paraId="3AE001AF" w14:textId="77777777" w:rsidR="00C725F2" w:rsidRPr="00CA3266" w:rsidRDefault="00C725F2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Ve srovnání s předchozí zprávou byla vypuštěna: </w:t>
      </w:r>
    </w:p>
    <w:p w14:paraId="3EAD5D4F" w14:textId="77777777" w:rsidR="00C725F2" w:rsidRPr="00307657" w:rsidRDefault="00C725F2" w:rsidP="005E2469">
      <w:pPr>
        <w:pStyle w:val="KUJKPolozka"/>
        <w:rPr>
          <w:b w:val="0"/>
          <w:bCs/>
        </w:rPr>
      </w:pPr>
      <w:r w:rsidRPr="008D6CE6">
        <w:rPr>
          <w:b w:val="0"/>
          <w:bCs/>
        </w:rPr>
        <w:t xml:space="preserve">1. </w:t>
      </w:r>
      <w:r w:rsidRPr="008D6CE6">
        <w:rPr>
          <w:b w:val="0"/>
          <w:bCs/>
          <w:u w:val="single"/>
        </w:rPr>
        <w:t xml:space="preserve">usnesení označená v předchozí zprávě jako splněná, případně vyřazená ze sledování, ke dni </w:t>
      </w:r>
      <w:r>
        <w:rPr>
          <w:b w:val="0"/>
          <w:bCs/>
          <w:u w:val="single"/>
        </w:rPr>
        <w:t>19</w:t>
      </w:r>
      <w:r w:rsidRPr="008D6CE6">
        <w:rPr>
          <w:b w:val="0"/>
          <w:bCs/>
          <w:u w:val="single"/>
        </w:rPr>
        <w:t xml:space="preserve">. </w:t>
      </w:r>
      <w:r>
        <w:rPr>
          <w:b w:val="0"/>
          <w:bCs/>
          <w:u w:val="single"/>
        </w:rPr>
        <w:t>2</w:t>
      </w:r>
      <w:r w:rsidRPr="008D6CE6">
        <w:rPr>
          <w:b w:val="0"/>
          <w:bCs/>
          <w:u w:val="single"/>
        </w:rPr>
        <w:t xml:space="preserve">.  </w:t>
      </w:r>
      <w:r w:rsidRPr="00307657">
        <w:rPr>
          <w:b w:val="0"/>
          <w:bCs/>
          <w:u w:val="single"/>
        </w:rPr>
        <w:t>202</w:t>
      </w:r>
      <w:r>
        <w:rPr>
          <w:b w:val="0"/>
          <w:bCs/>
          <w:u w:val="single"/>
        </w:rPr>
        <w:t>6</w:t>
      </w:r>
      <w:r w:rsidRPr="00307657">
        <w:rPr>
          <w:b w:val="0"/>
          <w:bCs/>
        </w:rPr>
        <w:t xml:space="preserve">: </w:t>
      </w:r>
      <w:r>
        <w:rPr>
          <w:b w:val="0"/>
          <w:bCs/>
        </w:rPr>
        <w:t>13/2012/ZK-29, 149/2020/ZK-28, 194/2022/ZK-18, 36/2024/ZK-2, 133/2024/ZK-33, 293/2024/ZK-35, 26/2025/ZK-4, 35/2025/ZK-4, 91/2025/ZK-5, 93/2025/ZK-5, 97/2025/ZK-5, 98/2025/ZK-5, 106/2025/ZK-5, 119/2025/ZK-5, 154/2025/ZK-6, 238-239/2025/ZK-7, 245/2025/ZK-7, 264/2025/ZK-7, 282-284/2025/ZK-8, 291/2025/ZK-8, 293/2025/ZK-8, 304-305/2025/ZK-8, 317- 324/2025/ZK-9, 327/2025/ZK-9, 333/2025/ZK-9, 335/2025/ZK-9, 339/2025/ZK-9, 349/2025/ZK-9, 353/2025/ZK-9, 366/2025/ZK-9, 374-375/2025/ZK-9;</w:t>
      </w:r>
    </w:p>
    <w:p w14:paraId="1BE16529" w14:textId="77777777" w:rsidR="00C725F2" w:rsidRPr="008D6CE6" w:rsidRDefault="00C725F2" w:rsidP="005E2469">
      <w:pPr>
        <w:pStyle w:val="KUJKPolozka"/>
        <w:rPr>
          <w:b w:val="0"/>
          <w:bCs/>
        </w:rPr>
      </w:pPr>
    </w:p>
    <w:p w14:paraId="30F297FC" w14:textId="77777777" w:rsidR="00C725F2" w:rsidRPr="005A65BC" w:rsidRDefault="00C725F2" w:rsidP="005E2469">
      <w:pPr>
        <w:pStyle w:val="KUJKPolozka"/>
        <w:rPr>
          <w:b w:val="0"/>
          <w:bCs/>
        </w:rPr>
      </w:pPr>
      <w:r w:rsidRPr="005A65BC">
        <w:rPr>
          <w:b w:val="0"/>
          <w:bCs/>
          <w:u w:val="single"/>
        </w:rPr>
        <w:t>2. usnesení s termínem další kontroly od 6/2026 do 1/2027 (komentáře budou uvedeny ve zprávě o plnění usnesení na Zastupitelstvu Jihočeského kraje v příslušných měsících konání zastupitelstva</w:t>
      </w:r>
      <w:r w:rsidRPr="005A65BC">
        <w:rPr>
          <w:b w:val="0"/>
          <w:bCs/>
        </w:rPr>
        <w:t xml:space="preserve"> kraje): </w:t>
      </w:r>
    </w:p>
    <w:p w14:paraId="65BD59F7" w14:textId="77777777" w:rsidR="00C725F2" w:rsidRPr="005A65BC" w:rsidRDefault="00C725F2" w:rsidP="005E2469">
      <w:pPr>
        <w:pStyle w:val="KUJKPolozka"/>
        <w:rPr>
          <w:b w:val="0"/>
          <w:bCs/>
        </w:rPr>
      </w:pPr>
      <w:r>
        <w:rPr>
          <w:b w:val="0"/>
          <w:bCs/>
        </w:rPr>
        <w:t>25/2001/ZK, 143/2005/ZK, 420/2009/ZK, 281/2021/ZK-10, 89/2022/ZK-16, 324/2022/ZK-21, 80/2023/ZK-25, 210/2023/ZK-27, 19/2024/ZK-2, 19/2024/ZK-32, 22-24/2024/ZK-32, 35-36/2024/ZK-32, 198/2024/ZK-34, 238/2024/ZK-34, 41/2025/ZK-4, 87/2025/ZK-5, 100-105/2025/ZK-5, 123/2025/ZK-5, 147/2025/ZK-6, 169/2025/ZK-6, 171/2025/ZK-6, 242-244/2025/ZK-</w:t>
      </w:r>
      <w:r>
        <w:rPr>
          <w:b w:val="0"/>
          <w:bCs/>
        </w:rPr>
        <w:lastRenderedPageBreak/>
        <w:t>7, 257-258/2025/ZK-7, 268/2025/ZK-7, 328/2025/ZK-9, 331/2025/ZK-9, 336/2025/ZK-9, 341-344/2025/ZK-9, 346-348/2025/ZK-9, 351/2025/ZK-9, 365/2025/ZK-9, 368/2025/ZK-9.</w:t>
      </w:r>
    </w:p>
    <w:p w14:paraId="2C313425" w14:textId="77777777" w:rsidR="00C725F2" w:rsidRDefault="00C725F2" w:rsidP="005E2469">
      <w:pPr>
        <w:pStyle w:val="KUJKPolozka"/>
      </w:pPr>
    </w:p>
    <w:p w14:paraId="76AA39FE" w14:textId="77777777" w:rsidR="00C725F2" w:rsidRPr="005D0DA7" w:rsidRDefault="00C725F2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Finanční nároky a krytí: nemá roky na rozpočet kraje</w:t>
      </w:r>
    </w:p>
    <w:p w14:paraId="7B7FBB35" w14:textId="77777777" w:rsidR="00C725F2" w:rsidRPr="005D0DA7" w:rsidRDefault="00C725F2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Vyjádření správce rozpočtu: nebylo vyžádáno</w:t>
      </w:r>
    </w:p>
    <w:p w14:paraId="6E3DDCDB" w14:textId="77777777" w:rsidR="00C725F2" w:rsidRPr="00CA3266" w:rsidRDefault="00C725F2" w:rsidP="005E2469">
      <w:pPr>
        <w:pStyle w:val="KUJKPolozka"/>
        <w:rPr>
          <w:b w:val="0"/>
          <w:bCs/>
        </w:rPr>
      </w:pPr>
      <w:r w:rsidRPr="005D0DA7">
        <w:rPr>
          <w:b w:val="0"/>
          <w:bCs/>
        </w:rPr>
        <w:t>Návrh projednán (stanoviska): komentáře k plnění jednotlivých úkolů uvedených v usneseních byly</w:t>
      </w:r>
      <w:r w:rsidRPr="00CA3266">
        <w:rPr>
          <w:b w:val="0"/>
          <w:bCs/>
        </w:rPr>
        <w:t xml:space="preserve"> vyžádány od zodpovídajících osob</w:t>
      </w:r>
    </w:p>
    <w:p w14:paraId="564EC075" w14:textId="77777777" w:rsidR="00C725F2" w:rsidRDefault="00C725F2" w:rsidP="005E2469">
      <w:pPr>
        <w:pStyle w:val="KUJKPolozka"/>
      </w:pPr>
    </w:p>
    <w:p w14:paraId="263A2EEF" w14:textId="77777777" w:rsidR="00C725F2" w:rsidRDefault="00C725F2" w:rsidP="005E2469">
      <w:pPr>
        <w:pStyle w:val="KUJKPolozka"/>
      </w:pPr>
    </w:p>
    <w:p w14:paraId="212745EB" w14:textId="77777777" w:rsidR="00C725F2" w:rsidRDefault="00C725F2" w:rsidP="005E2469">
      <w:pPr>
        <w:pStyle w:val="KUJKPolozka"/>
      </w:pPr>
      <w:r>
        <w:t xml:space="preserve">Přílohy: </w:t>
      </w:r>
    </w:p>
    <w:p w14:paraId="7AB1F999" w14:textId="77777777" w:rsidR="00C725F2" w:rsidRPr="00BE616D" w:rsidRDefault="00C725F2" w:rsidP="005E2469">
      <w:pPr>
        <w:pStyle w:val="KUJKPolozka"/>
        <w:rPr>
          <w:b w:val="0"/>
          <w:bCs/>
        </w:rPr>
      </w:pPr>
      <w:r w:rsidRPr="00BE616D">
        <w:rPr>
          <w:b w:val="0"/>
          <w:bCs/>
        </w:rPr>
        <w:t xml:space="preserve">Zpráva o plnění usnesení zastupitelstva kraje ke dni </w:t>
      </w:r>
      <w:r>
        <w:rPr>
          <w:b w:val="0"/>
          <w:bCs/>
        </w:rPr>
        <w:t>2</w:t>
      </w:r>
      <w:r w:rsidRPr="00BE616D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BE616D">
        <w:rPr>
          <w:b w:val="0"/>
          <w:bCs/>
        </w:rPr>
        <w:t>. 2026 (ZK</w:t>
      </w:r>
      <w:r>
        <w:rPr>
          <w:b w:val="0"/>
          <w:bCs/>
        </w:rPr>
        <w:t>2304</w:t>
      </w:r>
      <w:r w:rsidRPr="00BE616D">
        <w:rPr>
          <w:b w:val="0"/>
          <w:bCs/>
        </w:rPr>
        <w:t xml:space="preserve">26_př.doc) </w:t>
      </w:r>
    </w:p>
    <w:p w14:paraId="18C14963" w14:textId="77777777" w:rsidR="00C725F2" w:rsidRPr="00AE2A45" w:rsidRDefault="00C725F2" w:rsidP="003E1768">
      <w:pPr>
        <w:pStyle w:val="KUJKnormal"/>
        <w:rPr>
          <w:i/>
          <w:iCs/>
          <w:sz w:val="19"/>
          <w:szCs w:val="19"/>
        </w:rPr>
      </w:pPr>
      <w:r w:rsidRPr="00137333">
        <w:rPr>
          <w:i/>
          <w:iCs/>
          <w:sz w:val="19"/>
          <w:szCs w:val="19"/>
        </w:rPr>
        <w:t>/ z důvodu obsáhlosti – 34 stran – pouze v elektronické podobě/</w:t>
      </w:r>
    </w:p>
    <w:p w14:paraId="4A291688" w14:textId="77777777" w:rsidR="00C725F2" w:rsidRPr="003E1768" w:rsidRDefault="00C725F2" w:rsidP="003E1768">
      <w:pPr>
        <w:pStyle w:val="KUJKnormal"/>
      </w:pPr>
    </w:p>
    <w:p w14:paraId="255248C2" w14:textId="77777777" w:rsidR="00C725F2" w:rsidRPr="005D0DA7" w:rsidRDefault="00C725F2" w:rsidP="005E2469">
      <w:pPr>
        <w:pStyle w:val="KUJKPolozka"/>
        <w:rPr>
          <w:b w:val="0"/>
          <w:bCs/>
        </w:rPr>
      </w:pPr>
      <w:r>
        <w:t xml:space="preserve">Zodpovídá: </w:t>
      </w:r>
      <w:r w:rsidRPr="005D0DA7">
        <w:rPr>
          <w:b w:val="0"/>
          <w:bCs/>
        </w:rPr>
        <w:t>vedoucí KHEJ – Mgr. Petr Podhola</w:t>
      </w:r>
    </w:p>
    <w:p w14:paraId="60BDFCC9" w14:textId="77777777" w:rsidR="00C725F2" w:rsidRDefault="00C725F2" w:rsidP="005E2469">
      <w:pPr>
        <w:pStyle w:val="KUJKPolozka"/>
      </w:pPr>
    </w:p>
    <w:p w14:paraId="7397A1B4" w14:textId="77777777" w:rsidR="00C725F2" w:rsidRPr="00CA3266" w:rsidRDefault="00C725F2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kontroly:   </w:t>
      </w:r>
      <w:r>
        <w:rPr>
          <w:b w:val="0"/>
          <w:bCs/>
        </w:rPr>
        <w:t>23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CA3266">
        <w:rPr>
          <w:b w:val="0"/>
          <w:bCs/>
        </w:rPr>
        <w:t>. 202</w:t>
      </w:r>
      <w:r>
        <w:rPr>
          <w:b w:val="0"/>
          <w:bCs/>
        </w:rPr>
        <w:t>6</w:t>
      </w:r>
      <w:r w:rsidRPr="00CA3266">
        <w:rPr>
          <w:b w:val="0"/>
          <w:bCs/>
        </w:rPr>
        <w:t xml:space="preserve">                                  </w:t>
      </w:r>
    </w:p>
    <w:p w14:paraId="1B236BCE" w14:textId="77777777" w:rsidR="00C725F2" w:rsidRPr="00CA3266" w:rsidRDefault="00C725F2" w:rsidP="005E2469">
      <w:pPr>
        <w:pStyle w:val="KUJKPolozka"/>
        <w:rPr>
          <w:b w:val="0"/>
          <w:bCs/>
        </w:rPr>
      </w:pPr>
      <w:r w:rsidRPr="00CA3266">
        <w:rPr>
          <w:b w:val="0"/>
          <w:bCs/>
        </w:rPr>
        <w:t xml:space="preserve">Termín splnění:     </w:t>
      </w:r>
      <w:r>
        <w:rPr>
          <w:b w:val="0"/>
          <w:bCs/>
        </w:rPr>
        <w:t>23</w:t>
      </w:r>
      <w:r w:rsidRPr="00CA3266">
        <w:rPr>
          <w:b w:val="0"/>
          <w:bCs/>
        </w:rPr>
        <w:t xml:space="preserve">. </w:t>
      </w:r>
      <w:r>
        <w:rPr>
          <w:b w:val="0"/>
          <w:bCs/>
        </w:rPr>
        <w:t>4</w:t>
      </w:r>
      <w:r w:rsidRPr="00CA3266">
        <w:rPr>
          <w:b w:val="0"/>
          <w:bCs/>
        </w:rPr>
        <w:t>. 202</w:t>
      </w:r>
      <w:r>
        <w:rPr>
          <w:b w:val="0"/>
          <w:bCs/>
        </w:rPr>
        <w:t>6</w:t>
      </w:r>
    </w:p>
    <w:p w14:paraId="38EB8997" w14:textId="77777777" w:rsidR="00C725F2" w:rsidRPr="00BB6565" w:rsidRDefault="00C725F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A627" w14:textId="77777777" w:rsidR="00C10001" w:rsidRDefault="00C10001" w:rsidP="002C5539">
      <w:r>
        <w:separator/>
      </w:r>
    </w:p>
  </w:endnote>
  <w:endnote w:type="continuationSeparator" w:id="0">
    <w:p w14:paraId="0AF5DA01" w14:textId="77777777" w:rsidR="00C10001" w:rsidRDefault="00C1000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1000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1000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24CF" w14:textId="77777777" w:rsidR="00C10001" w:rsidRDefault="00C10001" w:rsidP="002C5539">
      <w:r>
        <w:separator/>
      </w:r>
    </w:p>
  </w:footnote>
  <w:footnote w:type="continuationSeparator" w:id="0">
    <w:p w14:paraId="441AD6D9" w14:textId="77777777" w:rsidR="00C10001" w:rsidRDefault="00C1000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FBA1" w14:textId="77777777" w:rsidR="00C725F2" w:rsidRDefault="00C725F2" w:rsidP="00C725F2">
    <w:r>
      <w:rPr>
        <w:noProof/>
      </w:rPr>
      <w:pict w14:anchorId="68DFA8F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D9F180B" w14:textId="77777777" w:rsidR="00C725F2" w:rsidRPr="00D405BE" w:rsidRDefault="00C725F2" w:rsidP="00C725F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B6A1046" w14:textId="77777777" w:rsidR="00C725F2" w:rsidRPr="00D405BE" w:rsidRDefault="00C725F2" w:rsidP="00C725F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584E0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FB714A0">
        <v:rect id="_x0000_i1026" style="width:481.9pt;height:2pt" o:hralign="center" o:hrstd="t" o:hrnoshade="t" o:hr="t" fillcolor="black" stroked="f"/>
      </w:pict>
    </w:r>
  </w:p>
  <w:p w14:paraId="446B9854" w14:textId="77777777" w:rsidR="00C725F2" w:rsidRPr="00C725F2" w:rsidRDefault="00C725F2" w:rsidP="00C72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84EEE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0001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25F2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2026-04-24T11:29:00Z</dcterms:created>
  <dcterms:modified xsi:type="dcterms:W3CDTF">2026-04-24T11:29:00Z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7008300</vt:i4>
  </property>
  <property fmtid="{D5CDD505-2E9C-101B-9397-08002B2CF9AE}" pid="5" name="UlozitJako">
    <vt:lpwstr>C:\Users\mrazkova\AppData\Local\Temp\iU89103336\Zastupitelstvo\2026-04-23\Navrhy\65-ZK-26.</vt:lpwstr>
  </property>
  <property fmtid="{D5CDD505-2E9C-101B-9397-08002B2CF9AE}" pid="6" name="Zpracovat">
    <vt:bool>false</vt:bool>
  </property>
</Properties>
</file>