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A489C" w14:textId="77777777" w:rsidR="00D86883" w:rsidRPr="00C33D7E" w:rsidRDefault="00D86883" w:rsidP="00D86883">
      <w:pPr>
        <w:pStyle w:val="xl45"/>
        <w:pBdr>
          <w:left w:val="none" w:sz="0" w:space="0" w:color="auto"/>
          <w:bottom w:val="none" w:sz="0" w:space="0" w:color="auto"/>
        </w:pBdr>
        <w:spacing w:before="0" w:beforeAutospacing="0" w:after="0" w:afterAutospacing="0"/>
        <w:rPr>
          <w:sz w:val="22"/>
        </w:rPr>
      </w:pPr>
      <w:r w:rsidRPr="00C33D7E">
        <w:rPr>
          <w:sz w:val="22"/>
        </w:rPr>
        <w:t xml:space="preserve">Smlouva o poskytnutí </w:t>
      </w:r>
      <w:bookmarkStart w:id="0" w:name="_Hlk97193923"/>
      <w:r w:rsidRPr="00C33D7E">
        <w:rPr>
          <w:sz w:val="22"/>
        </w:rPr>
        <w:t>příplatku mimo základní kapitál</w:t>
      </w:r>
      <w:bookmarkEnd w:id="0"/>
    </w:p>
    <w:p w14:paraId="124076F8" w14:textId="70F29AA9" w:rsidR="00D86883" w:rsidRPr="00C33D7E" w:rsidRDefault="00D86883" w:rsidP="00D86883">
      <w:pPr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C33D7E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Pr="00C33D7E">
        <w:rPr>
          <w:rFonts w:ascii="Arial" w:eastAsia="Times New Roman" w:hAnsi="Arial" w:cs="Arial"/>
          <w:b/>
          <w:sz w:val="20"/>
          <w:szCs w:val="20"/>
          <w:lang w:eastAsia="cs-CZ"/>
        </w:rPr>
        <w:t>SON</w:t>
      </w:r>
      <w:r w:rsidRPr="00C33D7E">
        <w:rPr>
          <w:rFonts w:ascii="Arial" w:eastAsia="Times New Roman" w:hAnsi="Arial" w:cs="Arial"/>
          <w:b/>
          <w:sz w:val="20"/>
          <w:szCs w:val="20"/>
          <w:highlight w:val="yellow"/>
          <w:lang w:eastAsia="cs-CZ"/>
        </w:rPr>
        <w:t>/XXXX</w:t>
      </w:r>
      <w:r w:rsidRPr="00C33D7E">
        <w:rPr>
          <w:rFonts w:ascii="Arial" w:eastAsia="Times New Roman" w:hAnsi="Arial" w:cs="Arial"/>
          <w:b/>
          <w:sz w:val="20"/>
          <w:szCs w:val="20"/>
          <w:lang w:eastAsia="cs-CZ"/>
        </w:rPr>
        <w:t>/</w:t>
      </w:r>
      <w:proofErr w:type="spellStart"/>
      <w:r w:rsidRPr="00C33D7E">
        <w:rPr>
          <w:rFonts w:ascii="Arial" w:eastAsia="Times New Roman" w:hAnsi="Arial" w:cs="Arial"/>
          <w:b/>
          <w:sz w:val="20"/>
          <w:szCs w:val="20"/>
          <w:highlight w:val="yellow"/>
          <w:lang w:eastAsia="cs-CZ"/>
        </w:rPr>
        <w:t>xx</w:t>
      </w:r>
      <w:proofErr w:type="spellEnd"/>
      <w:r w:rsidRPr="00C33D7E">
        <w:rPr>
          <w:rFonts w:ascii="Arial" w:eastAsia="Times New Roman" w:hAnsi="Arial" w:cs="Arial"/>
          <w:b/>
          <w:sz w:val="20"/>
          <w:szCs w:val="20"/>
          <w:lang w:eastAsia="cs-CZ"/>
        </w:rPr>
        <w:t>/2</w:t>
      </w:r>
      <w:r w:rsidR="00F63078">
        <w:rPr>
          <w:rFonts w:ascii="Arial" w:eastAsia="Times New Roman" w:hAnsi="Arial" w:cs="Arial"/>
          <w:b/>
          <w:sz w:val="20"/>
          <w:szCs w:val="20"/>
          <w:lang w:eastAsia="cs-CZ"/>
        </w:rPr>
        <w:t>6</w:t>
      </w:r>
    </w:p>
    <w:p w14:paraId="4E20C9F5" w14:textId="77777777" w:rsidR="00D86883" w:rsidRPr="00C33D7E" w:rsidRDefault="00D86883" w:rsidP="00D86883">
      <w:pPr>
        <w:tabs>
          <w:tab w:val="left" w:pos="360"/>
        </w:tabs>
        <w:rPr>
          <w:rFonts w:ascii="Arial" w:eastAsia="Times New Roman" w:hAnsi="Arial" w:cs="Arial"/>
          <w:sz w:val="20"/>
          <w:szCs w:val="20"/>
          <w:highlight w:val="cyan"/>
          <w:lang w:eastAsia="cs-CZ"/>
        </w:rPr>
      </w:pPr>
    </w:p>
    <w:p w14:paraId="5AF088E1" w14:textId="77777777" w:rsidR="00D86883" w:rsidRPr="00C33D7E" w:rsidRDefault="00D86883" w:rsidP="00D86883">
      <w:pPr>
        <w:tabs>
          <w:tab w:val="left" w:pos="360"/>
        </w:tabs>
        <w:rPr>
          <w:rFonts w:ascii="Arial" w:eastAsia="Times New Roman" w:hAnsi="Arial" w:cs="Arial"/>
          <w:sz w:val="20"/>
          <w:szCs w:val="20"/>
          <w:highlight w:val="cyan"/>
          <w:lang w:eastAsia="cs-CZ"/>
        </w:rPr>
      </w:pPr>
    </w:p>
    <w:p w14:paraId="58C00783" w14:textId="77777777" w:rsidR="00D86883" w:rsidRPr="00C33D7E" w:rsidRDefault="00D86883" w:rsidP="00D86883">
      <w:pPr>
        <w:tabs>
          <w:tab w:val="left" w:pos="360"/>
        </w:tabs>
        <w:jc w:val="center"/>
        <w:rPr>
          <w:rFonts w:ascii="Arial" w:eastAsia="Times New Roman" w:hAnsi="Arial" w:cs="Arial"/>
          <w:bCs/>
          <w:i/>
          <w:sz w:val="20"/>
          <w:szCs w:val="20"/>
          <w:lang w:eastAsia="cs-CZ"/>
        </w:rPr>
      </w:pPr>
      <w:r w:rsidRPr="00C33D7E">
        <w:rPr>
          <w:rFonts w:ascii="Arial" w:eastAsia="Times New Roman" w:hAnsi="Arial" w:cs="Arial"/>
          <w:bCs/>
          <w:i/>
          <w:sz w:val="20"/>
          <w:szCs w:val="20"/>
          <w:lang w:eastAsia="cs-CZ"/>
        </w:rPr>
        <w:t>dle § 163 zák. č. 90/2012 Sb., o obchodních korporacích a družstvech (zákon o obchodních</w:t>
      </w:r>
    </w:p>
    <w:p w14:paraId="59ED1C62" w14:textId="77777777" w:rsidR="00D86883" w:rsidRPr="00C33D7E" w:rsidRDefault="00D86883" w:rsidP="00D86883">
      <w:pPr>
        <w:tabs>
          <w:tab w:val="left" w:pos="360"/>
        </w:tabs>
        <w:jc w:val="center"/>
        <w:rPr>
          <w:rFonts w:ascii="Arial" w:eastAsia="Times New Roman" w:hAnsi="Arial" w:cs="Arial"/>
          <w:sz w:val="20"/>
          <w:szCs w:val="20"/>
          <w:highlight w:val="cyan"/>
          <w:lang w:eastAsia="cs-CZ"/>
        </w:rPr>
      </w:pPr>
      <w:r w:rsidRPr="00C33D7E">
        <w:rPr>
          <w:rFonts w:ascii="Arial" w:eastAsia="Times New Roman" w:hAnsi="Arial" w:cs="Arial"/>
          <w:bCs/>
          <w:i/>
          <w:sz w:val="20"/>
          <w:szCs w:val="20"/>
          <w:lang w:eastAsia="cs-CZ"/>
        </w:rPr>
        <w:t>korporacích), ve znění pozdějších předpisů</w:t>
      </w:r>
      <w:r w:rsidRPr="00C33D7E">
        <w:rPr>
          <w:rFonts w:ascii="Arial" w:eastAsia="Times New Roman" w:hAnsi="Arial" w:cs="Arial"/>
          <w:bCs/>
          <w:i/>
          <w:sz w:val="20"/>
          <w:szCs w:val="20"/>
          <w:lang w:eastAsia="cs-CZ"/>
        </w:rPr>
        <w:cr/>
      </w:r>
    </w:p>
    <w:p w14:paraId="7866B5BD" w14:textId="77777777" w:rsidR="00D86883" w:rsidRPr="00C33D7E" w:rsidRDefault="00D86883" w:rsidP="00D86883">
      <w:pPr>
        <w:tabs>
          <w:tab w:val="left" w:pos="360"/>
        </w:tabs>
        <w:rPr>
          <w:rFonts w:ascii="Arial" w:eastAsia="Times New Roman" w:hAnsi="Arial" w:cs="Arial"/>
          <w:sz w:val="20"/>
          <w:szCs w:val="20"/>
          <w:highlight w:val="cyan"/>
          <w:lang w:eastAsia="cs-CZ"/>
        </w:rPr>
      </w:pPr>
    </w:p>
    <w:p w14:paraId="17570135" w14:textId="77777777" w:rsidR="00D86883" w:rsidRPr="00C33D7E" w:rsidRDefault="00D86883" w:rsidP="00D86883">
      <w:pPr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C33D7E">
        <w:rPr>
          <w:rFonts w:ascii="Arial" w:eastAsia="Times New Roman" w:hAnsi="Arial" w:cs="Arial"/>
          <w:b/>
          <w:sz w:val="20"/>
          <w:szCs w:val="20"/>
          <w:lang w:eastAsia="cs-CZ"/>
        </w:rPr>
        <w:t>I.</w:t>
      </w:r>
    </w:p>
    <w:p w14:paraId="7FD6174E" w14:textId="77777777" w:rsidR="00D86883" w:rsidRPr="00C33D7E" w:rsidRDefault="00D86883" w:rsidP="00D86883">
      <w:pPr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C33D7E">
        <w:rPr>
          <w:rFonts w:ascii="Arial" w:eastAsia="Times New Roman" w:hAnsi="Arial" w:cs="Arial"/>
          <w:b/>
          <w:sz w:val="20"/>
          <w:szCs w:val="20"/>
          <w:lang w:eastAsia="cs-CZ"/>
        </w:rPr>
        <w:t>Obecná ustanovení</w:t>
      </w:r>
    </w:p>
    <w:p w14:paraId="53490F5C" w14:textId="77777777" w:rsidR="00D86883" w:rsidRPr="00C33D7E" w:rsidRDefault="00D86883" w:rsidP="00D86883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4DF185C" w14:textId="7A4358FB" w:rsidR="00D86883" w:rsidRPr="00C33D7E" w:rsidRDefault="00D86883" w:rsidP="00D86883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33D7E">
        <w:rPr>
          <w:rFonts w:ascii="Arial" w:eastAsia="Times New Roman" w:hAnsi="Arial" w:cs="Arial"/>
          <w:sz w:val="20"/>
          <w:szCs w:val="20"/>
          <w:lang w:eastAsia="cs-CZ"/>
        </w:rPr>
        <w:t xml:space="preserve">Zastupitelstvo Jihočeského kraje rozhodlo svým usnesením č. </w:t>
      </w:r>
      <w:proofErr w:type="spellStart"/>
      <w:r w:rsidRPr="00C33D7E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>xxx</w:t>
      </w:r>
      <w:proofErr w:type="spellEnd"/>
      <w:r w:rsidRPr="00C33D7E">
        <w:rPr>
          <w:rFonts w:ascii="Arial" w:eastAsia="Times New Roman" w:hAnsi="Arial" w:cs="Arial"/>
          <w:sz w:val="20"/>
          <w:szCs w:val="20"/>
          <w:lang w:eastAsia="cs-CZ"/>
        </w:rPr>
        <w:t>/202</w:t>
      </w:r>
      <w:r w:rsidR="00F63078">
        <w:rPr>
          <w:rFonts w:ascii="Arial" w:eastAsia="Times New Roman" w:hAnsi="Arial" w:cs="Arial"/>
          <w:sz w:val="20"/>
          <w:szCs w:val="20"/>
          <w:lang w:eastAsia="cs-CZ"/>
        </w:rPr>
        <w:t>6</w:t>
      </w:r>
      <w:r w:rsidRPr="00C33D7E">
        <w:rPr>
          <w:rFonts w:ascii="Arial" w:eastAsia="Times New Roman" w:hAnsi="Arial" w:cs="Arial"/>
          <w:sz w:val="20"/>
          <w:szCs w:val="20"/>
          <w:lang w:eastAsia="cs-CZ"/>
        </w:rPr>
        <w:t>/ZK-</w:t>
      </w:r>
      <w:proofErr w:type="spellStart"/>
      <w:r w:rsidRPr="00C33D7E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>xx</w:t>
      </w:r>
      <w:proofErr w:type="spellEnd"/>
      <w:r w:rsidRPr="00C33D7E">
        <w:rPr>
          <w:rFonts w:ascii="Arial" w:eastAsia="Times New Roman" w:hAnsi="Arial" w:cs="Arial"/>
          <w:sz w:val="20"/>
          <w:szCs w:val="20"/>
          <w:lang w:eastAsia="cs-CZ"/>
        </w:rPr>
        <w:t xml:space="preserve"> ze dne </w:t>
      </w:r>
      <w:r w:rsidRPr="006E0C05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>00</w:t>
      </w:r>
      <w:r w:rsidRPr="00C33D7E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>.</w:t>
      </w:r>
      <w:r w:rsidRPr="006E0C05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>00</w:t>
      </w:r>
      <w:r w:rsidRPr="00C33D7E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>.</w:t>
      </w:r>
      <w:r w:rsidRPr="00C33D7E">
        <w:rPr>
          <w:rFonts w:ascii="Arial" w:eastAsia="Times New Roman" w:hAnsi="Arial" w:cs="Arial"/>
          <w:sz w:val="20"/>
          <w:szCs w:val="20"/>
          <w:lang w:eastAsia="cs-CZ"/>
        </w:rPr>
        <w:t>202</w:t>
      </w:r>
      <w:r w:rsidR="00F63078">
        <w:rPr>
          <w:rFonts w:ascii="Arial" w:eastAsia="Times New Roman" w:hAnsi="Arial" w:cs="Arial"/>
          <w:sz w:val="20"/>
          <w:szCs w:val="20"/>
          <w:lang w:eastAsia="cs-CZ"/>
        </w:rPr>
        <w:t>6</w:t>
      </w:r>
      <w:r w:rsidRPr="00C33D7E">
        <w:rPr>
          <w:rFonts w:ascii="Arial" w:eastAsia="Times New Roman" w:hAnsi="Arial" w:cs="Arial"/>
          <w:sz w:val="20"/>
          <w:szCs w:val="20"/>
          <w:lang w:eastAsia="cs-CZ"/>
        </w:rPr>
        <w:t xml:space="preserve"> podle §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C33D7E">
        <w:rPr>
          <w:rFonts w:ascii="Arial" w:eastAsia="Times New Roman" w:hAnsi="Arial" w:cs="Arial"/>
          <w:sz w:val="20"/>
          <w:szCs w:val="20"/>
          <w:lang w:eastAsia="cs-CZ"/>
        </w:rPr>
        <w:t xml:space="preserve">36 písm. </w:t>
      </w:r>
      <w:r>
        <w:rPr>
          <w:rFonts w:ascii="Arial" w:eastAsia="Times New Roman" w:hAnsi="Arial" w:cs="Arial"/>
          <w:sz w:val="20"/>
          <w:szCs w:val="20"/>
          <w:lang w:eastAsia="cs-CZ"/>
        </w:rPr>
        <w:t>l</w:t>
      </w:r>
      <w:r w:rsidRPr="00C33D7E">
        <w:rPr>
          <w:rFonts w:ascii="Arial" w:eastAsia="Times New Roman" w:hAnsi="Arial" w:cs="Arial"/>
          <w:sz w:val="20"/>
          <w:szCs w:val="20"/>
          <w:lang w:eastAsia="cs-CZ"/>
        </w:rPr>
        <w:t>) zákona č. 129/2000 Sb., o krajích (krajské zřízení), ve znění pozdějších předpisů, o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C33D7E">
        <w:rPr>
          <w:rFonts w:ascii="Arial" w:eastAsia="Times New Roman" w:hAnsi="Arial" w:cs="Arial"/>
          <w:sz w:val="20"/>
          <w:szCs w:val="20"/>
          <w:lang w:eastAsia="cs-CZ"/>
        </w:rPr>
        <w:t xml:space="preserve">poskytnutí dobrovolného </w:t>
      </w:r>
      <w:bookmarkStart w:id="1" w:name="_Hlk97202940"/>
      <w:r w:rsidRPr="00C33D7E">
        <w:rPr>
          <w:rFonts w:ascii="Arial" w:eastAsia="Times New Roman" w:hAnsi="Arial" w:cs="Arial"/>
          <w:sz w:val="20"/>
          <w:szCs w:val="20"/>
          <w:lang w:eastAsia="cs-CZ"/>
        </w:rPr>
        <w:t>příplatku do vlastního kapitálu mimo základní kapitál</w:t>
      </w:r>
      <w:bookmarkEnd w:id="1"/>
      <w:r w:rsidRPr="00C33D7E">
        <w:rPr>
          <w:rFonts w:ascii="Arial" w:eastAsia="Times New Roman" w:hAnsi="Arial" w:cs="Arial"/>
          <w:sz w:val="20"/>
          <w:szCs w:val="20"/>
          <w:lang w:eastAsia="cs-CZ"/>
        </w:rPr>
        <w:t xml:space="preserve"> ve výši a za podmínek dále uvedených v této smlouvě. </w:t>
      </w:r>
    </w:p>
    <w:p w14:paraId="6DB65663" w14:textId="77777777" w:rsidR="00D86883" w:rsidRPr="00C33D7E" w:rsidRDefault="00D86883" w:rsidP="00D86883">
      <w:pPr>
        <w:tabs>
          <w:tab w:val="left" w:pos="360"/>
        </w:tabs>
        <w:rPr>
          <w:rFonts w:ascii="Arial" w:eastAsia="Times New Roman" w:hAnsi="Arial" w:cs="Arial"/>
          <w:sz w:val="20"/>
          <w:szCs w:val="20"/>
          <w:highlight w:val="cyan"/>
          <w:lang w:eastAsia="cs-CZ"/>
        </w:rPr>
      </w:pPr>
    </w:p>
    <w:p w14:paraId="071D136C" w14:textId="77777777" w:rsidR="00D86883" w:rsidRPr="00C33D7E" w:rsidRDefault="00D86883" w:rsidP="00D86883">
      <w:pPr>
        <w:tabs>
          <w:tab w:val="left" w:pos="360"/>
        </w:tabs>
        <w:rPr>
          <w:rFonts w:ascii="Arial" w:eastAsia="Times New Roman" w:hAnsi="Arial" w:cs="Arial"/>
          <w:sz w:val="20"/>
          <w:szCs w:val="20"/>
          <w:highlight w:val="cyan"/>
          <w:lang w:eastAsia="cs-CZ"/>
        </w:rPr>
      </w:pPr>
    </w:p>
    <w:p w14:paraId="017EC8AA" w14:textId="77777777" w:rsidR="00D86883" w:rsidRPr="00C33D7E" w:rsidRDefault="00D86883" w:rsidP="00D86883">
      <w:pPr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C33D7E">
        <w:rPr>
          <w:rFonts w:ascii="Arial" w:eastAsia="Times New Roman" w:hAnsi="Arial" w:cs="Arial"/>
          <w:b/>
          <w:sz w:val="20"/>
          <w:szCs w:val="20"/>
          <w:lang w:eastAsia="cs-CZ"/>
        </w:rPr>
        <w:t>II.</w:t>
      </w:r>
    </w:p>
    <w:p w14:paraId="77E4DE99" w14:textId="77777777" w:rsidR="00D86883" w:rsidRPr="00C33D7E" w:rsidRDefault="00D86883" w:rsidP="00D86883">
      <w:pPr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C33D7E">
        <w:rPr>
          <w:rFonts w:ascii="Arial" w:eastAsia="Times New Roman" w:hAnsi="Arial" w:cs="Arial"/>
          <w:b/>
          <w:sz w:val="20"/>
          <w:szCs w:val="20"/>
          <w:lang w:eastAsia="cs-CZ"/>
        </w:rPr>
        <w:t>Smluvní strany</w:t>
      </w:r>
    </w:p>
    <w:p w14:paraId="223C804E" w14:textId="77777777" w:rsidR="00D86883" w:rsidRPr="00C33D7E" w:rsidRDefault="00D86883" w:rsidP="00D86883">
      <w:pPr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061304EF" w14:textId="77777777" w:rsidR="00D86883" w:rsidRPr="00C33D7E" w:rsidRDefault="00D86883" w:rsidP="00D86883">
      <w:pPr>
        <w:jc w:val="both"/>
        <w:rPr>
          <w:rFonts w:ascii="Arial" w:eastAsia="Times New Roman" w:hAnsi="Arial" w:cs="Arial"/>
          <w:b/>
          <w:sz w:val="10"/>
          <w:szCs w:val="10"/>
          <w:lang w:eastAsia="cs-CZ"/>
        </w:rPr>
      </w:pPr>
    </w:p>
    <w:p w14:paraId="22B0FB13" w14:textId="77777777" w:rsidR="00D86883" w:rsidRPr="00C33D7E" w:rsidRDefault="00D86883" w:rsidP="00D86883">
      <w:pPr>
        <w:tabs>
          <w:tab w:val="left" w:pos="2410"/>
        </w:tabs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33D7E">
        <w:rPr>
          <w:rFonts w:ascii="Arial" w:eastAsia="Times New Roman" w:hAnsi="Arial" w:cs="Arial"/>
          <w:sz w:val="20"/>
          <w:szCs w:val="20"/>
          <w:lang w:eastAsia="cs-CZ"/>
        </w:rPr>
        <w:t>Název:</w:t>
      </w:r>
      <w:r w:rsidRPr="00C33D7E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33D7E">
        <w:rPr>
          <w:rFonts w:ascii="Arial" w:eastAsia="Times New Roman" w:hAnsi="Arial" w:cs="Arial"/>
          <w:b/>
          <w:sz w:val="20"/>
          <w:szCs w:val="20"/>
          <w:lang w:eastAsia="cs-CZ"/>
        </w:rPr>
        <w:t>Jihočeský kraj</w:t>
      </w:r>
    </w:p>
    <w:p w14:paraId="7A9CCEDB" w14:textId="77777777" w:rsidR="00D86883" w:rsidRPr="00C33D7E" w:rsidRDefault="00D86883" w:rsidP="00D86883">
      <w:pPr>
        <w:tabs>
          <w:tab w:val="left" w:pos="2410"/>
        </w:tabs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33D7E">
        <w:rPr>
          <w:rFonts w:ascii="Arial" w:eastAsia="Times New Roman" w:hAnsi="Arial" w:cs="Arial"/>
          <w:sz w:val="20"/>
          <w:szCs w:val="20"/>
          <w:lang w:eastAsia="cs-CZ"/>
        </w:rPr>
        <w:t>Sídlo:</w:t>
      </w:r>
      <w:r w:rsidRPr="00C33D7E">
        <w:rPr>
          <w:rFonts w:ascii="Arial" w:eastAsia="Times New Roman" w:hAnsi="Arial" w:cs="Arial"/>
          <w:sz w:val="20"/>
          <w:szCs w:val="20"/>
          <w:lang w:eastAsia="cs-CZ"/>
        </w:rPr>
        <w:tab/>
        <w:t>U Zimního stadionu 1952/2, 370 76 České Budějovice</w:t>
      </w:r>
    </w:p>
    <w:p w14:paraId="6CB8A848" w14:textId="77777777" w:rsidR="00D86883" w:rsidRPr="00C33D7E" w:rsidRDefault="00D86883" w:rsidP="00D86883">
      <w:pPr>
        <w:tabs>
          <w:tab w:val="left" w:pos="2410"/>
        </w:tabs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33D7E">
        <w:rPr>
          <w:rFonts w:ascii="Arial" w:eastAsia="Times New Roman" w:hAnsi="Arial" w:cs="Arial"/>
          <w:sz w:val="20"/>
          <w:szCs w:val="20"/>
          <w:lang w:eastAsia="cs-CZ"/>
        </w:rPr>
        <w:t>Zastoupený:</w:t>
      </w:r>
      <w:r w:rsidRPr="00C33D7E">
        <w:rPr>
          <w:rFonts w:ascii="Arial" w:eastAsia="Times New Roman" w:hAnsi="Arial" w:cs="Arial"/>
          <w:sz w:val="20"/>
          <w:szCs w:val="20"/>
          <w:lang w:eastAsia="cs-CZ"/>
        </w:rPr>
        <w:tab/>
        <w:t>MUDr. Martinem Kubou, hejtmanem kraje</w:t>
      </w:r>
    </w:p>
    <w:p w14:paraId="031CD4C3" w14:textId="77777777" w:rsidR="00D86883" w:rsidRPr="00C33D7E" w:rsidRDefault="00D86883" w:rsidP="00D86883">
      <w:pPr>
        <w:tabs>
          <w:tab w:val="left" w:pos="2410"/>
        </w:tabs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33D7E">
        <w:rPr>
          <w:rFonts w:ascii="Arial" w:eastAsia="Times New Roman" w:hAnsi="Arial" w:cs="Arial"/>
          <w:sz w:val="20"/>
          <w:szCs w:val="20"/>
          <w:lang w:eastAsia="cs-CZ"/>
        </w:rPr>
        <w:t>IČO:</w:t>
      </w:r>
      <w:r w:rsidRPr="00C33D7E">
        <w:rPr>
          <w:rFonts w:ascii="Arial" w:eastAsia="Times New Roman" w:hAnsi="Arial" w:cs="Arial"/>
          <w:sz w:val="20"/>
          <w:szCs w:val="20"/>
          <w:lang w:eastAsia="cs-CZ"/>
        </w:rPr>
        <w:tab/>
        <w:t>70890650</w:t>
      </w:r>
    </w:p>
    <w:p w14:paraId="041AE109" w14:textId="77777777" w:rsidR="00D86883" w:rsidRPr="00C33D7E" w:rsidRDefault="00D86883" w:rsidP="00D86883">
      <w:pPr>
        <w:tabs>
          <w:tab w:val="left" w:pos="2410"/>
        </w:tabs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33D7E">
        <w:rPr>
          <w:rFonts w:ascii="Arial" w:eastAsia="Times New Roman" w:hAnsi="Arial" w:cs="Arial"/>
          <w:sz w:val="20"/>
          <w:szCs w:val="20"/>
          <w:lang w:eastAsia="cs-CZ"/>
        </w:rPr>
        <w:t>DIČ:</w:t>
      </w:r>
      <w:r w:rsidRPr="00C33D7E">
        <w:rPr>
          <w:rFonts w:ascii="Arial" w:eastAsia="Times New Roman" w:hAnsi="Arial" w:cs="Arial"/>
          <w:sz w:val="20"/>
          <w:szCs w:val="20"/>
          <w:lang w:eastAsia="cs-CZ"/>
        </w:rPr>
        <w:tab/>
        <w:t>CZ70890650</w:t>
      </w:r>
    </w:p>
    <w:p w14:paraId="1637BF7C" w14:textId="77777777" w:rsidR="00D86883" w:rsidRPr="00C33D7E" w:rsidRDefault="00D86883" w:rsidP="00D86883">
      <w:pPr>
        <w:tabs>
          <w:tab w:val="left" w:pos="480"/>
          <w:tab w:val="left" w:pos="2410"/>
        </w:tabs>
        <w:ind w:left="482" w:hanging="48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33D7E">
        <w:rPr>
          <w:rFonts w:ascii="Arial" w:eastAsia="Times New Roman" w:hAnsi="Arial" w:cs="Arial"/>
          <w:sz w:val="20"/>
          <w:szCs w:val="20"/>
          <w:lang w:eastAsia="cs-CZ"/>
        </w:rPr>
        <w:t>Bankovní spojení:</w:t>
      </w:r>
      <w:r w:rsidRPr="00C33D7E">
        <w:rPr>
          <w:rFonts w:ascii="Arial" w:eastAsia="Times New Roman" w:hAnsi="Arial" w:cs="Arial"/>
          <w:sz w:val="20"/>
          <w:szCs w:val="20"/>
          <w:lang w:eastAsia="cs-CZ"/>
        </w:rPr>
        <w:tab/>
        <w:t>Československá obchodní banka, a.s.</w:t>
      </w:r>
    </w:p>
    <w:p w14:paraId="73B9BEC4" w14:textId="77777777" w:rsidR="00D86883" w:rsidRPr="00C33D7E" w:rsidRDefault="00D86883" w:rsidP="00D86883">
      <w:pPr>
        <w:tabs>
          <w:tab w:val="num" w:pos="426"/>
          <w:tab w:val="left" w:pos="2410"/>
        </w:tabs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33D7E">
        <w:rPr>
          <w:rFonts w:ascii="Arial" w:eastAsia="Times New Roman" w:hAnsi="Arial" w:cs="Arial"/>
          <w:sz w:val="20"/>
          <w:szCs w:val="20"/>
          <w:lang w:eastAsia="cs-CZ"/>
        </w:rPr>
        <w:t>Číslo účtu:</w:t>
      </w:r>
      <w:r w:rsidRPr="00C33D7E">
        <w:rPr>
          <w:rFonts w:ascii="Arial" w:eastAsia="Times New Roman" w:hAnsi="Arial" w:cs="Arial"/>
          <w:sz w:val="20"/>
          <w:szCs w:val="20"/>
          <w:lang w:eastAsia="cs-CZ"/>
        </w:rPr>
        <w:tab/>
        <w:t>199783072/0300</w:t>
      </w:r>
    </w:p>
    <w:p w14:paraId="37D86824" w14:textId="77777777" w:rsidR="00D86883" w:rsidRPr="00C33D7E" w:rsidRDefault="00D86883" w:rsidP="00D86883">
      <w:pPr>
        <w:jc w:val="both"/>
        <w:rPr>
          <w:rFonts w:ascii="Arial" w:eastAsia="Times New Roman" w:hAnsi="Arial" w:cs="Arial"/>
          <w:b/>
          <w:sz w:val="10"/>
          <w:szCs w:val="10"/>
          <w:lang w:eastAsia="cs-CZ"/>
        </w:rPr>
      </w:pPr>
    </w:p>
    <w:p w14:paraId="042003C6" w14:textId="77777777" w:rsidR="00D86883" w:rsidRPr="00C33D7E" w:rsidRDefault="00D86883" w:rsidP="00D86883">
      <w:pPr>
        <w:tabs>
          <w:tab w:val="left" w:pos="2410"/>
        </w:tabs>
        <w:autoSpaceDE w:val="0"/>
        <w:autoSpaceDN w:val="0"/>
        <w:adjustRightInd w:val="0"/>
        <w:jc w:val="both"/>
        <w:rPr>
          <w:rFonts w:ascii="Tahoma" w:eastAsia="Times New Roman" w:hAnsi="Tahoma" w:cs="Tahoma"/>
          <w:i/>
          <w:sz w:val="20"/>
          <w:szCs w:val="20"/>
          <w:lang w:eastAsia="cs-CZ"/>
        </w:rPr>
      </w:pPr>
      <w:r w:rsidRPr="00C33D7E">
        <w:rPr>
          <w:rFonts w:ascii="Tahoma" w:eastAsia="Times New Roman" w:hAnsi="Tahoma" w:cs="Tahoma"/>
          <w:i/>
          <w:sz w:val="20"/>
          <w:szCs w:val="20"/>
          <w:lang w:eastAsia="cs-CZ"/>
        </w:rPr>
        <w:t>dále jako „</w:t>
      </w:r>
      <w:r>
        <w:rPr>
          <w:rFonts w:ascii="Tahoma" w:eastAsia="Times New Roman" w:hAnsi="Tahoma" w:cs="Tahoma"/>
          <w:i/>
          <w:sz w:val="20"/>
          <w:szCs w:val="20"/>
          <w:lang w:eastAsia="cs-CZ"/>
        </w:rPr>
        <w:t>Společník</w:t>
      </w:r>
      <w:r w:rsidRPr="00C33D7E">
        <w:rPr>
          <w:rFonts w:ascii="Tahoma" w:eastAsia="Times New Roman" w:hAnsi="Tahoma" w:cs="Tahoma"/>
          <w:i/>
          <w:sz w:val="20"/>
          <w:szCs w:val="20"/>
          <w:lang w:eastAsia="cs-CZ"/>
        </w:rPr>
        <w:t>“</w:t>
      </w:r>
    </w:p>
    <w:p w14:paraId="5B3D7C79" w14:textId="77777777" w:rsidR="00D86883" w:rsidRPr="00C33D7E" w:rsidRDefault="00D86883" w:rsidP="00D86883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60DD1AFA" w14:textId="77777777" w:rsidR="00D86883" w:rsidRPr="00C3734A" w:rsidRDefault="00D86883" w:rsidP="00D86883">
      <w:pPr>
        <w:jc w:val="both"/>
        <w:rPr>
          <w:rFonts w:ascii="Tahoma" w:eastAsia="Times New Roman" w:hAnsi="Tahoma" w:cs="Tahoma"/>
          <w:bCs/>
          <w:sz w:val="20"/>
          <w:szCs w:val="20"/>
          <w:lang w:eastAsia="cs-CZ"/>
        </w:rPr>
      </w:pPr>
      <w:r w:rsidRPr="00C3734A">
        <w:rPr>
          <w:rFonts w:ascii="Tahoma" w:eastAsia="Times New Roman" w:hAnsi="Tahoma" w:cs="Tahoma"/>
          <w:bCs/>
          <w:sz w:val="20"/>
          <w:szCs w:val="20"/>
          <w:lang w:eastAsia="cs-CZ"/>
        </w:rPr>
        <w:t xml:space="preserve">a </w:t>
      </w:r>
    </w:p>
    <w:p w14:paraId="1D60CDAD" w14:textId="77777777" w:rsidR="00D86883" w:rsidRPr="00C33D7E" w:rsidRDefault="00D86883" w:rsidP="00D86883">
      <w:pPr>
        <w:jc w:val="both"/>
        <w:rPr>
          <w:rFonts w:ascii="Tahoma" w:eastAsia="Times New Roman" w:hAnsi="Tahoma" w:cs="Tahoma"/>
          <w:b/>
          <w:sz w:val="20"/>
          <w:szCs w:val="20"/>
          <w:lang w:eastAsia="cs-CZ"/>
        </w:rPr>
      </w:pPr>
    </w:p>
    <w:p w14:paraId="25BF2C0F" w14:textId="77777777" w:rsidR="00D86883" w:rsidRPr="00C33D7E" w:rsidRDefault="00D86883" w:rsidP="00D86883">
      <w:pPr>
        <w:tabs>
          <w:tab w:val="left" w:pos="2410"/>
        </w:tabs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33D7E">
        <w:rPr>
          <w:rFonts w:ascii="Arial" w:eastAsia="Times New Roman" w:hAnsi="Arial" w:cs="Arial"/>
          <w:sz w:val="20"/>
          <w:szCs w:val="20"/>
          <w:lang w:eastAsia="cs-CZ"/>
        </w:rPr>
        <w:t>Název:</w:t>
      </w:r>
      <w:r w:rsidRPr="00C33D7E"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Nová Linecká čtvrť s. r. o.</w:t>
      </w:r>
    </w:p>
    <w:p w14:paraId="3209F67E" w14:textId="77777777" w:rsidR="00D86883" w:rsidRPr="00C33D7E" w:rsidRDefault="00D86883" w:rsidP="00D86883">
      <w:pPr>
        <w:tabs>
          <w:tab w:val="left" w:pos="2410"/>
        </w:tabs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33D7E">
        <w:rPr>
          <w:rFonts w:ascii="Arial" w:eastAsia="Times New Roman" w:hAnsi="Arial" w:cs="Arial"/>
          <w:sz w:val="20"/>
          <w:szCs w:val="20"/>
          <w:lang w:eastAsia="cs-CZ"/>
        </w:rPr>
        <w:t>Sídlo:</w:t>
      </w:r>
      <w:r w:rsidRPr="00C33D7E">
        <w:rPr>
          <w:rFonts w:ascii="Arial" w:eastAsia="Times New Roman" w:hAnsi="Arial" w:cs="Arial"/>
          <w:sz w:val="20"/>
          <w:szCs w:val="20"/>
          <w:lang w:eastAsia="cs-CZ"/>
        </w:rPr>
        <w:tab/>
        <w:t>U Zimního stadionu 1952/2, 370 76 České Budějovice</w:t>
      </w:r>
    </w:p>
    <w:p w14:paraId="43421EB5" w14:textId="77777777" w:rsidR="00D86883" w:rsidRPr="00C33D7E" w:rsidRDefault="00D86883" w:rsidP="00D86883">
      <w:pPr>
        <w:tabs>
          <w:tab w:val="left" w:pos="2410"/>
        </w:tabs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33D7E">
        <w:rPr>
          <w:rFonts w:ascii="Arial" w:eastAsia="Times New Roman" w:hAnsi="Arial" w:cs="Arial"/>
          <w:sz w:val="20"/>
          <w:szCs w:val="20"/>
          <w:lang w:eastAsia="cs-CZ"/>
        </w:rPr>
        <w:t>Zastoupen</w:t>
      </w:r>
      <w:r>
        <w:rPr>
          <w:rFonts w:ascii="Arial" w:eastAsia="Times New Roman" w:hAnsi="Arial" w:cs="Arial"/>
          <w:sz w:val="20"/>
          <w:szCs w:val="20"/>
          <w:lang w:eastAsia="cs-CZ"/>
        </w:rPr>
        <w:t>á</w:t>
      </w:r>
      <w:r w:rsidRPr="00C33D7E">
        <w:rPr>
          <w:rFonts w:ascii="Arial" w:eastAsia="Times New Roman" w:hAnsi="Arial" w:cs="Arial"/>
          <w:sz w:val="20"/>
          <w:szCs w:val="20"/>
          <w:lang w:eastAsia="cs-CZ"/>
        </w:rPr>
        <w:t>:</w:t>
      </w:r>
      <w:r w:rsidRPr="00C33D7E"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>JUDr. Lukášem Glaserem, LL.M., jednatelem</w:t>
      </w:r>
    </w:p>
    <w:p w14:paraId="5AA0E4E9" w14:textId="77777777" w:rsidR="00D86883" w:rsidRPr="00C33D7E" w:rsidRDefault="00D86883" w:rsidP="00D86883">
      <w:pPr>
        <w:tabs>
          <w:tab w:val="left" w:pos="2410"/>
        </w:tabs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33D7E">
        <w:rPr>
          <w:rFonts w:ascii="Arial" w:eastAsia="Times New Roman" w:hAnsi="Arial" w:cs="Arial"/>
          <w:sz w:val="20"/>
          <w:szCs w:val="20"/>
          <w:lang w:eastAsia="cs-CZ"/>
        </w:rPr>
        <w:t>IČO:</w:t>
      </w:r>
      <w:r w:rsidRPr="00C33D7E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78559C">
        <w:rPr>
          <w:rFonts w:ascii="Arial" w:eastAsia="Times New Roman" w:hAnsi="Arial" w:cs="Arial"/>
          <w:sz w:val="20"/>
          <w:szCs w:val="20"/>
          <w:lang w:eastAsia="cs-CZ"/>
        </w:rPr>
        <w:t>19491361</w:t>
      </w:r>
    </w:p>
    <w:p w14:paraId="697AB2B5" w14:textId="77777777" w:rsidR="00D86883" w:rsidRPr="00C33D7E" w:rsidRDefault="00D86883" w:rsidP="00D86883">
      <w:pPr>
        <w:tabs>
          <w:tab w:val="left" w:pos="2410"/>
        </w:tabs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33D7E">
        <w:rPr>
          <w:rFonts w:ascii="Arial" w:eastAsia="Times New Roman" w:hAnsi="Arial" w:cs="Arial"/>
          <w:sz w:val="20"/>
          <w:szCs w:val="20"/>
          <w:lang w:eastAsia="cs-CZ"/>
        </w:rPr>
        <w:t>DIČ:</w:t>
      </w:r>
      <w:r w:rsidRPr="00C33D7E">
        <w:rPr>
          <w:rFonts w:ascii="Arial" w:eastAsia="Times New Roman" w:hAnsi="Arial" w:cs="Arial"/>
          <w:sz w:val="20"/>
          <w:szCs w:val="20"/>
          <w:lang w:eastAsia="cs-CZ"/>
        </w:rPr>
        <w:tab/>
      </w:r>
      <w:proofErr w:type="spellStart"/>
      <w:r w:rsidRPr="006E0C05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>xxx</w:t>
      </w:r>
      <w:proofErr w:type="spellEnd"/>
    </w:p>
    <w:p w14:paraId="2326B175" w14:textId="77777777" w:rsidR="00D86883" w:rsidRPr="00C33D7E" w:rsidRDefault="00D86883" w:rsidP="00D86883">
      <w:pPr>
        <w:tabs>
          <w:tab w:val="left" w:pos="480"/>
          <w:tab w:val="left" w:pos="2410"/>
        </w:tabs>
        <w:ind w:left="482" w:hanging="48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33D7E">
        <w:rPr>
          <w:rFonts w:ascii="Arial" w:eastAsia="Times New Roman" w:hAnsi="Arial" w:cs="Arial"/>
          <w:sz w:val="20"/>
          <w:szCs w:val="20"/>
          <w:lang w:eastAsia="cs-CZ"/>
        </w:rPr>
        <w:t>Bankovní spojení:</w:t>
      </w:r>
      <w:r w:rsidRPr="00C33D7E">
        <w:rPr>
          <w:rFonts w:ascii="Arial" w:eastAsia="Times New Roman" w:hAnsi="Arial" w:cs="Arial"/>
          <w:sz w:val="20"/>
          <w:szCs w:val="20"/>
          <w:lang w:eastAsia="cs-CZ"/>
        </w:rPr>
        <w:tab/>
        <w:t>Československá obchodní banka, a.s.</w:t>
      </w:r>
    </w:p>
    <w:p w14:paraId="1E7297F8" w14:textId="77777777" w:rsidR="00D86883" w:rsidRPr="00C33D7E" w:rsidRDefault="00D86883" w:rsidP="00D86883">
      <w:pPr>
        <w:jc w:val="both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C33D7E">
        <w:rPr>
          <w:rFonts w:ascii="Arial" w:eastAsia="Times New Roman" w:hAnsi="Arial" w:cs="Arial"/>
          <w:sz w:val="20"/>
          <w:szCs w:val="20"/>
          <w:lang w:eastAsia="cs-CZ"/>
        </w:rPr>
        <w:t>Číslo účtu:</w:t>
      </w:r>
      <w:r w:rsidRPr="00C33D7E"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    </w:t>
      </w:r>
      <w:proofErr w:type="spellStart"/>
      <w:r w:rsidRPr="006E0C05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>xxx</w:t>
      </w:r>
      <w:proofErr w:type="spellEnd"/>
    </w:p>
    <w:p w14:paraId="2D3CBCFE" w14:textId="77777777" w:rsidR="00D86883" w:rsidRPr="00C3734A" w:rsidRDefault="00D86883" w:rsidP="00D86883">
      <w:pPr>
        <w:tabs>
          <w:tab w:val="left" w:pos="2410"/>
        </w:tabs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14:paraId="0E2B2316" w14:textId="77777777" w:rsidR="00D86883" w:rsidRPr="00C33D7E" w:rsidRDefault="00D86883" w:rsidP="00D86883">
      <w:pPr>
        <w:tabs>
          <w:tab w:val="left" w:pos="2410"/>
        </w:tabs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C33D7E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cs-CZ"/>
        </w:rPr>
        <w:t>dále jako „Společnost</w:t>
      </w:r>
      <w:r w:rsidRPr="00C33D7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“</w:t>
      </w:r>
    </w:p>
    <w:p w14:paraId="27EDA90F" w14:textId="77777777" w:rsidR="00D86883" w:rsidRPr="00C33D7E" w:rsidRDefault="00D86883" w:rsidP="00D86883">
      <w:pPr>
        <w:tabs>
          <w:tab w:val="left" w:pos="360"/>
        </w:tabs>
        <w:rPr>
          <w:rFonts w:ascii="Arial" w:eastAsia="Times New Roman" w:hAnsi="Arial" w:cs="Arial"/>
          <w:sz w:val="20"/>
          <w:szCs w:val="20"/>
          <w:highlight w:val="cyan"/>
          <w:lang w:eastAsia="cs-CZ"/>
        </w:rPr>
      </w:pPr>
    </w:p>
    <w:p w14:paraId="637B626A" w14:textId="77777777" w:rsidR="00D86883" w:rsidRPr="00C33D7E" w:rsidRDefault="00D86883" w:rsidP="00D86883">
      <w:pPr>
        <w:tabs>
          <w:tab w:val="left" w:pos="360"/>
        </w:tabs>
        <w:rPr>
          <w:rFonts w:ascii="Arial" w:eastAsia="Times New Roman" w:hAnsi="Arial" w:cs="Arial"/>
          <w:sz w:val="20"/>
          <w:szCs w:val="20"/>
          <w:highlight w:val="cyan"/>
          <w:lang w:eastAsia="cs-CZ"/>
        </w:rPr>
      </w:pPr>
    </w:p>
    <w:p w14:paraId="0F7B5EAB" w14:textId="77777777" w:rsidR="00D86883" w:rsidRPr="00C33D7E" w:rsidRDefault="00D86883" w:rsidP="00D86883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C33D7E">
        <w:rPr>
          <w:rFonts w:ascii="Arial" w:eastAsia="Times New Roman" w:hAnsi="Arial" w:cs="Arial"/>
          <w:b/>
          <w:sz w:val="20"/>
          <w:szCs w:val="20"/>
          <w:lang w:eastAsia="cs-CZ"/>
        </w:rPr>
        <w:t>III.</w:t>
      </w:r>
    </w:p>
    <w:p w14:paraId="0AEB77A7" w14:textId="77777777" w:rsidR="00D86883" w:rsidRDefault="00D86883" w:rsidP="00D86883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C33D7E">
        <w:rPr>
          <w:rFonts w:ascii="Arial" w:eastAsia="Times New Roman" w:hAnsi="Arial" w:cs="Arial"/>
          <w:b/>
          <w:sz w:val="20"/>
          <w:szCs w:val="20"/>
          <w:lang w:eastAsia="cs-CZ"/>
        </w:rPr>
        <w:t>Předmět a účel smlouvy</w:t>
      </w:r>
    </w:p>
    <w:p w14:paraId="0659F79F" w14:textId="77777777" w:rsidR="00D86883" w:rsidRPr="00C33D7E" w:rsidRDefault="00D86883" w:rsidP="00D86883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447D39D8" w14:textId="77777777" w:rsidR="00D86883" w:rsidRPr="00C33D7E" w:rsidRDefault="00D86883" w:rsidP="00D86883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33D7E">
        <w:rPr>
          <w:rFonts w:ascii="Arial" w:eastAsia="Times New Roman" w:hAnsi="Arial" w:cs="Arial"/>
          <w:sz w:val="20"/>
          <w:szCs w:val="20"/>
          <w:lang w:eastAsia="cs-CZ"/>
        </w:rPr>
        <w:t xml:space="preserve">Předmětem této smlouvy závazek </w:t>
      </w:r>
      <w:r>
        <w:rPr>
          <w:rFonts w:ascii="Arial" w:eastAsia="Times New Roman" w:hAnsi="Arial" w:cs="Arial"/>
          <w:sz w:val="20"/>
          <w:szCs w:val="20"/>
          <w:lang w:eastAsia="cs-CZ"/>
        </w:rPr>
        <w:t>Společníka</w:t>
      </w:r>
      <w:r w:rsidRPr="00C33D7E">
        <w:rPr>
          <w:rFonts w:ascii="Arial" w:eastAsia="Times New Roman" w:hAnsi="Arial" w:cs="Arial"/>
          <w:sz w:val="20"/>
          <w:szCs w:val="20"/>
          <w:lang w:eastAsia="cs-CZ"/>
        </w:rPr>
        <w:t xml:space="preserve"> poskytnout Společnosti dobrovolný peněžitý příplatek </w:t>
      </w:r>
      <w:r>
        <w:rPr>
          <w:rFonts w:ascii="Arial" w:eastAsia="Times New Roman" w:hAnsi="Arial" w:cs="Arial"/>
          <w:sz w:val="20"/>
          <w:szCs w:val="20"/>
          <w:lang w:eastAsia="cs-CZ"/>
        </w:rPr>
        <w:t>Společníka</w:t>
      </w:r>
      <w:r w:rsidRPr="00C33D7E">
        <w:rPr>
          <w:rFonts w:ascii="Arial" w:eastAsia="Times New Roman" w:hAnsi="Arial" w:cs="Arial"/>
          <w:sz w:val="20"/>
          <w:szCs w:val="20"/>
          <w:lang w:eastAsia="cs-CZ"/>
        </w:rPr>
        <w:t xml:space="preserve"> ve smyslu § 163 zákona č. 90/2012 Sb., o obchodních společnostech a družstvech, ve znění pozdějších předpisů (dále jen zákon o obchodních korporacích) do vlastního kapitálu Společnosti mimo základní kapitál</w:t>
      </w:r>
      <w:r w:rsidRPr="00C33D7E">
        <w:rPr>
          <w:rFonts w:ascii="Arial" w:eastAsia="Times New Roman" w:hAnsi="Arial" w:cs="Arial"/>
          <w:color w:val="FF0000"/>
          <w:sz w:val="20"/>
          <w:szCs w:val="20"/>
          <w:lang w:eastAsia="cs-CZ"/>
        </w:rPr>
        <w:t xml:space="preserve"> </w:t>
      </w:r>
      <w:r w:rsidRPr="00C33D7E">
        <w:rPr>
          <w:rFonts w:ascii="Arial" w:eastAsia="Times New Roman" w:hAnsi="Arial" w:cs="Arial"/>
          <w:sz w:val="20"/>
          <w:szCs w:val="20"/>
          <w:lang w:eastAsia="cs-CZ"/>
        </w:rPr>
        <w:t>(dále také jako „Příplatek“) a souhlas Společnosti Příplatek přijmout.</w:t>
      </w:r>
    </w:p>
    <w:p w14:paraId="1320FE52" w14:textId="0AFB4F9B" w:rsidR="00D86883" w:rsidRDefault="00D86883" w:rsidP="00D86883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33D7E">
        <w:rPr>
          <w:rFonts w:ascii="Arial" w:eastAsia="Times New Roman" w:hAnsi="Arial" w:cs="Arial"/>
          <w:sz w:val="20"/>
          <w:szCs w:val="20"/>
          <w:lang w:eastAsia="cs-CZ"/>
        </w:rPr>
        <w:t xml:space="preserve">Účelem poskytnutí Příplatku je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získání volných finančních prostředků potřebných </w:t>
      </w:r>
      <w:r w:rsidRPr="006112A1">
        <w:rPr>
          <w:rFonts w:ascii="Arial" w:eastAsia="Times New Roman" w:hAnsi="Arial" w:cs="Arial"/>
          <w:sz w:val="20"/>
          <w:szCs w:val="20"/>
          <w:lang w:eastAsia="cs-CZ"/>
        </w:rPr>
        <w:t>k realizaci stavebních prací a souvisejících služeb v rámci akce „Nová Linecká čtvrť – etapa I., Centrum sociálních služeb</w:t>
      </w:r>
      <w:r w:rsidR="00B46E55">
        <w:rPr>
          <w:rFonts w:ascii="Arial" w:eastAsia="Times New Roman" w:hAnsi="Arial" w:cs="Arial"/>
          <w:sz w:val="20"/>
          <w:szCs w:val="20"/>
          <w:lang w:eastAsia="cs-CZ"/>
        </w:rPr>
        <w:t>“</w:t>
      </w:r>
      <w:r w:rsidRPr="00F867C1">
        <w:rPr>
          <w:rFonts w:ascii="Arial" w:eastAsia="Times New Roman" w:hAnsi="Arial" w:cs="Arial"/>
          <w:sz w:val="20"/>
          <w:szCs w:val="20"/>
          <w:lang w:eastAsia="cs-CZ"/>
        </w:rPr>
        <w:t>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73C94403" w14:textId="77777777" w:rsidR="00D86883" w:rsidRPr="00C33D7E" w:rsidRDefault="00D86883" w:rsidP="00D86883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  <w:sectPr w:rsidR="00D86883" w:rsidRPr="00C33D7E" w:rsidSect="00D86883">
          <w:footerReference w:type="default" r:id="rId7"/>
          <w:headerReference w:type="first" r:id="rId8"/>
          <w:pgSz w:w="11906" w:h="16838" w:code="9"/>
          <w:pgMar w:top="1559" w:right="1134" w:bottom="1134" w:left="1418" w:header="709" w:footer="170" w:gutter="0"/>
          <w:pgNumType w:start="1"/>
          <w:cols w:space="708"/>
          <w:titlePg/>
          <w:docGrid w:linePitch="360"/>
        </w:sectPr>
      </w:pPr>
      <w:r w:rsidRPr="008525A8">
        <w:rPr>
          <w:rFonts w:ascii="Arial" w:eastAsia="Times New Roman" w:hAnsi="Arial" w:cs="Arial"/>
          <w:sz w:val="20"/>
          <w:szCs w:val="20"/>
          <w:lang w:eastAsia="cs-CZ"/>
        </w:rPr>
        <w:t>Cílem poskytnutí příplatku mimo základní kapitál je zvýšit vlastní kapitál zejména za účelem pořízení investice v podobě centra sociálních služeb a dostupného bydlení. Jedná se o transakci obvyklou na relevantním trhu, Jihočeský kraj se tak bude poskytnutím příplatku chovat obdobně, jako by se choval rozumný soukromý investor v podobné situaci. Z uvedeného důvodu je poskytnutí příplatku mimo základní kapitál v souladu s článkem 107 odst. 1 Smlouvy o fungování EU a nepředstavuje poskytnutí nedovolené veřejné podpory. Podmínkou je, aby společnost nakládala s investicí plně v souladu s kritériem subjektu v tržním hospodářství.</w:t>
      </w:r>
    </w:p>
    <w:p w14:paraId="0B431816" w14:textId="77777777" w:rsidR="00D86883" w:rsidRPr="00C33D7E" w:rsidRDefault="00D86883" w:rsidP="00D86883">
      <w:pPr>
        <w:tabs>
          <w:tab w:val="left" w:pos="360"/>
        </w:tabs>
        <w:rPr>
          <w:rFonts w:ascii="Arial" w:eastAsia="Times New Roman" w:hAnsi="Arial" w:cs="Arial"/>
          <w:sz w:val="20"/>
          <w:szCs w:val="20"/>
          <w:highlight w:val="cyan"/>
          <w:lang w:eastAsia="cs-CZ"/>
        </w:rPr>
      </w:pPr>
    </w:p>
    <w:p w14:paraId="27FFB42C" w14:textId="77777777" w:rsidR="00D86883" w:rsidRPr="00C33D7E" w:rsidRDefault="00D86883" w:rsidP="00D86883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C33D7E">
        <w:rPr>
          <w:rFonts w:ascii="Arial" w:eastAsia="Times New Roman" w:hAnsi="Arial" w:cs="Arial"/>
          <w:b/>
          <w:sz w:val="20"/>
          <w:szCs w:val="20"/>
          <w:lang w:eastAsia="cs-CZ"/>
        </w:rPr>
        <w:t>IV.</w:t>
      </w:r>
    </w:p>
    <w:p w14:paraId="17AFCDF5" w14:textId="77777777" w:rsidR="00D86883" w:rsidRPr="00C33D7E" w:rsidRDefault="00D86883" w:rsidP="00D86883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C33D7E">
        <w:rPr>
          <w:rFonts w:ascii="Arial" w:eastAsia="Times New Roman" w:hAnsi="Arial" w:cs="Arial"/>
          <w:b/>
          <w:sz w:val="20"/>
          <w:szCs w:val="20"/>
          <w:lang w:eastAsia="cs-CZ"/>
        </w:rPr>
        <w:t>Výše a úhrada příplatku</w:t>
      </w:r>
    </w:p>
    <w:p w14:paraId="4E7CFEE7" w14:textId="77777777" w:rsidR="00D86883" w:rsidRPr="00C33D7E" w:rsidRDefault="00D86883" w:rsidP="00D86883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C4BC806" w14:textId="21758709" w:rsidR="00D86883" w:rsidRPr="00C33D7E" w:rsidRDefault="00D86883" w:rsidP="00D86883">
      <w:pPr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33D7E">
        <w:rPr>
          <w:rFonts w:ascii="Arial" w:eastAsia="Times New Roman" w:hAnsi="Arial" w:cs="Arial"/>
          <w:sz w:val="20"/>
          <w:szCs w:val="20"/>
          <w:lang w:eastAsia="cs-CZ"/>
        </w:rPr>
        <w:t xml:space="preserve">Příplatek bude poskytnut ve výši </w:t>
      </w:r>
      <w:r w:rsidR="00F63078">
        <w:rPr>
          <w:rFonts w:ascii="Arial" w:eastAsia="Times New Roman" w:hAnsi="Arial" w:cs="Arial"/>
          <w:b/>
          <w:sz w:val="20"/>
          <w:szCs w:val="20"/>
          <w:lang w:eastAsia="cs-CZ"/>
        </w:rPr>
        <w:t>228 690 000</w:t>
      </w:r>
      <w:r w:rsidRPr="00C33D7E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,- Kč</w:t>
      </w:r>
      <w:r w:rsidRPr="00C33D7E">
        <w:rPr>
          <w:rFonts w:ascii="Arial" w:eastAsia="Times New Roman" w:hAnsi="Arial" w:cs="Arial"/>
          <w:sz w:val="20"/>
          <w:szCs w:val="20"/>
          <w:lang w:eastAsia="cs-CZ"/>
        </w:rPr>
        <w:t xml:space="preserve"> (slovy:</w:t>
      </w:r>
      <w:r w:rsidRPr="00DE6287">
        <w:t xml:space="preserve"> </w:t>
      </w:r>
      <w:r w:rsidRPr="00DE6287">
        <w:rPr>
          <w:rFonts w:ascii="Arial" w:eastAsia="Times New Roman" w:hAnsi="Arial" w:cs="Arial"/>
          <w:sz w:val="20"/>
          <w:szCs w:val="20"/>
          <w:lang w:eastAsia="cs-CZ"/>
        </w:rPr>
        <w:t xml:space="preserve">dvě stě </w:t>
      </w:r>
      <w:r w:rsidR="00F63078">
        <w:rPr>
          <w:rFonts w:ascii="Arial" w:eastAsia="Times New Roman" w:hAnsi="Arial" w:cs="Arial"/>
          <w:sz w:val="20"/>
          <w:szCs w:val="20"/>
          <w:lang w:eastAsia="cs-CZ"/>
        </w:rPr>
        <w:t xml:space="preserve">dvacet osm </w:t>
      </w:r>
      <w:r w:rsidRPr="00DE6287">
        <w:rPr>
          <w:rFonts w:ascii="Arial" w:eastAsia="Times New Roman" w:hAnsi="Arial" w:cs="Arial"/>
          <w:sz w:val="20"/>
          <w:szCs w:val="20"/>
          <w:lang w:eastAsia="cs-CZ"/>
        </w:rPr>
        <w:t>milionů</w:t>
      </w:r>
      <w:r w:rsidR="00F63078">
        <w:rPr>
          <w:rFonts w:ascii="Arial" w:eastAsia="Times New Roman" w:hAnsi="Arial" w:cs="Arial"/>
          <w:sz w:val="20"/>
          <w:szCs w:val="20"/>
          <w:lang w:eastAsia="cs-CZ"/>
        </w:rPr>
        <w:t xml:space="preserve"> šest </w:t>
      </w:r>
      <w:proofErr w:type="gramStart"/>
      <w:r w:rsidR="00F63078">
        <w:rPr>
          <w:rFonts w:ascii="Arial" w:eastAsia="Times New Roman" w:hAnsi="Arial" w:cs="Arial"/>
          <w:sz w:val="20"/>
          <w:szCs w:val="20"/>
          <w:lang w:eastAsia="cs-CZ"/>
        </w:rPr>
        <w:t xml:space="preserve">set </w:t>
      </w:r>
      <w:r w:rsidRPr="00DE6287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63078">
        <w:rPr>
          <w:rFonts w:ascii="Arial" w:eastAsia="Times New Roman" w:hAnsi="Arial" w:cs="Arial"/>
          <w:sz w:val="20"/>
          <w:szCs w:val="20"/>
          <w:lang w:eastAsia="cs-CZ"/>
        </w:rPr>
        <w:t>devadesát</w:t>
      </w:r>
      <w:proofErr w:type="gramEnd"/>
      <w:r w:rsidR="00F63078">
        <w:rPr>
          <w:rFonts w:ascii="Arial" w:eastAsia="Times New Roman" w:hAnsi="Arial" w:cs="Arial"/>
          <w:sz w:val="20"/>
          <w:szCs w:val="20"/>
          <w:lang w:eastAsia="cs-CZ"/>
        </w:rPr>
        <w:t xml:space="preserve"> tisíc </w:t>
      </w:r>
      <w:r w:rsidRPr="00DE6287">
        <w:rPr>
          <w:rFonts w:ascii="Arial" w:eastAsia="Times New Roman" w:hAnsi="Arial" w:cs="Arial"/>
          <w:sz w:val="20"/>
          <w:szCs w:val="20"/>
          <w:lang w:eastAsia="cs-CZ"/>
        </w:rPr>
        <w:t>korun českých</w:t>
      </w:r>
      <w:r w:rsidRPr="00C33D7E">
        <w:rPr>
          <w:rFonts w:ascii="Arial" w:eastAsia="Times New Roman" w:hAnsi="Arial" w:cs="Arial"/>
          <w:sz w:val="20"/>
          <w:szCs w:val="20"/>
          <w:lang w:eastAsia="cs-CZ"/>
        </w:rPr>
        <w:t xml:space="preserve">) bezhotovostním převodem z účtu </w:t>
      </w:r>
      <w:r>
        <w:rPr>
          <w:rFonts w:ascii="Arial" w:eastAsia="Times New Roman" w:hAnsi="Arial" w:cs="Arial"/>
          <w:sz w:val="20"/>
          <w:szCs w:val="20"/>
          <w:lang w:eastAsia="cs-CZ"/>
        </w:rPr>
        <w:t>Společníka</w:t>
      </w:r>
      <w:r w:rsidRPr="00C33D7E">
        <w:rPr>
          <w:rFonts w:ascii="Arial" w:eastAsia="Times New Roman" w:hAnsi="Arial" w:cs="Arial"/>
          <w:sz w:val="20"/>
          <w:szCs w:val="20"/>
          <w:lang w:eastAsia="cs-CZ"/>
        </w:rPr>
        <w:t xml:space="preserve"> na účet Společnosti do 30 dnů od nabytí platnosti a účinnosti smlouvy.</w:t>
      </w:r>
    </w:p>
    <w:p w14:paraId="72455B6E" w14:textId="77777777" w:rsidR="00D86883" w:rsidRPr="00C33D7E" w:rsidRDefault="00D86883" w:rsidP="00D86883">
      <w:pPr>
        <w:autoSpaceDE w:val="0"/>
        <w:autoSpaceDN w:val="0"/>
        <w:adjustRightInd w:val="0"/>
        <w:ind w:left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9D16F36" w14:textId="77777777" w:rsidR="00D86883" w:rsidRPr="00C33D7E" w:rsidRDefault="00D86883" w:rsidP="00D86883">
      <w:pPr>
        <w:autoSpaceDE w:val="0"/>
        <w:autoSpaceDN w:val="0"/>
        <w:adjustRightInd w:val="0"/>
        <w:ind w:left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2A46C52" w14:textId="77777777" w:rsidR="00D86883" w:rsidRPr="00C33D7E" w:rsidRDefault="00D86883" w:rsidP="00D86883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C33D7E">
        <w:rPr>
          <w:rFonts w:ascii="Arial" w:eastAsia="Times New Roman" w:hAnsi="Arial" w:cs="Arial"/>
          <w:b/>
          <w:sz w:val="20"/>
          <w:szCs w:val="20"/>
          <w:lang w:eastAsia="cs-CZ"/>
        </w:rPr>
        <w:t>V.</w:t>
      </w:r>
    </w:p>
    <w:p w14:paraId="18DC4961" w14:textId="77777777" w:rsidR="00D86883" w:rsidRPr="00C33D7E" w:rsidRDefault="00D86883" w:rsidP="00D86883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C33D7E">
        <w:rPr>
          <w:rFonts w:ascii="Arial" w:eastAsia="Times New Roman" w:hAnsi="Arial" w:cs="Arial"/>
          <w:b/>
          <w:sz w:val="20"/>
          <w:szCs w:val="20"/>
          <w:lang w:eastAsia="cs-CZ"/>
        </w:rPr>
        <w:t>Nakládání s příplatkem</w:t>
      </w:r>
    </w:p>
    <w:p w14:paraId="55F7BB92" w14:textId="77777777" w:rsidR="00D86883" w:rsidRPr="00C33D7E" w:rsidRDefault="00D86883" w:rsidP="00D86883">
      <w:pPr>
        <w:autoSpaceDE w:val="0"/>
        <w:autoSpaceDN w:val="0"/>
        <w:adjustRightInd w:val="0"/>
        <w:ind w:left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BE3A5C2" w14:textId="77777777" w:rsidR="00D86883" w:rsidRDefault="00D86883" w:rsidP="00D86883">
      <w:pPr>
        <w:widowControl w:val="0"/>
        <w:numPr>
          <w:ilvl w:val="0"/>
          <w:numId w:val="3"/>
        </w:numPr>
        <w:autoSpaceDE w:val="0"/>
        <w:spacing w:after="120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33D7E">
        <w:rPr>
          <w:rFonts w:ascii="Arial" w:eastAsia="Times New Roman" w:hAnsi="Arial" w:cs="Arial"/>
          <w:sz w:val="20"/>
          <w:szCs w:val="20"/>
          <w:lang w:eastAsia="cs-CZ"/>
        </w:rPr>
        <w:t>Společnost Příplatek přijímá a zavazuje se jej užít k </w:t>
      </w:r>
      <w:r w:rsidRPr="009673EB">
        <w:rPr>
          <w:rFonts w:ascii="Arial" w:eastAsia="Times New Roman" w:hAnsi="Arial" w:cs="Arial"/>
          <w:sz w:val="20"/>
          <w:szCs w:val="20"/>
          <w:lang w:eastAsia="cs-CZ"/>
        </w:rPr>
        <w:t>realizac</w:t>
      </w:r>
      <w:r>
        <w:rPr>
          <w:rFonts w:ascii="Arial" w:eastAsia="Times New Roman" w:hAnsi="Arial" w:cs="Arial"/>
          <w:sz w:val="20"/>
          <w:szCs w:val="20"/>
          <w:lang w:eastAsia="cs-CZ"/>
        </w:rPr>
        <w:t>i</w:t>
      </w:r>
      <w:r w:rsidRPr="009673EB">
        <w:rPr>
          <w:rFonts w:ascii="Arial" w:eastAsia="Times New Roman" w:hAnsi="Arial" w:cs="Arial"/>
          <w:sz w:val="20"/>
          <w:szCs w:val="20"/>
          <w:lang w:eastAsia="cs-CZ"/>
        </w:rPr>
        <w:t xml:space="preserve"> stavebních prací a souvisejících služeb na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9673EB">
        <w:rPr>
          <w:rFonts w:ascii="Arial" w:eastAsia="Times New Roman" w:hAnsi="Arial" w:cs="Arial"/>
          <w:sz w:val="20"/>
          <w:szCs w:val="20"/>
          <w:lang w:eastAsia="cs-CZ"/>
        </w:rPr>
        <w:t>akci Nová Linecká čtvrť – etapa I., Centrum sociálních služeb</w:t>
      </w:r>
      <w:r w:rsidRPr="00C33D7E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</w:p>
    <w:p w14:paraId="075AD587" w14:textId="77777777" w:rsidR="00D86883" w:rsidRPr="00C33D7E" w:rsidRDefault="00D86883" w:rsidP="00D86883">
      <w:pPr>
        <w:widowControl w:val="0"/>
        <w:numPr>
          <w:ilvl w:val="0"/>
          <w:numId w:val="3"/>
        </w:numPr>
        <w:autoSpaceDE w:val="0"/>
        <w:spacing w:after="120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Společnost se zavazuje, že bude </w:t>
      </w:r>
      <w:r w:rsidRPr="00D23113">
        <w:rPr>
          <w:rFonts w:ascii="Arial" w:eastAsia="Times New Roman" w:hAnsi="Arial" w:cs="Arial"/>
          <w:sz w:val="20"/>
          <w:szCs w:val="20"/>
          <w:lang w:eastAsia="cs-CZ"/>
        </w:rPr>
        <w:t>s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 poskytnutými finančními prostředky nakládat </w:t>
      </w:r>
      <w:r w:rsidRPr="00D23113">
        <w:rPr>
          <w:rFonts w:ascii="Arial" w:eastAsia="Times New Roman" w:hAnsi="Arial" w:cs="Arial"/>
          <w:sz w:val="20"/>
          <w:szCs w:val="20"/>
          <w:lang w:eastAsia="cs-CZ"/>
        </w:rPr>
        <w:t>plně v souladu s kritériem subjektu v tržním hospodářství.</w:t>
      </w:r>
    </w:p>
    <w:p w14:paraId="42BE4B8C" w14:textId="77777777" w:rsidR="00D86883" w:rsidRPr="00C33D7E" w:rsidRDefault="00D86883" w:rsidP="00D86883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96519D8" w14:textId="77777777" w:rsidR="00D86883" w:rsidRPr="00C33D7E" w:rsidRDefault="00D86883" w:rsidP="00D86883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569D4118" w14:textId="77777777" w:rsidR="00D86883" w:rsidRPr="00C33D7E" w:rsidRDefault="00D86883" w:rsidP="00D86883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C33D7E">
        <w:rPr>
          <w:rFonts w:ascii="Arial" w:eastAsia="Times New Roman" w:hAnsi="Arial" w:cs="Arial"/>
          <w:b/>
          <w:sz w:val="20"/>
          <w:szCs w:val="20"/>
          <w:lang w:eastAsia="cs-CZ"/>
        </w:rPr>
        <w:t>VI.</w:t>
      </w:r>
    </w:p>
    <w:p w14:paraId="69D71673" w14:textId="77777777" w:rsidR="00D86883" w:rsidRPr="00C33D7E" w:rsidRDefault="00D86883" w:rsidP="00D86883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C33D7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Vrácení příplatku 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Společníkovi</w:t>
      </w:r>
    </w:p>
    <w:p w14:paraId="7B8526B8" w14:textId="77777777" w:rsidR="00D86883" w:rsidRPr="00C33D7E" w:rsidRDefault="00D86883" w:rsidP="00D86883">
      <w:pPr>
        <w:autoSpaceDE w:val="0"/>
        <w:autoSpaceDN w:val="0"/>
        <w:adjustRightInd w:val="0"/>
        <w:spacing w:after="12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3E2B6518" w14:textId="77777777" w:rsidR="00D86883" w:rsidRPr="00C33D7E" w:rsidRDefault="00D86883" w:rsidP="00D86883">
      <w:pPr>
        <w:widowControl w:val="0"/>
        <w:numPr>
          <w:ilvl w:val="0"/>
          <w:numId w:val="5"/>
        </w:numPr>
        <w:autoSpaceDE w:val="0"/>
        <w:spacing w:after="120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33D7E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společně prohlašují, že jsou srozuměny s tím, že Příplatek poskytnutý </w:t>
      </w:r>
      <w:r>
        <w:rPr>
          <w:rFonts w:ascii="Arial" w:eastAsia="Times New Roman" w:hAnsi="Arial" w:cs="Arial"/>
          <w:sz w:val="20"/>
          <w:szCs w:val="20"/>
          <w:lang w:eastAsia="cs-CZ"/>
        </w:rPr>
        <w:t>Společníkem</w:t>
      </w:r>
      <w:r w:rsidRPr="00C33D7E">
        <w:rPr>
          <w:rFonts w:ascii="Arial" w:eastAsia="Times New Roman" w:hAnsi="Arial" w:cs="Arial"/>
          <w:sz w:val="20"/>
          <w:szCs w:val="20"/>
          <w:lang w:eastAsia="cs-CZ"/>
        </w:rPr>
        <w:t xml:space="preserve"> Společnosti na základě této smlouvy není dotací. Nebude-li to v rozporu s obecně závaznými právními předpisy, může </w:t>
      </w:r>
      <w:r>
        <w:rPr>
          <w:rFonts w:ascii="Arial" w:eastAsia="Times New Roman" w:hAnsi="Arial" w:cs="Arial"/>
          <w:sz w:val="20"/>
          <w:szCs w:val="20"/>
          <w:lang w:eastAsia="cs-CZ"/>
        </w:rPr>
        <w:t>Společník</w:t>
      </w:r>
      <w:r w:rsidRPr="00C33D7E">
        <w:rPr>
          <w:rFonts w:ascii="Arial" w:eastAsia="Times New Roman" w:hAnsi="Arial" w:cs="Arial"/>
          <w:sz w:val="20"/>
          <w:szCs w:val="20"/>
          <w:lang w:eastAsia="cs-CZ"/>
        </w:rPr>
        <w:t xml:space="preserve"> splnění podmínek stanovených touto smlouvou a příslušnými právními předpisy požadovat jeho vrácení.</w:t>
      </w:r>
    </w:p>
    <w:p w14:paraId="21D21420" w14:textId="77777777" w:rsidR="00D86883" w:rsidRPr="00C33D7E" w:rsidRDefault="00D86883" w:rsidP="00D86883">
      <w:pPr>
        <w:widowControl w:val="0"/>
        <w:numPr>
          <w:ilvl w:val="0"/>
          <w:numId w:val="5"/>
        </w:numPr>
        <w:autoSpaceDE w:val="0"/>
        <w:spacing w:after="120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Společník</w:t>
      </w:r>
      <w:r w:rsidRPr="00C33D7E">
        <w:rPr>
          <w:rFonts w:ascii="Arial" w:eastAsia="Times New Roman" w:hAnsi="Arial" w:cs="Arial"/>
          <w:sz w:val="20"/>
          <w:szCs w:val="20"/>
          <w:lang w:eastAsia="cs-CZ"/>
        </w:rPr>
        <w:t xml:space="preserve"> je oprávněn žádat po Společnosti vrácení Příplatku nebo jeho části v případě, že Společnost užije Příplatek nebo jeho část v rozporu s účelem jeho užití uvedeným v čl. V. této smlouvy.</w:t>
      </w:r>
    </w:p>
    <w:p w14:paraId="135AD144" w14:textId="77777777" w:rsidR="00D86883" w:rsidRPr="00C33D7E" w:rsidRDefault="00D86883" w:rsidP="00D86883">
      <w:pPr>
        <w:widowControl w:val="0"/>
        <w:numPr>
          <w:ilvl w:val="0"/>
          <w:numId w:val="5"/>
        </w:numPr>
        <w:autoSpaceDE w:val="0"/>
        <w:spacing w:after="120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33D7E">
        <w:rPr>
          <w:rFonts w:ascii="Arial" w:eastAsia="Times New Roman" w:hAnsi="Arial" w:cs="Arial"/>
          <w:sz w:val="20"/>
          <w:szCs w:val="20"/>
          <w:lang w:eastAsia="cs-CZ"/>
        </w:rPr>
        <w:t>Společnost se za předpokladu, že bud</w:t>
      </w:r>
      <w:r>
        <w:rPr>
          <w:rFonts w:ascii="Arial" w:eastAsia="Times New Roman" w:hAnsi="Arial" w:cs="Arial"/>
          <w:sz w:val="20"/>
          <w:szCs w:val="20"/>
          <w:lang w:eastAsia="cs-CZ"/>
        </w:rPr>
        <w:t>ou</w:t>
      </w:r>
      <w:r w:rsidRPr="00C33D7E">
        <w:rPr>
          <w:rFonts w:ascii="Arial" w:eastAsia="Times New Roman" w:hAnsi="Arial" w:cs="Arial"/>
          <w:sz w:val="20"/>
          <w:szCs w:val="20"/>
          <w:lang w:eastAsia="cs-CZ"/>
        </w:rPr>
        <w:t xml:space="preserve"> k vrácení Příplatku nebo jeho části splněny všechny podmínky, zavazuje vrátit </w:t>
      </w:r>
      <w:r>
        <w:rPr>
          <w:rFonts w:ascii="Arial" w:eastAsia="Times New Roman" w:hAnsi="Arial" w:cs="Arial"/>
          <w:sz w:val="20"/>
          <w:szCs w:val="20"/>
          <w:lang w:eastAsia="cs-CZ"/>
        </w:rPr>
        <w:t>Společník</w:t>
      </w:r>
      <w:r w:rsidRPr="00C33D7E">
        <w:rPr>
          <w:rFonts w:ascii="Arial" w:eastAsia="Times New Roman" w:hAnsi="Arial" w:cs="Arial"/>
          <w:sz w:val="20"/>
          <w:szCs w:val="20"/>
          <w:lang w:eastAsia="cs-CZ"/>
        </w:rPr>
        <w:t xml:space="preserve">ovi poskytnutý Příplatek nebo jeho část v rozsahu určeném žádostí Společnosti nejpozději do 30 dnů, ode dne, kdy byla </w:t>
      </w:r>
      <w:r>
        <w:rPr>
          <w:rFonts w:ascii="Arial" w:eastAsia="Times New Roman" w:hAnsi="Arial" w:cs="Arial"/>
          <w:sz w:val="20"/>
          <w:szCs w:val="20"/>
          <w:lang w:eastAsia="cs-CZ"/>
        </w:rPr>
        <w:t>Společníkem</w:t>
      </w:r>
      <w:r w:rsidRPr="00C33D7E">
        <w:rPr>
          <w:rFonts w:ascii="Arial" w:eastAsia="Times New Roman" w:hAnsi="Arial" w:cs="Arial"/>
          <w:sz w:val="20"/>
          <w:szCs w:val="20"/>
          <w:lang w:eastAsia="cs-CZ"/>
        </w:rPr>
        <w:t xml:space="preserve"> vyzvána k vrácení Příplatku nebo jeho části, nebude-li v žádosti stanoven delší termín.</w:t>
      </w:r>
    </w:p>
    <w:p w14:paraId="1E1AD5AD" w14:textId="77777777" w:rsidR="00D86883" w:rsidRPr="00C33D7E" w:rsidRDefault="00D86883" w:rsidP="00D86883">
      <w:pPr>
        <w:widowControl w:val="0"/>
        <w:numPr>
          <w:ilvl w:val="0"/>
          <w:numId w:val="5"/>
        </w:numPr>
        <w:autoSpaceDE w:val="0"/>
        <w:spacing w:after="120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33D7E">
        <w:rPr>
          <w:rFonts w:ascii="Arial" w:eastAsia="Times New Roman" w:hAnsi="Arial" w:cs="Arial"/>
          <w:sz w:val="20"/>
          <w:szCs w:val="20"/>
          <w:lang w:eastAsia="cs-CZ"/>
        </w:rPr>
        <w:t>Pro posouzení otázky, zda jsou splněny právními předpisy stanovené podmínky pro vrácení dobrovolného peněžitého příplatku, se analogicky použije ustanovení § 166 zákona o obchodních korporacích.</w:t>
      </w:r>
      <w:r w:rsidRPr="00C33D7E">
        <w:rPr>
          <w:rFonts w:ascii="Arial" w:eastAsia="Times New Roman" w:hAnsi="Arial" w:cs="Arial"/>
          <w:sz w:val="20"/>
          <w:szCs w:val="20"/>
          <w:lang w:eastAsia="cs-CZ"/>
        </w:rPr>
        <w:cr/>
      </w:r>
    </w:p>
    <w:p w14:paraId="06841BA1" w14:textId="77777777" w:rsidR="00D86883" w:rsidRPr="00C33D7E" w:rsidRDefault="00D86883" w:rsidP="00D86883">
      <w:pPr>
        <w:autoSpaceDE w:val="0"/>
        <w:autoSpaceDN w:val="0"/>
        <w:adjustRightInd w:val="0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1524916F" w14:textId="77777777" w:rsidR="00D86883" w:rsidRPr="00C33D7E" w:rsidRDefault="00D86883" w:rsidP="00D86883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C33D7E">
        <w:rPr>
          <w:rFonts w:ascii="Arial" w:eastAsia="Times New Roman" w:hAnsi="Arial" w:cs="Arial"/>
          <w:b/>
          <w:sz w:val="20"/>
          <w:szCs w:val="20"/>
          <w:lang w:eastAsia="cs-CZ"/>
        </w:rPr>
        <w:t>VII.</w:t>
      </w:r>
    </w:p>
    <w:p w14:paraId="36EC0DAA" w14:textId="77777777" w:rsidR="00D86883" w:rsidRPr="00C33D7E" w:rsidRDefault="00D86883" w:rsidP="00D86883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C33D7E">
        <w:rPr>
          <w:rFonts w:ascii="Arial" w:eastAsia="Times New Roman" w:hAnsi="Arial" w:cs="Arial"/>
          <w:b/>
          <w:sz w:val="20"/>
          <w:szCs w:val="20"/>
          <w:lang w:eastAsia="cs-CZ"/>
        </w:rPr>
        <w:t>Ostatní ujednání</w:t>
      </w:r>
    </w:p>
    <w:p w14:paraId="18D51165" w14:textId="77777777" w:rsidR="00D86883" w:rsidRPr="00C33D7E" w:rsidRDefault="00D86883" w:rsidP="00D86883">
      <w:pPr>
        <w:tabs>
          <w:tab w:val="left" w:pos="360"/>
        </w:tabs>
        <w:rPr>
          <w:rFonts w:ascii="Arial" w:eastAsia="Times New Roman" w:hAnsi="Arial" w:cs="Arial"/>
          <w:sz w:val="20"/>
          <w:szCs w:val="20"/>
          <w:highlight w:val="cyan"/>
          <w:lang w:eastAsia="cs-CZ"/>
        </w:rPr>
      </w:pPr>
    </w:p>
    <w:p w14:paraId="410912FA" w14:textId="77777777" w:rsidR="00D86883" w:rsidRPr="00C33D7E" w:rsidRDefault="00D86883" w:rsidP="00D86883">
      <w:pPr>
        <w:widowControl w:val="0"/>
        <w:numPr>
          <w:ilvl w:val="0"/>
          <w:numId w:val="6"/>
        </w:numPr>
        <w:autoSpaceDE w:val="0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33D7E">
        <w:rPr>
          <w:rFonts w:ascii="Arial" w:eastAsia="Times New Roman" w:hAnsi="Arial" w:cs="Arial"/>
          <w:sz w:val="20"/>
          <w:szCs w:val="20"/>
          <w:lang w:eastAsia="cs-CZ"/>
        </w:rPr>
        <w:t xml:space="preserve">Společnost bere na vědomí, že smlouva bude uveřejněna v registru smluv zřízeného podle zákona </w:t>
      </w:r>
      <w:r w:rsidRPr="00C33D7E">
        <w:rPr>
          <w:rFonts w:ascii="Arial" w:eastAsia="Times New Roman" w:hAnsi="Arial" w:cs="Arial"/>
          <w:sz w:val="20"/>
          <w:szCs w:val="20"/>
          <w:lang w:eastAsia="cs-CZ"/>
        </w:rPr>
        <w:br/>
        <w:t>č. 340/2015 Sb., o registru smluv, ve znění pozdějších předpisů. Společnost prohlašuje, že tato smlouva neobsahuje údaje, které tvoří předmět jeho obchodního tajemství podle § 504 zákona č. 89/2012 Sb., občanský zákoník, ve znění pozdějších předpisů.</w:t>
      </w:r>
    </w:p>
    <w:p w14:paraId="1429DF02" w14:textId="77777777" w:rsidR="00D86883" w:rsidRPr="00C33D7E" w:rsidRDefault="00D86883" w:rsidP="00D86883">
      <w:pPr>
        <w:tabs>
          <w:tab w:val="left" w:pos="360"/>
        </w:tabs>
        <w:jc w:val="both"/>
        <w:rPr>
          <w:rFonts w:ascii="Arial" w:eastAsia="Times New Roman" w:hAnsi="Arial" w:cs="Arial"/>
          <w:sz w:val="20"/>
          <w:szCs w:val="20"/>
          <w:highlight w:val="cyan"/>
          <w:lang w:eastAsia="cs-CZ"/>
        </w:rPr>
      </w:pPr>
    </w:p>
    <w:p w14:paraId="255D0F91" w14:textId="77777777" w:rsidR="00D86883" w:rsidRPr="00C33D7E" w:rsidRDefault="00D86883" w:rsidP="00D86883">
      <w:pPr>
        <w:widowControl w:val="0"/>
        <w:numPr>
          <w:ilvl w:val="0"/>
          <w:numId w:val="6"/>
        </w:numPr>
        <w:autoSpaceDE w:val="0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33D7E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se dohodly na tom, že uveřejnění v registru smluv provede </w:t>
      </w:r>
      <w:r>
        <w:rPr>
          <w:rFonts w:ascii="Arial" w:eastAsia="Times New Roman" w:hAnsi="Arial" w:cs="Arial"/>
          <w:sz w:val="20"/>
          <w:szCs w:val="20"/>
          <w:lang w:eastAsia="cs-CZ"/>
        </w:rPr>
        <w:t>Společník</w:t>
      </w:r>
      <w:r w:rsidRPr="00C33D7E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7E2AFE38" w14:textId="77777777" w:rsidR="00D86883" w:rsidRPr="00C33D7E" w:rsidRDefault="00D86883" w:rsidP="00D86883">
      <w:pPr>
        <w:tabs>
          <w:tab w:val="left" w:pos="360"/>
        </w:tabs>
        <w:jc w:val="both"/>
        <w:rPr>
          <w:rFonts w:ascii="Arial" w:eastAsia="Times New Roman" w:hAnsi="Arial" w:cs="Arial"/>
          <w:sz w:val="20"/>
          <w:szCs w:val="20"/>
          <w:highlight w:val="cyan"/>
          <w:lang w:eastAsia="cs-CZ"/>
        </w:rPr>
      </w:pPr>
    </w:p>
    <w:p w14:paraId="5267B4A9" w14:textId="77777777" w:rsidR="00D86883" w:rsidRPr="00C33D7E" w:rsidRDefault="00D86883" w:rsidP="00D86883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Příplatek mimo základní kapitál s daným účelem není</w:t>
      </w:r>
      <w:r w:rsidRPr="00C33D7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nedovolenou </w:t>
      </w:r>
      <w:r w:rsidRPr="00C33D7E">
        <w:rPr>
          <w:rFonts w:ascii="Arial" w:eastAsia="Times New Roman" w:hAnsi="Arial" w:cs="Arial"/>
          <w:sz w:val="20"/>
          <w:szCs w:val="20"/>
          <w:lang w:eastAsia="cs-CZ"/>
        </w:rPr>
        <w:t>veřejn</w:t>
      </w:r>
      <w:r>
        <w:rPr>
          <w:rFonts w:ascii="Arial" w:eastAsia="Times New Roman" w:hAnsi="Arial" w:cs="Arial"/>
          <w:sz w:val="20"/>
          <w:szCs w:val="20"/>
          <w:lang w:eastAsia="cs-CZ"/>
        </w:rPr>
        <w:t>ou</w:t>
      </w:r>
      <w:r w:rsidRPr="00C33D7E">
        <w:rPr>
          <w:rFonts w:ascii="Arial" w:eastAsia="Times New Roman" w:hAnsi="Arial" w:cs="Arial"/>
          <w:sz w:val="20"/>
          <w:szCs w:val="20"/>
          <w:lang w:eastAsia="cs-CZ"/>
        </w:rPr>
        <w:t xml:space="preserve"> podpor</w:t>
      </w:r>
      <w:r>
        <w:rPr>
          <w:rFonts w:ascii="Arial" w:eastAsia="Times New Roman" w:hAnsi="Arial" w:cs="Arial"/>
          <w:sz w:val="20"/>
          <w:szCs w:val="20"/>
          <w:lang w:eastAsia="cs-CZ"/>
        </w:rPr>
        <w:t>ou</w:t>
      </w:r>
      <w:r w:rsidRPr="00C33D7E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6F8A9D38" w14:textId="77777777" w:rsidR="00D86883" w:rsidRPr="00C33D7E" w:rsidRDefault="00D86883" w:rsidP="00D86883">
      <w:pPr>
        <w:tabs>
          <w:tab w:val="left" w:pos="360"/>
        </w:tabs>
        <w:rPr>
          <w:rFonts w:ascii="Arial" w:eastAsia="Times New Roman" w:hAnsi="Arial" w:cs="Arial"/>
          <w:sz w:val="20"/>
          <w:szCs w:val="20"/>
          <w:highlight w:val="cyan"/>
          <w:lang w:eastAsia="cs-CZ"/>
        </w:rPr>
      </w:pPr>
    </w:p>
    <w:p w14:paraId="33BE67C7" w14:textId="77777777" w:rsidR="00D86883" w:rsidRPr="00C33D7E" w:rsidRDefault="00D86883" w:rsidP="00D86883">
      <w:pPr>
        <w:autoSpaceDE w:val="0"/>
        <w:autoSpaceDN w:val="0"/>
        <w:adjustRightInd w:val="0"/>
        <w:ind w:left="284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2AA00FA4" w14:textId="77777777" w:rsidR="00D86883" w:rsidRPr="00C33D7E" w:rsidRDefault="00D86883" w:rsidP="00D86883">
      <w:pPr>
        <w:autoSpaceDE w:val="0"/>
        <w:autoSpaceDN w:val="0"/>
        <w:adjustRightInd w:val="0"/>
        <w:ind w:left="284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C33D7E">
        <w:rPr>
          <w:rFonts w:ascii="Arial" w:eastAsia="Times New Roman" w:hAnsi="Arial" w:cs="Arial"/>
          <w:b/>
          <w:sz w:val="20"/>
          <w:szCs w:val="20"/>
          <w:lang w:eastAsia="cs-CZ"/>
        </w:rPr>
        <w:t>VIII.</w:t>
      </w:r>
    </w:p>
    <w:p w14:paraId="5984D1F4" w14:textId="77777777" w:rsidR="00D86883" w:rsidRPr="00C33D7E" w:rsidRDefault="00D86883" w:rsidP="00D86883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C33D7E">
        <w:rPr>
          <w:rFonts w:ascii="Arial" w:eastAsia="Times New Roman" w:hAnsi="Arial" w:cs="Arial"/>
          <w:b/>
          <w:sz w:val="20"/>
          <w:szCs w:val="20"/>
          <w:lang w:eastAsia="cs-CZ"/>
        </w:rPr>
        <w:t>Závěrečná ujednání</w:t>
      </w:r>
    </w:p>
    <w:p w14:paraId="57777380" w14:textId="77777777" w:rsidR="00D86883" w:rsidRPr="00C33D7E" w:rsidRDefault="00D86883" w:rsidP="00D86883">
      <w:pPr>
        <w:tabs>
          <w:tab w:val="left" w:pos="360"/>
        </w:tabs>
        <w:rPr>
          <w:rFonts w:ascii="Arial" w:eastAsia="Times New Roman" w:hAnsi="Arial" w:cs="Arial"/>
          <w:sz w:val="20"/>
          <w:szCs w:val="20"/>
          <w:highlight w:val="cyan"/>
          <w:lang w:eastAsia="cs-CZ"/>
        </w:rPr>
      </w:pPr>
    </w:p>
    <w:p w14:paraId="1C96EAFD" w14:textId="77777777" w:rsidR="00D86883" w:rsidRPr="00C33D7E" w:rsidRDefault="00D86883" w:rsidP="00D86883">
      <w:pPr>
        <w:numPr>
          <w:ilvl w:val="0"/>
          <w:numId w:val="7"/>
        </w:numPr>
        <w:ind w:left="284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Smlouva </w:t>
      </w:r>
      <w:r w:rsidRPr="005B5B13">
        <w:rPr>
          <w:rFonts w:ascii="Arial" w:eastAsia="Times New Roman" w:hAnsi="Arial" w:cs="Arial"/>
          <w:sz w:val="20"/>
          <w:szCs w:val="20"/>
          <w:lang w:eastAsia="cs-CZ"/>
        </w:rPr>
        <w:t xml:space="preserve">je uzavírána v elektronické podobě; každý z účastníků obdrží elektronický obraz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smlouvy </w:t>
      </w:r>
      <w:r w:rsidRPr="005B5B13">
        <w:rPr>
          <w:rFonts w:ascii="Arial" w:eastAsia="Times New Roman" w:hAnsi="Arial" w:cs="Arial"/>
          <w:sz w:val="20"/>
          <w:szCs w:val="20"/>
          <w:lang w:eastAsia="cs-CZ"/>
        </w:rPr>
        <w:t>opatřený elektronickými podpisy.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V případě, že by elektronické uzavření smlouvy nebylo možné, bude smlouva vyhotovena </w:t>
      </w:r>
      <w:r w:rsidRPr="00C33D7E">
        <w:rPr>
          <w:rFonts w:ascii="Arial" w:eastAsia="Times New Roman" w:hAnsi="Arial" w:cs="Arial"/>
          <w:sz w:val="20"/>
          <w:szCs w:val="20"/>
          <w:lang w:eastAsia="cs-CZ"/>
        </w:rPr>
        <w:t>ve 2 stejnopisech majících povahu originálu, z nichž každá ze smluvních stran obdrží 1 výtisk.</w:t>
      </w:r>
    </w:p>
    <w:p w14:paraId="64C1BE8E" w14:textId="77777777" w:rsidR="00D86883" w:rsidRPr="00C33D7E" w:rsidRDefault="00D86883" w:rsidP="00D86883">
      <w:pPr>
        <w:tabs>
          <w:tab w:val="left" w:pos="360"/>
        </w:tabs>
        <w:jc w:val="both"/>
        <w:rPr>
          <w:rFonts w:ascii="Arial" w:eastAsia="Times New Roman" w:hAnsi="Arial" w:cs="Arial"/>
          <w:sz w:val="20"/>
          <w:szCs w:val="20"/>
          <w:highlight w:val="cyan"/>
          <w:lang w:eastAsia="cs-CZ"/>
        </w:rPr>
      </w:pPr>
    </w:p>
    <w:p w14:paraId="77B834D6" w14:textId="77777777" w:rsidR="00D86883" w:rsidRPr="00C33D7E" w:rsidRDefault="00D86883" w:rsidP="00D86883">
      <w:pPr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33D7E">
        <w:rPr>
          <w:rFonts w:ascii="Arial" w:eastAsia="Times New Roman" w:hAnsi="Arial" w:cs="Arial"/>
          <w:sz w:val="20"/>
          <w:szCs w:val="20"/>
          <w:lang w:eastAsia="cs-CZ"/>
        </w:rPr>
        <w:t xml:space="preserve">Změny a doplňky této smlouvy lze provádět pouze formou písemných číslovaných dodatků, podepsaných oběma smluvními stranami. </w:t>
      </w:r>
    </w:p>
    <w:p w14:paraId="70CFDB1E" w14:textId="77777777" w:rsidR="00D86883" w:rsidRPr="00C33D7E" w:rsidRDefault="00D86883" w:rsidP="00D86883">
      <w:pPr>
        <w:tabs>
          <w:tab w:val="left" w:pos="360"/>
        </w:tabs>
        <w:rPr>
          <w:rFonts w:ascii="Arial" w:eastAsia="Times New Roman" w:hAnsi="Arial" w:cs="Arial"/>
          <w:sz w:val="20"/>
          <w:szCs w:val="20"/>
          <w:highlight w:val="cyan"/>
          <w:lang w:eastAsia="cs-CZ"/>
        </w:rPr>
      </w:pPr>
    </w:p>
    <w:p w14:paraId="711604F5" w14:textId="77777777" w:rsidR="00D86883" w:rsidRPr="00C33D7E" w:rsidRDefault="00D86883" w:rsidP="00D86883">
      <w:pPr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33D7E">
        <w:rPr>
          <w:rFonts w:ascii="Arial" w:eastAsia="Times New Roman" w:hAnsi="Arial" w:cs="Arial"/>
          <w:sz w:val="20"/>
          <w:szCs w:val="20"/>
          <w:lang w:eastAsia="cs-CZ"/>
        </w:rPr>
        <w:t>Na důkaz výslovného souhlasu s obsahem a všemi ustanoveními této smlouvy a své pravé, svobodné a vážné vůle, je tato smlouva po jejím přečtení smluvními stranami vlastnoručně podepsána.</w:t>
      </w:r>
    </w:p>
    <w:p w14:paraId="74C91CF8" w14:textId="77777777" w:rsidR="00D86883" w:rsidRPr="00C33D7E" w:rsidRDefault="00D86883" w:rsidP="00D86883">
      <w:pPr>
        <w:tabs>
          <w:tab w:val="left" w:pos="360"/>
        </w:tabs>
        <w:rPr>
          <w:rFonts w:ascii="Arial" w:eastAsia="Times New Roman" w:hAnsi="Arial" w:cs="Arial"/>
          <w:sz w:val="20"/>
          <w:szCs w:val="20"/>
          <w:highlight w:val="cyan"/>
          <w:lang w:eastAsia="cs-CZ"/>
        </w:rPr>
      </w:pPr>
    </w:p>
    <w:p w14:paraId="62693A92" w14:textId="77777777" w:rsidR="00D86883" w:rsidRPr="00C33D7E" w:rsidRDefault="00D86883" w:rsidP="00D86883">
      <w:pPr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33D7E">
        <w:rPr>
          <w:rFonts w:ascii="Arial" w:eastAsia="Times New Roman" w:hAnsi="Arial" w:cs="Arial"/>
          <w:sz w:val="20"/>
          <w:szCs w:val="20"/>
          <w:lang w:eastAsia="cs-CZ"/>
        </w:rPr>
        <w:t>Tato smlouva nabývá platnosti dnem podpisu oprávněnými zástupci obou smluvních stran a účinnosti dnem uveřejnění v registru smluv.</w:t>
      </w:r>
    </w:p>
    <w:p w14:paraId="79F8E334" w14:textId="77777777" w:rsidR="00D86883" w:rsidRPr="00C33D7E" w:rsidRDefault="00D86883" w:rsidP="00D86883">
      <w:pPr>
        <w:ind w:left="708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C313EDF" w14:textId="77777777" w:rsidR="00D86883" w:rsidRPr="00C33D7E" w:rsidRDefault="00D86883" w:rsidP="00D86883">
      <w:pPr>
        <w:tabs>
          <w:tab w:val="left" w:pos="360"/>
        </w:tabs>
        <w:rPr>
          <w:rFonts w:ascii="Arial" w:eastAsia="Times New Roman" w:hAnsi="Arial" w:cs="Arial"/>
          <w:sz w:val="20"/>
          <w:szCs w:val="20"/>
          <w:highlight w:val="cyan"/>
          <w:lang w:eastAsia="cs-CZ"/>
        </w:rPr>
      </w:pPr>
    </w:p>
    <w:p w14:paraId="6845C9F3" w14:textId="77777777" w:rsidR="00D86883" w:rsidRPr="00C33D7E" w:rsidRDefault="00D86883" w:rsidP="00D86883">
      <w:pPr>
        <w:tabs>
          <w:tab w:val="left" w:pos="360"/>
        </w:tabs>
        <w:rPr>
          <w:rFonts w:ascii="Arial" w:eastAsia="Times New Roman" w:hAnsi="Arial" w:cs="Arial"/>
          <w:sz w:val="20"/>
          <w:szCs w:val="20"/>
          <w:highlight w:val="cyan"/>
          <w:lang w:eastAsia="cs-CZ"/>
        </w:rPr>
      </w:pPr>
    </w:p>
    <w:p w14:paraId="5861606B" w14:textId="77777777" w:rsidR="00D86883" w:rsidRPr="00C33D7E" w:rsidRDefault="00D86883" w:rsidP="00D86883">
      <w:pPr>
        <w:tabs>
          <w:tab w:val="left" w:pos="360"/>
        </w:tabs>
        <w:rPr>
          <w:rFonts w:ascii="Arial" w:eastAsia="Times New Roman" w:hAnsi="Arial" w:cs="Arial"/>
          <w:sz w:val="20"/>
          <w:szCs w:val="20"/>
          <w:highlight w:val="cyan"/>
          <w:lang w:eastAsia="cs-CZ"/>
        </w:rPr>
      </w:pPr>
    </w:p>
    <w:p w14:paraId="2ABCCD5A" w14:textId="77777777" w:rsidR="00D86883" w:rsidRPr="00C33D7E" w:rsidRDefault="00D86883" w:rsidP="00D86883">
      <w:pPr>
        <w:tabs>
          <w:tab w:val="left" w:pos="360"/>
        </w:tabs>
        <w:rPr>
          <w:rFonts w:ascii="Arial" w:eastAsia="Times New Roman" w:hAnsi="Arial" w:cs="Arial"/>
          <w:sz w:val="20"/>
          <w:szCs w:val="20"/>
          <w:highlight w:val="cyan"/>
          <w:lang w:eastAsia="cs-CZ"/>
        </w:rPr>
      </w:pPr>
    </w:p>
    <w:p w14:paraId="281EBF6D" w14:textId="77777777" w:rsidR="00D86883" w:rsidRPr="00C33D7E" w:rsidRDefault="00D86883" w:rsidP="00D86883">
      <w:pPr>
        <w:tabs>
          <w:tab w:val="left" w:pos="4962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33D7E">
        <w:rPr>
          <w:rFonts w:ascii="Arial" w:eastAsia="Times New Roman" w:hAnsi="Arial" w:cs="Arial"/>
          <w:sz w:val="20"/>
          <w:szCs w:val="20"/>
          <w:lang w:eastAsia="cs-CZ"/>
        </w:rPr>
        <w:t>V Českých Budějovicích dne …....................</w:t>
      </w:r>
      <w:r w:rsidRPr="00C33D7E">
        <w:rPr>
          <w:rFonts w:ascii="Arial" w:eastAsia="Times New Roman" w:hAnsi="Arial" w:cs="Arial"/>
          <w:sz w:val="20"/>
          <w:szCs w:val="20"/>
          <w:lang w:eastAsia="cs-CZ"/>
        </w:rPr>
        <w:tab/>
        <w:t>V Českých Budějovicích dne …....................</w:t>
      </w:r>
    </w:p>
    <w:p w14:paraId="3EA2883F" w14:textId="77777777" w:rsidR="00D86883" w:rsidRPr="00C33D7E" w:rsidRDefault="00D86883" w:rsidP="00D86883">
      <w:pPr>
        <w:tabs>
          <w:tab w:val="left" w:pos="360"/>
          <w:tab w:val="left" w:pos="4962"/>
        </w:tabs>
        <w:rPr>
          <w:rFonts w:ascii="Arial" w:eastAsia="Times New Roman" w:hAnsi="Arial" w:cs="Arial"/>
          <w:sz w:val="20"/>
          <w:szCs w:val="20"/>
          <w:highlight w:val="cyan"/>
          <w:lang w:eastAsia="cs-CZ"/>
        </w:rPr>
      </w:pPr>
    </w:p>
    <w:p w14:paraId="7C51B5F2" w14:textId="77777777" w:rsidR="00D86883" w:rsidRPr="00C33D7E" w:rsidRDefault="00D86883" w:rsidP="00D86883">
      <w:pPr>
        <w:tabs>
          <w:tab w:val="left" w:pos="4962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5BDF5AE" w14:textId="77777777" w:rsidR="00D86883" w:rsidRPr="00C33D7E" w:rsidRDefault="00D86883" w:rsidP="00D86883">
      <w:pPr>
        <w:tabs>
          <w:tab w:val="left" w:pos="6521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33D7E">
        <w:rPr>
          <w:rFonts w:ascii="Arial" w:eastAsia="Times New Roman" w:hAnsi="Arial" w:cs="Arial"/>
          <w:sz w:val="20"/>
          <w:szCs w:val="20"/>
          <w:lang w:eastAsia="cs-CZ"/>
        </w:rPr>
        <w:t xml:space="preserve">           Za </w:t>
      </w:r>
      <w:r>
        <w:rPr>
          <w:rFonts w:ascii="Arial" w:eastAsia="Times New Roman" w:hAnsi="Arial" w:cs="Arial"/>
          <w:sz w:val="20"/>
          <w:szCs w:val="20"/>
          <w:lang w:eastAsia="cs-CZ"/>
        </w:rPr>
        <w:t>Společníka</w:t>
      </w:r>
      <w:r w:rsidRPr="00C33D7E">
        <w:rPr>
          <w:rFonts w:ascii="Arial" w:eastAsia="Times New Roman" w:hAnsi="Arial" w:cs="Arial"/>
          <w:sz w:val="20"/>
          <w:szCs w:val="20"/>
          <w:lang w:eastAsia="cs-CZ"/>
        </w:rPr>
        <w:t>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  </w:t>
      </w:r>
      <w:r w:rsidRPr="00C33D7E">
        <w:rPr>
          <w:rFonts w:ascii="Arial" w:eastAsia="Times New Roman" w:hAnsi="Arial" w:cs="Arial"/>
          <w:sz w:val="20"/>
          <w:szCs w:val="20"/>
          <w:lang w:eastAsia="cs-CZ"/>
        </w:rPr>
        <w:t>Za Společnost:</w:t>
      </w:r>
    </w:p>
    <w:p w14:paraId="4386FC49" w14:textId="77777777" w:rsidR="00D86883" w:rsidRPr="00C33D7E" w:rsidRDefault="00D86883" w:rsidP="00D86883">
      <w:pPr>
        <w:tabs>
          <w:tab w:val="left" w:pos="4962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C8961D3" w14:textId="77777777" w:rsidR="00D86883" w:rsidRPr="00C33D7E" w:rsidRDefault="00D86883" w:rsidP="00D86883">
      <w:pPr>
        <w:tabs>
          <w:tab w:val="left" w:pos="4962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D7AA54F" w14:textId="77777777" w:rsidR="00D86883" w:rsidRPr="00C33D7E" w:rsidRDefault="00D86883" w:rsidP="00D86883">
      <w:pPr>
        <w:tabs>
          <w:tab w:val="right" w:pos="9070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33D7E">
        <w:rPr>
          <w:rFonts w:ascii="Arial" w:eastAsia="Times New Roman" w:hAnsi="Arial" w:cs="Arial"/>
          <w:sz w:val="20"/>
          <w:szCs w:val="20"/>
          <w:lang w:eastAsia="cs-CZ"/>
        </w:rPr>
        <w:t>………………….…………………</w:t>
      </w:r>
      <w:r w:rsidRPr="00C33D7E">
        <w:rPr>
          <w:rFonts w:ascii="Arial" w:eastAsia="Times New Roman" w:hAnsi="Arial" w:cs="Arial"/>
          <w:sz w:val="20"/>
          <w:szCs w:val="20"/>
          <w:lang w:eastAsia="cs-CZ"/>
        </w:rPr>
        <w:tab/>
        <w:t>………………….…………………</w:t>
      </w:r>
    </w:p>
    <w:p w14:paraId="55249061" w14:textId="77777777" w:rsidR="00D86883" w:rsidRPr="00C33D7E" w:rsidRDefault="00D86883" w:rsidP="00D86883">
      <w:pPr>
        <w:tabs>
          <w:tab w:val="left" w:pos="6237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33D7E">
        <w:rPr>
          <w:rFonts w:ascii="Arial" w:eastAsia="Times New Roman" w:hAnsi="Arial" w:cs="Arial"/>
          <w:sz w:val="20"/>
          <w:szCs w:val="20"/>
          <w:lang w:eastAsia="cs-CZ"/>
        </w:rPr>
        <w:t xml:space="preserve">       MUDr. Martin Kuba</w:t>
      </w:r>
      <w:r w:rsidRPr="00C33D7E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    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JUDr. Lukáš Glaser, LL.M. </w:t>
      </w:r>
      <w:r w:rsidRPr="00C33D7E">
        <w:rPr>
          <w:rFonts w:ascii="Arial" w:eastAsia="Times New Roman" w:hAnsi="Arial" w:cs="Arial"/>
          <w:sz w:val="20"/>
          <w:szCs w:val="20"/>
          <w:lang w:eastAsia="cs-CZ"/>
        </w:rPr>
        <w:t xml:space="preserve">   </w:t>
      </w:r>
    </w:p>
    <w:p w14:paraId="76C3BA6B" w14:textId="77777777" w:rsidR="00D86883" w:rsidRPr="00C33D7E" w:rsidRDefault="00D86883" w:rsidP="00D86883">
      <w:pPr>
        <w:tabs>
          <w:tab w:val="left" w:pos="6237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33D7E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hejtman</w:t>
      </w:r>
      <w:r w:rsidRPr="00C33D7E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    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          jednatel</w:t>
      </w:r>
    </w:p>
    <w:p w14:paraId="4DD38B43" w14:textId="77777777" w:rsidR="00D86883" w:rsidRPr="00C33D7E" w:rsidRDefault="00D86883" w:rsidP="00D86883">
      <w:pPr>
        <w:tabs>
          <w:tab w:val="left" w:pos="5529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79274DD" w14:textId="77777777" w:rsidR="00D86883" w:rsidRPr="00C33D7E" w:rsidRDefault="00D86883" w:rsidP="00D86883">
      <w:pPr>
        <w:tabs>
          <w:tab w:val="left" w:pos="5529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89A0EDC" w14:textId="77777777" w:rsidR="00D86883" w:rsidRPr="00C33D7E" w:rsidRDefault="00D86883" w:rsidP="00D86883">
      <w:pPr>
        <w:tabs>
          <w:tab w:val="right" w:pos="9070"/>
        </w:tabs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  <w:lang w:eastAsia="cs-CZ"/>
        </w:rPr>
      </w:pPr>
      <w:r w:rsidRPr="00C33D7E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29390030" w14:textId="77777777" w:rsidR="00D86883" w:rsidRPr="00C33D7E" w:rsidRDefault="00D86883" w:rsidP="00D86883">
      <w:pPr>
        <w:tabs>
          <w:tab w:val="left" w:pos="6237"/>
        </w:tabs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  <w:lang w:eastAsia="cs-CZ"/>
        </w:rPr>
      </w:pPr>
      <w:r w:rsidRPr="00C33D7E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  </w:t>
      </w:r>
    </w:p>
    <w:p w14:paraId="25E79B18" w14:textId="77777777" w:rsidR="004955CE" w:rsidRDefault="004955CE"/>
    <w:sectPr w:rsidR="004955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B25F5" w14:textId="77777777" w:rsidR="00237DCC" w:rsidRDefault="00237DCC" w:rsidP="00D86883">
      <w:r>
        <w:separator/>
      </w:r>
    </w:p>
  </w:endnote>
  <w:endnote w:type="continuationSeparator" w:id="0">
    <w:p w14:paraId="0BAADAF7" w14:textId="77777777" w:rsidR="00237DCC" w:rsidRDefault="00237DCC" w:rsidP="00D86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772839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DE93622" w14:textId="27513356" w:rsidR="00D86883" w:rsidRDefault="00D86883">
            <w:pPr>
              <w:pStyle w:val="Zpat"/>
              <w:jc w:val="right"/>
            </w:pPr>
            <w:r w:rsidRPr="00D86883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D8688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D86883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D8688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D8688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D8688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D86883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D8688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D86883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D8688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D8688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D8688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DC55456" w14:textId="773678CB" w:rsidR="00D86883" w:rsidRDefault="00D86883" w:rsidP="00D86883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248AE" w14:textId="77777777" w:rsidR="00237DCC" w:rsidRDefault="00237DCC" w:rsidP="00D86883">
      <w:r>
        <w:separator/>
      </w:r>
    </w:p>
  </w:footnote>
  <w:footnote w:type="continuationSeparator" w:id="0">
    <w:p w14:paraId="0521A9CC" w14:textId="77777777" w:rsidR="00237DCC" w:rsidRDefault="00237DCC" w:rsidP="00D86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B3C31" w14:textId="77777777" w:rsidR="00D86883" w:rsidRPr="00624CD6" w:rsidRDefault="00D86883" w:rsidP="00A61BE3">
    <w:pPr>
      <w:pStyle w:val="Zhlav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77507"/>
    <w:multiLevelType w:val="hybridMultilevel"/>
    <w:tmpl w:val="D4D0EA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34AB8"/>
    <w:multiLevelType w:val="hybridMultilevel"/>
    <w:tmpl w:val="016E18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71CE7"/>
    <w:multiLevelType w:val="hybridMultilevel"/>
    <w:tmpl w:val="FC5050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9E7F89"/>
    <w:multiLevelType w:val="hybridMultilevel"/>
    <w:tmpl w:val="B15CB3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8C22DE"/>
    <w:multiLevelType w:val="hybridMultilevel"/>
    <w:tmpl w:val="B15CB3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736149"/>
    <w:multiLevelType w:val="hybridMultilevel"/>
    <w:tmpl w:val="B02AD6B0"/>
    <w:lvl w:ilvl="0" w:tplc="AF12FAA8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D164EC"/>
    <w:multiLevelType w:val="hybridMultilevel"/>
    <w:tmpl w:val="83840126"/>
    <w:lvl w:ilvl="0" w:tplc="5D3412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123428">
    <w:abstractNumId w:val="0"/>
  </w:num>
  <w:num w:numId="2" w16cid:durableId="554974036">
    <w:abstractNumId w:val="1"/>
  </w:num>
  <w:num w:numId="3" w16cid:durableId="1081174736">
    <w:abstractNumId w:val="5"/>
  </w:num>
  <w:num w:numId="4" w16cid:durableId="209417978">
    <w:abstractNumId w:val="6"/>
  </w:num>
  <w:num w:numId="5" w16cid:durableId="948702358">
    <w:abstractNumId w:val="4"/>
  </w:num>
  <w:num w:numId="6" w16cid:durableId="150297377">
    <w:abstractNumId w:val="3"/>
  </w:num>
  <w:num w:numId="7" w16cid:durableId="1712461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883"/>
    <w:rsid w:val="00237DCC"/>
    <w:rsid w:val="004955CE"/>
    <w:rsid w:val="004F606E"/>
    <w:rsid w:val="005A7A5A"/>
    <w:rsid w:val="006A029F"/>
    <w:rsid w:val="008448CE"/>
    <w:rsid w:val="009D41AE"/>
    <w:rsid w:val="00B46E55"/>
    <w:rsid w:val="00B5389F"/>
    <w:rsid w:val="00C213E1"/>
    <w:rsid w:val="00D86883"/>
    <w:rsid w:val="00E026B4"/>
    <w:rsid w:val="00F6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60311"/>
  <w15:chartTrackingRefBased/>
  <w15:docId w15:val="{7AF05CA9-F654-474D-B934-6C9C158A0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6883"/>
    <w:pPr>
      <w:spacing w:after="0"/>
    </w:pPr>
    <w:rPr>
      <w:rFonts w:ascii="Times New Roman" w:eastAsia="Calibri" w:hAnsi="Times New Roman" w:cs="Times New Roman"/>
      <w:sz w:val="28"/>
    </w:rPr>
  </w:style>
  <w:style w:type="paragraph" w:styleId="Nadpis1">
    <w:name w:val="heading 1"/>
    <w:basedOn w:val="Normln"/>
    <w:next w:val="Normln"/>
    <w:link w:val="Nadpis1Char"/>
    <w:uiPriority w:val="9"/>
    <w:qFormat/>
    <w:rsid w:val="00D868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868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68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868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868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868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868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868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868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868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868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68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8688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8688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8688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8688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8688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8688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868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868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8688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868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868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8688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8688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8688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868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8688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86883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D868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86883"/>
    <w:rPr>
      <w:rFonts w:ascii="Times New Roman" w:eastAsia="Calibri" w:hAnsi="Times New Roman" w:cs="Times New Roman"/>
      <w:sz w:val="28"/>
    </w:rPr>
  </w:style>
  <w:style w:type="paragraph" w:styleId="Zpat">
    <w:name w:val="footer"/>
    <w:basedOn w:val="Normln"/>
    <w:link w:val="ZpatChar"/>
    <w:uiPriority w:val="99"/>
    <w:unhideWhenUsed/>
    <w:rsid w:val="00D868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86883"/>
    <w:rPr>
      <w:rFonts w:ascii="Times New Roman" w:eastAsia="Calibri" w:hAnsi="Times New Roman" w:cs="Times New Roman"/>
      <w:sz w:val="28"/>
    </w:rPr>
  </w:style>
  <w:style w:type="paragraph" w:customStyle="1" w:styleId="xl45">
    <w:name w:val="xl45"/>
    <w:basedOn w:val="Normln"/>
    <w:rsid w:val="00D8688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826</Words>
  <Characters>4876</Characters>
  <Application>Microsoft Office Word</Application>
  <DocSecurity>0</DocSecurity>
  <Lines>40</Lines>
  <Paragraphs>11</Paragraphs>
  <ScaleCrop>false</ScaleCrop>
  <Company/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Procházková Markéta</dc:creator>
  <cp:keywords/>
  <dc:description/>
  <cp:lastModifiedBy>Vondráček Štěpán</cp:lastModifiedBy>
  <cp:revision>2</cp:revision>
  <dcterms:created xsi:type="dcterms:W3CDTF">2026-04-14T06:17:00Z</dcterms:created>
  <dcterms:modified xsi:type="dcterms:W3CDTF">2026-04-14T06:17:00Z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