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E3A1D" w14:paraId="65EF284B" w14:textId="77777777" w:rsidTr="00F23FBA">
        <w:trPr>
          <w:trHeight w:hRule="exact" w:val="397"/>
        </w:trPr>
        <w:tc>
          <w:tcPr>
            <w:tcW w:w="2376" w:type="dxa"/>
            <w:hideMark/>
          </w:tcPr>
          <w:p w14:paraId="1B8CF0DA" w14:textId="77777777" w:rsidR="005E3A1D" w:rsidRDefault="005E3A1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00AD78" w14:textId="77777777" w:rsidR="005E3A1D" w:rsidRDefault="005E3A1D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7A0B9900" w14:textId="77777777" w:rsidR="005E3A1D" w:rsidRPr="008204FF" w:rsidRDefault="005E3A1D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77</w:t>
            </w:r>
          </w:p>
        </w:tc>
        <w:tc>
          <w:tcPr>
            <w:tcW w:w="850" w:type="dxa"/>
          </w:tcPr>
          <w:p w14:paraId="29F98EFC" w14:textId="77777777" w:rsidR="005E3A1D" w:rsidRDefault="005E3A1D" w:rsidP="00970720">
            <w:pPr>
              <w:pStyle w:val="KUJKnormal"/>
            </w:pPr>
          </w:p>
        </w:tc>
      </w:tr>
      <w:tr w:rsidR="005E3A1D" w14:paraId="4A793686" w14:textId="77777777" w:rsidTr="00F23FBA">
        <w:trPr>
          <w:cantSplit/>
          <w:trHeight w:hRule="exact" w:val="397"/>
        </w:trPr>
        <w:tc>
          <w:tcPr>
            <w:tcW w:w="2376" w:type="dxa"/>
            <w:hideMark/>
          </w:tcPr>
          <w:p w14:paraId="22E9C1C7" w14:textId="77777777" w:rsidR="005E3A1D" w:rsidRDefault="005E3A1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BBC4C8" w14:textId="77777777" w:rsidR="005E3A1D" w:rsidRDefault="005E3A1D" w:rsidP="00970720">
            <w:pPr>
              <w:pStyle w:val="KUJKnormal"/>
            </w:pPr>
            <w:r>
              <w:t>118/ZK/26</w:t>
            </w:r>
          </w:p>
        </w:tc>
      </w:tr>
      <w:tr w:rsidR="005E3A1D" w14:paraId="218BC39C" w14:textId="77777777" w:rsidTr="00F23FBA">
        <w:trPr>
          <w:trHeight w:val="397"/>
        </w:trPr>
        <w:tc>
          <w:tcPr>
            <w:tcW w:w="2376" w:type="dxa"/>
          </w:tcPr>
          <w:p w14:paraId="272D94EA" w14:textId="77777777" w:rsidR="005E3A1D" w:rsidRDefault="005E3A1D" w:rsidP="00970720"/>
          <w:p w14:paraId="1AB68D82" w14:textId="77777777" w:rsidR="005E3A1D" w:rsidRDefault="005E3A1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5F660D" w14:textId="77777777" w:rsidR="005E3A1D" w:rsidRDefault="005E3A1D" w:rsidP="00970720"/>
          <w:p w14:paraId="2EDAF8E9" w14:textId="77777777" w:rsidR="005E3A1D" w:rsidRDefault="005E3A1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práva hospodaření s nemovitým majetkem v k. ú. Planá u Českých Budějovic</w:t>
            </w:r>
          </w:p>
        </w:tc>
      </w:tr>
    </w:tbl>
    <w:p w14:paraId="09DBFDA9" w14:textId="77777777" w:rsidR="005E3A1D" w:rsidRDefault="005E3A1D" w:rsidP="00F23FBA">
      <w:pPr>
        <w:pStyle w:val="KUJKnormal"/>
        <w:rPr>
          <w:b/>
          <w:bCs/>
        </w:rPr>
      </w:pPr>
      <w:r>
        <w:rPr>
          <w:b/>
          <w:bCs/>
        </w:rPr>
        <w:pict w14:anchorId="5A662457">
          <v:rect id="_x0000_i1029" style="width:453.6pt;height:1.5pt" o:hralign="center" o:hrstd="t" o:hrnoshade="t" o:hr="t" fillcolor="black" stroked="f"/>
        </w:pict>
      </w:r>
    </w:p>
    <w:p w14:paraId="579EE288" w14:textId="77777777" w:rsidR="005E3A1D" w:rsidRDefault="005E3A1D" w:rsidP="00F23FBA">
      <w:pPr>
        <w:pStyle w:val="KUJKnormal"/>
      </w:pPr>
    </w:p>
    <w:p w14:paraId="056566B5" w14:textId="77777777" w:rsidR="005E3A1D" w:rsidRDefault="005E3A1D" w:rsidP="00F23FB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E3A1D" w14:paraId="051F451C" w14:textId="77777777" w:rsidTr="002559B8">
        <w:trPr>
          <w:trHeight w:val="397"/>
        </w:trPr>
        <w:tc>
          <w:tcPr>
            <w:tcW w:w="2350" w:type="dxa"/>
            <w:hideMark/>
          </w:tcPr>
          <w:p w14:paraId="1E21E56E" w14:textId="77777777" w:rsidR="005E3A1D" w:rsidRDefault="005E3A1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6B5EDE" w14:textId="77777777" w:rsidR="005E3A1D" w:rsidRDefault="005E3A1D" w:rsidP="002559B8">
            <w:pPr>
              <w:pStyle w:val="KUJKnormal"/>
            </w:pPr>
            <w:r>
              <w:t>doc. Ing. Lucie Kozlová, Ph.D.</w:t>
            </w:r>
          </w:p>
          <w:p w14:paraId="53231D13" w14:textId="77777777" w:rsidR="005E3A1D" w:rsidRDefault="005E3A1D" w:rsidP="002559B8"/>
        </w:tc>
      </w:tr>
      <w:tr w:rsidR="005E3A1D" w14:paraId="4326AFF1" w14:textId="77777777" w:rsidTr="002559B8">
        <w:trPr>
          <w:trHeight w:val="397"/>
        </w:trPr>
        <w:tc>
          <w:tcPr>
            <w:tcW w:w="2350" w:type="dxa"/>
          </w:tcPr>
          <w:p w14:paraId="1BAB0988" w14:textId="77777777" w:rsidR="005E3A1D" w:rsidRDefault="005E3A1D" w:rsidP="002559B8">
            <w:pPr>
              <w:pStyle w:val="KUJKtucny"/>
            </w:pPr>
            <w:r>
              <w:t>Zpracoval:</w:t>
            </w:r>
          </w:p>
          <w:p w14:paraId="0B996F64" w14:textId="77777777" w:rsidR="005E3A1D" w:rsidRDefault="005E3A1D" w:rsidP="002559B8"/>
        </w:tc>
        <w:tc>
          <w:tcPr>
            <w:tcW w:w="6862" w:type="dxa"/>
            <w:hideMark/>
          </w:tcPr>
          <w:p w14:paraId="1852FFA9" w14:textId="77777777" w:rsidR="005E3A1D" w:rsidRDefault="005E3A1D" w:rsidP="002559B8">
            <w:pPr>
              <w:pStyle w:val="KUJKnormal"/>
            </w:pPr>
            <w:r>
              <w:t>OHMS</w:t>
            </w:r>
          </w:p>
        </w:tc>
      </w:tr>
      <w:tr w:rsidR="005E3A1D" w14:paraId="2D81DBA6" w14:textId="77777777" w:rsidTr="002559B8">
        <w:trPr>
          <w:trHeight w:val="397"/>
        </w:trPr>
        <w:tc>
          <w:tcPr>
            <w:tcW w:w="2350" w:type="dxa"/>
          </w:tcPr>
          <w:p w14:paraId="3E387735" w14:textId="77777777" w:rsidR="005E3A1D" w:rsidRPr="009715F9" w:rsidRDefault="005E3A1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742111C" w14:textId="77777777" w:rsidR="005E3A1D" w:rsidRDefault="005E3A1D" w:rsidP="002559B8"/>
        </w:tc>
        <w:tc>
          <w:tcPr>
            <w:tcW w:w="6862" w:type="dxa"/>
            <w:hideMark/>
          </w:tcPr>
          <w:p w14:paraId="5C972561" w14:textId="77777777" w:rsidR="005E3A1D" w:rsidRDefault="005E3A1D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69D427E0" w14:textId="77777777" w:rsidR="005E3A1D" w:rsidRDefault="005E3A1D" w:rsidP="00F23FBA">
      <w:pPr>
        <w:pStyle w:val="KUJKnormal"/>
      </w:pPr>
    </w:p>
    <w:p w14:paraId="0B0A9B8A" w14:textId="77777777" w:rsidR="005E3A1D" w:rsidRPr="0052161F" w:rsidRDefault="005E3A1D" w:rsidP="00F23FBA">
      <w:pPr>
        <w:pStyle w:val="KUJKtucny"/>
      </w:pPr>
      <w:r w:rsidRPr="0052161F">
        <w:t>NÁVRH USNESENÍ</w:t>
      </w:r>
    </w:p>
    <w:p w14:paraId="30FDA479" w14:textId="77777777" w:rsidR="005E3A1D" w:rsidRDefault="005E3A1D" w:rsidP="00F23FB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D9B774C" w14:textId="77777777" w:rsidR="005E3A1D" w:rsidRDefault="005E3A1D" w:rsidP="00F23FBA">
      <w:pPr>
        <w:pStyle w:val="KUJKPolozka"/>
        <w:spacing w:line="240" w:lineRule="auto"/>
      </w:pPr>
      <w:r w:rsidRPr="00841DFC">
        <w:t>Zastupitelstvo Jihočeského kraje</w:t>
      </w:r>
    </w:p>
    <w:p w14:paraId="203C6113" w14:textId="77777777" w:rsidR="005E3A1D" w:rsidRPr="00E10FE7" w:rsidRDefault="005E3A1D" w:rsidP="00430A80">
      <w:pPr>
        <w:pStyle w:val="KUJKdoplnek2"/>
        <w:spacing w:line="240" w:lineRule="auto"/>
      </w:pPr>
      <w:r w:rsidRPr="00AF7BAE">
        <w:t>schvaluje</w:t>
      </w:r>
    </w:p>
    <w:p w14:paraId="4764CDCC" w14:textId="77777777" w:rsidR="005E3A1D" w:rsidRPr="002A5486" w:rsidRDefault="005E3A1D" w:rsidP="002A5486">
      <w:pPr>
        <w:pStyle w:val="KUJKnormal"/>
      </w:pPr>
      <w:r w:rsidRPr="002A5486">
        <w:t>předání pozemků parcel KN č. 246/1, č. 1469/257, č. 1469/446, č. 1469/447, č. 233/3, č. 1786/24, č. 1786/31, č. 1469/313, č. 1786/19, č. 1786/20, č. 1786/23, č. 1495/4, č. 1786/29, č. 1786/30, č. 1786/32, č. 1469/441 a č. 1786/22, vše v k. ú. Planá u Českých Budějovic, do hospodaření se svěřeným majetkem Správě a údržbě silnic Jihočeského kraje, čímž dojde ke změně přílohy č. 2 zřizovací listiny č. 183/2002/ZK Správy a údržby silnic Jihočeského kraje, se sídlem České Budějovice, Nemanická 2133/10, IČO 70971641, ke dni rozhodnutí zastupitelstva kraje;</w:t>
      </w:r>
    </w:p>
    <w:p w14:paraId="0137F849" w14:textId="77777777" w:rsidR="005E3A1D" w:rsidRDefault="005E3A1D" w:rsidP="00430A80">
      <w:pPr>
        <w:pStyle w:val="KUJKdoplnek2"/>
        <w:spacing w:line="240" w:lineRule="auto"/>
      </w:pPr>
      <w:r w:rsidRPr="0021676C">
        <w:t>ukládá</w:t>
      </w:r>
    </w:p>
    <w:p w14:paraId="5B3CAE95" w14:textId="77777777" w:rsidR="005E3A1D" w:rsidRPr="002A5486" w:rsidRDefault="005E3A1D" w:rsidP="002A5486">
      <w:pPr>
        <w:pStyle w:val="KUJKnormal"/>
      </w:pPr>
      <w:r w:rsidRPr="002A5486">
        <w:t xml:space="preserve">JUDr. Lukáši Glaserovi, LL.M., řediteli krajského úřadu, zabezpečit provedení potřených úkonů vedoucích k realizaci části I. usnesení. </w:t>
      </w:r>
    </w:p>
    <w:p w14:paraId="42026E76" w14:textId="77777777" w:rsidR="005E3A1D" w:rsidRDefault="005E3A1D" w:rsidP="00430A80">
      <w:pPr>
        <w:pStyle w:val="KUJKnormal"/>
      </w:pPr>
    </w:p>
    <w:p w14:paraId="72546C1F" w14:textId="77777777" w:rsidR="005E3A1D" w:rsidRDefault="005E3A1D" w:rsidP="00430A80">
      <w:pPr>
        <w:pStyle w:val="KUJKnormal"/>
      </w:pPr>
    </w:p>
    <w:p w14:paraId="2BC4D780" w14:textId="77777777" w:rsidR="005E3A1D" w:rsidRDefault="005E3A1D" w:rsidP="00430A80">
      <w:pPr>
        <w:pStyle w:val="KUJKnormal"/>
      </w:pPr>
    </w:p>
    <w:p w14:paraId="398C1541" w14:textId="77777777" w:rsidR="005E3A1D" w:rsidRDefault="005E3A1D" w:rsidP="00430A80">
      <w:pPr>
        <w:pStyle w:val="KUJKmezeraDZ"/>
      </w:pPr>
      <w:bookmarkStart w:id="1" w:name="US_DuvodZprava"/>
      <w:bookmarkEnd w:id="1"/>
    </w:p>
    <w:p w14:paraId="4E182A97" w14:textId="77777777" w:rsidR="005E3A1D" w:rsidRDefault="005E3A1D" w:rsidP="00430A80">
      <w:pPr>
        <w:pStyle w:val="KUJKnadpisDZ"/>
      </w:pPr>
      <w:r>
        <w:t>DŮVODOVÁ ZPRÁVA</w:t>
      </w:r>
    </w:p>
    <w:p w14:paraId="1026C3BE" w14:textId="77777777" w:rsidR="005E3A1D" w:rsidRPr="009B7B0B" w:rsidRDefault="005E3A1D" w:rsidP="00430A80">
      <w:pPr>
        <w:pStyle w:val="KUJKmezeraDZ"/>
      </w:pPr>
    </w:p>
    <w:p w14:paraId="3A2FFE2E" w14:textId="77777777" w:rsidR="005E3A1D" w:rsidRPr="002A5486" w:rsidRDefault="005E3A1D" w:rsidP="002A5486">
      <w:pPr>
        <w:pStyle w:val="KUJKnormal"/>
      </w:pPr>
      <w:r w:rsidRPr="002A5486">
        <w:t xml:space="preserve">Podle § 36, odst. 1 písm. a) zákona č. 129/2000 Sb., o krajích, je rozhodování o nabytí a převodu hmotných nemovitých věcí, s výjimkou inženýrských sítí a pozemních komunikací, vyhrazeno zastupitelstvu kraje. </w:t>
      </w:r>
    </w:p>
    <w:p w14:paraId="5E37005A" w14:textId="77777777" w:rsidR="005E3A1D" w:rsidRPr="002A5486" w:rsidRDefault="005E3A1D" w:rsidP="002A5486">
      <w:pPr>
        <w:pStyle w:val="KUJKnormal"/>
      </w:pPr>
    </w:p>
    <w:p w14:paraId="7F156E22" w14:textId="77777777" w:rsidR="005E3A1D" w:rsidRPr="002A5486" w:rsidRDefault="005E3A1D" w:rsidP="002A5486">
      <w:pPr>
        <w:pStyle w:val="KUJKnormal"/>
      </w:pPr>
      <w:r w:rsidRPr="002A5486">
        <w:t xml:space="preserve">Jihočeský kraj je mimo jiné vlastníkem pozemků parcel KN č. 246/1, č. 1469/257, č. 1469/446 a č. 1469/447 v k. ú. Planá u Českých Budějovic. Uvedené pozemky zasahují celou svou výměrou do projektu dopravní stavby „Křižovatka k napojení Jihočeského letiště České Budějovice v obci Planá u Českých Budějovic“, jehož zadavatelem je Jihočeský kraj. Hlavním předmětem této dopravní stavby je vybudování nové silnice III. třídy umožňující napojení letiště v Českých Budějovicích na silnici I/3 průsečnou křižovatkou v prostoru stávajících autobusových zastávek „Planá, Letiště“. Je tedy žádoucí, aby pozemky dotčené touto stavbou byly v hospodaření Správy a údržby silnic. </w:t>
      </w:r>
    </w:p>
    <w:p w14:paraId="742F0EB3" w14:textId="77777777" w:rsidR="005E3A1D" w:rsidRPr="002A5486" w:rsidRDefault="005E3A1D" w:rsidP="002A5486">
      <w:pPr>
        <w:pStyle w:val="KUJKnormal"/>
      </w:pPr>
    </w:p>
    <w:p w14:paraId="4C53EF13" w14:textId="77777777" w:rsidR="005E3A1D" w:rsidRPr="002A5486" w:rsidRDefault="005E3A1D" w:rsidP="002A5486">
      <w:pPr>
        <w:pStyle w:val="KUJKnormal"/>
      </w:pPr>
      <w:r w:rsidRPr="002A5486">
        <w:lastRenderedPageBreak/>
        <w:t xml:space="preserve">ODSH požádal OHMS o zajištění převodu pozemků parcel KN č. 246/1, č. 1469/257, č. 1469/446 a č. 1469/447 do hospodaření SÚS, jelikož se na těchto pozemcích bude po dokončení výše uvedené dopravní stavby nacházet komunikace zařazená do silniční sítě kategorie silnic III. třídy a SÚS zajišťuje její údržbu a opravy. </w:t>
      </w:r>
    </w:p>
    <w:p w14:paraId="4B078418" w14:textId="77777777" w:rsidR="005E3A1D" w:rsidRPr="002A5486" w:rsidRDefault="005E3A1D" w:rsidP="002A5486">
      <w:pPr>
        <w:pStyle w:val="KUJKnormal"/>
      </w:pPr>
    </w:p>
    <w:p w14:paraId="7A635E8A" w14:textId="77777777" w:rsidR="005E3A1D" w:rsidRPr="002A5486" w:rsidRDefault="005E3A1D" w:rsidP="002A5486">
      <w:pPr>
        <w:pStyle w:val="KUJKnormal"/>
      </w:pPr>
      <w:r w:rsidRPr="002A5486">
        <w:t>Jihočeský kraj je dále vlastníkem pozemků parcel KN č. 233/3, č. 1786/24, č. 1786/31, č. 1469/313, č. 1786/19, č. 1786/20, č. 1786/23, č. 1495/4, č. 1786/29, č. 1786/30, č. 1786/32, č. 1469/441 a č. 1786/22 v k. ú. Planá u Českých Budějovic. Uvedené pozemky jsou součástí příjezdové komunikace k areálu Letecké záchranné služby – základně letiště České Budějovice a budou dotčeny plánovanou stavbou „Jižní napojení JLČB z MÚK Planá u Českých Budějovic“</w:t>
      </w:r>
    </w:p>
    <w:p w14:paraId="512EBB75" w14:textId="77777777" w:rsidR="005E3A1D" w:rsidRPr="002A5486" w:rsidRDefault="005E3A1D" w:rsidP="002A5486">
      <w:pPr>
        <w:pStyle w:val="KUJKnormal"/>
      </w:pPr>
    </w:p>
    <w:p w14:paraId="08DA63EE" w14:textId="77777777" w:rsidR="005E3A1D" w:rsidRPr="002A5486" w:rsidRDefault="005E3A1D" w:rsidP="002A5486">
      <w:pPr>
        <w:pStyle w:val="KUJKnormal"/>
      </w:pPr>
      <w:r w:rsidRPr="002A5486">
        <w:t>ODSH požádal OHMS o zajištění převodu i těchto pozemků parcel KN č. 233/3, č. 1786/24, č. 1786/31, č. 1469/313, č. 1786/19, č. 1786/20, č. 1786/23, č. 1495/4, č. 1786/29, č. 1786/30, č. 1786/32, č. 1469/441 a č. 1786/22 do hospodaření SÚS, jelikož se na těchto pozemcích nachází komunikace zařazená do silniční sítě kategorie silnic III. třídy a SÚS zajišťuje její údržbu a opravy.</w:t>
      </w:r>
    </w:p>
    <w:p w14:paraId="3D384E91" w14:textId="77777777" w:rsidR="005E3A1D" w:rsidRPr="002A5486" w:rsidRDefault="005E3A1D" w:rsidP="002A5486">
      <w:pPr>
        <w:pStyle w:val="KUJKnormal"/>
      </w:pPr>
    </w:p>
    <w:p w14:paraId="342AF7DA" w14:textId="77777777" w:rsidR="005E3A1D" w:rsidRPr="002A5486" w:rsidRDefault="005E3A1D" w:rsidP="002A5486">
      <w:pPr>
        <w:pStyle w:val="KUJKnormal"/>
      </w:pPr>
      <w:r w:rsidRPr="002A5486">
        <w:t xml:space="preserve">Změnou hospodaření s nemovitým majetkem nedochází ke změně vlastnictví Jihočeského kraje, která by podléhala vkladu do katastru nemovitostí. Změna hospodaření s daným majetkem pak bude provedena v katastru nemovitostí záznamem jako skutečnost, která nastala rozhodnutím jiného orgánu, v tomto případě Zastupitelstva Jihočeského kraje. </w:t>
      </w:r>
    </w:p>
    <w:p w14:paraId="6F73449A" w14:textId="77777777" w:rsidR="005E3A1D" w:rsidRPr="002A5486" w:rsidRDefault="005E3A1D" w:rsidP="002A5486">
      <w:pPr>
        <w:pStyle w:val="KUJKnormal"/>
      </w:pPr>
    </w:p>
    <w:p w14:paraId="341BC30E" w14:textId="77777777" w:rsidR="005E3A1D" w:rsidRPr="002A5486" w:rsidRDefault="005E3A1D" w:rsidP="002A5486">
      <w:pPr>
        <w:pStyle w:val="KUJKnormal"/>
      </w:pPr>
      <w:r w:rsidRPr="002A5486">
        <w:t xml:space="preserve">Rada Jihočeského kraje usnesením č. 434/2026/RK-36 ze dne 9. 4. 2026 doporučuje zastupitelstvu kraje předložený návrh usnesení schválit. </w:t>
      </w:r>
    </w:p>
    <w:p w14:paraId="2816B459" w14:textId="77777777" w:rsidR="005E3A1D" w:rsidRPr="00430A80" w:rsidRDefault="005E3A1D" w:rsidP="00430A80">
      <w:pPr>
        <w:pStyle w:val="KUJKnormal"/>
      </w:pPr>
    </w:p>
    <w:p w14:paraId="0A118005" w14:textId="77777777" w:rsidR="005E3A1D" w:rsidRDefault="005E3A1D" w:rsidP="00F23FBA">
      <w:pPr>
        <w:pStyle w:val="KUJKnormal"/>
      </w:pPr>
    </w:p>
    <w:p w14:paraId="5C68F072" w14:textId="77777777" w:rsidR="005E3A1D" w:rsidRDefault="005E3A1D" w:rsidP="00F23FBA">
      <w:pPr>
        <w:pStyle w:val="KUJKnormal"/>
      </w:pPr>
      <w:r>
        <w:t xml:space="preserve">Finanční nároky a krytí: </w:t>
      </w:r>
      <w:r w:rsidRPr="00024BD1">
        <w:t>bez finančních nároků</w:t>
      </w:r>
    </w:p>
    <w:p w14:paraId="40DD1AD5" w14:textId="77777777" w:rsidR="005E3A1D" w:rsidRDefault="005E3A1D" w:rsidP="00F23FBA">
      <w:pPr>
        <w:pStyle w:val="KUJKnormal"/>
      </w:pPr>
    </w:p>
    <w:p w14:paraId="7D5B39E9" w14:textId="77777777" w:rsidR="005E3A1D" w:rsidRDefault="005E3A1D" w:rsidP="00F23FBA">
      <w:pPr>
        <w:pStyle w:val="KUJKnormal"/>
      </w:pPr>
      <w:r>
        <w:t xml:space="preserve">Vyjádření správce rozpočtu: </w:t>
      </w:r>
      <w:r w:rsidRPr="00024BD1">
        <w:t>nebylo vyžádáno</w:t>
      </w:r>
    </w:p>
    <w:p w14:paraId="2FC9AC5C" w14:textId="77777777" w:rsidR="005E3A1D" w:rsidRDefault="005E3A1D" w:rsidP="00F23FBA">
      <w:pPr>
        <w:pStyle w:val="KUJKnormal"/>
      </w:pPr>
    </w:p>
    <w:p w14:paraId="66E6240E" w14:textId="77777777" w:rsidR="005E3A1D" w:rsidRPr="00AE15B4" w:rsidRDefault="005E3A1D" w:rsidP="00FB244E">
      <w:pPr>
        <w:pStyle w:val="KUJKnormal"/>
      </w:pPr>
      <w:r>
        <w:t>Návrh projednán (stanoviska):</w:t>
      </w:r>
      <w:r w:rsidRPr="00FB244E">
        <w:t xml:space="preserve"> </w:t>
      </w:r>
      <w:r>
        <w:t xml:space="preserve">JUDr. Andrea Tetourová (ODSH): Souhlasím - </w:t>
      </w:r>
    </w:p>
    <w:p w14:paraId="260216BD" w14:textId="77777777" w:rsidR="005E3A1D" w:rsidRDefault="005E3A1D" w:rsidP="00F23FBA">
      <w:pPr>
        <w:pStyle w:val="KUJKnormal"/>
      </w:pPr>
    </w:p>
    <w:p w14:paraId="392F087C" w14:textId="77777777" w:rsidR="005E3A1D" w:rsidRDefault="005E3A1D" w:rsidP="00F23FBA">
      <w:pPr>
        <w:pStyle w:val="KUJKnormal"/>
      </w:pPr>
    </w:p>
    <w:p w14:paraId="5C653CE2" w14:textId="77777777" w:rsidR="005E3A1D" w:rsidRDefault="005E3A1D" w:rsidP="00F23FBA">
      <w:pPr>
        <w:pStyle w:val="KUJKtucny"/>
      </w:pPr>
      <w:r w:rsidRPr="007939A8">
        <w:t>PŘÍLOHY:</w:t>
      </w:r>
    </w:p>
    <w:p w14:paraId="32DDA104" w14:textId="77777777" w:rsidR="005E3A1D" w:rsidRPr="00B52AA9" w:rsidRDefault="005E3A1D" w:rsidP="00024BD1">
      <w:pPr>
        <w:pStyle w:val="KUJKcislovany"/>
        <w:spacing w:line="240" w:lineRule="auto"/>
      </w:pPr>
      <w:r>
        <w:t>Částečný výpis z LV č. 1268</w:t>
      </w:r>
      <w:r w:rsidRPr="0081756D">
        <w:t xml:space="preserve"> (</w:t>
      </w:r>
      <w:r>
        <w:t>Př1_LV_1268.pdf</w:t>
      </w:r>
      <w:r w:rsidRPr="0081756D">
        <w:t>)</w:t>
      </w:r>
    </w:p>
    <w:p w14:paraId="7B76D40A" w14:textId="77777777" w:rsidR="005E3A1D" w:rsidRPr="00B52AA9" w:rsidRDefault="005E3A1D" w:rsidP="00024BD1">
      <w:pPr>
        <w:pStyle w:val="KUJKcislovany"/>
        <w:spacing w:line="240" w:lineRule="auto"/>
      </w:pPr>
      <w:r>
        <w:t>Částečný výpis z LV č. 1312</w:t>
      </w:r>
      <w:r w:rsidRPr="0081756D">
        <w:t xml:space="preserve"> (</w:t>
      </w:r>
      <w:r>
        <w:t>Př2_LV_1312.pdf</w:t>
      </w:r>
      <w:r w:rsidRPr="0081756D">
        <w:t>)</w:t>
      </w:r>
    </w:p>
    <w:p w14:paraId="18B18FAD" w14:textId="77777777" w:rsidR="005E3A1D" w:rsidRPr="00B52AA9" w:rsidRDefault="005E3A1D" w:rsidP="00024BD1">
      <w:pPr>
        <w:pStyle w:val="KUJKcislovany"/>
        <w:spacing w:line="240" w:lineRule="auto"/>
      </w:pPr>
      <w:r>
        <w:t>Zákres katastrální mapa příjezd</w:t>
      </w:r>
      <w:r w:rsidRPr="0081756D">
        <w:t xml:space="preserve"> (</w:t>
      </w:r>
      <w:r>
        <w:t>Př3_zákres_příjezd.docx</w:t>
      </w:r>
      <w:r w:rsidRPr="0081756D">
        <w:t>)</w:t>
      </w:r>
    </w:p>
    <w:p w14:paraId="6EE1A60E" w14:textId="77777777" w:rsidR="005E3A1D" w:rsidRPr="00B52AA9" w:rsidRDefault="005E3A1D" w:rsidP="00024BD1">
      <w:pPr>
        <w:pStyle w:val="KUJKcislovany"/>
        <w:spacing w:line="240" w:lineRule="auto"/>
      </w:pPr>
      <w:r>
        <w:t>Zákres ortofotomapa parkoviště</w:t>
      </w:r>
      <w:r w:rsidRPr="0081756D">
        <w:t xml:space="preserve"> (</w:t>
      </w:r>
      <w:r>
        <w:t>Př4_zákres_parkoviště.docx</w:t>
      </w:r>
      <w:r w:rsidRPr="0081756D">
        <w:t>)</w:t>
      </w:r>
    </w:p>
    <w:p w14:paraId="61AC487E" w14:textId="77777777" w:rsidR="005E3A1D" w:rsidRPr="00024BD1" w:rsidRDefault="005E3A1D" w:rsidP="00024BD1">
      <w:pPr>
        <w:pStyle w:val="KUJKnormal"/>
      </w:pPr>
    </w:p>
    <w:p w14:paraId="2965E8B6" w14:textId="77777777" w:rsidR="005E3A1D" w:rsidRDefault="005E3A1D" w:rsidP="00F23FBA">
      <w:pPr>
        <w:pStyle w:val="KUJKnormal"/>
      </w:pPr>
    </w:p>
    <w:p w14:paraId="459D46EA" w14:textId="77777777" w:rsidR="005E3A1D" w:rsidRDefault="005E3A1D" w:rsidP="00F23FBA">
      <w:pPr>
        <w:pStyle w:val="KUJKnormal"/>
      </w:pPr>
    </w:p>
    <w:p w14:paraId="3DB64CB5" w14:textId="77777777" w:rsidR="005E3A1D" w:rsidRDefault="005E3A1D" w:rsidP="002A5486">
      <w:pPr>
        <w:pStyle w:val="KUJKtucny"/>
        <w:tabs>
          <w:tab w:val="left" w:pos="1701"/>
        </w:tabs>
        <w:rPr>
          <w:b w:val="0"/>
        </w:rPr>
      </w:pPr>
      <w:r w:rsidRPr="007C1EE7">
        <w:t>Zodpovídá:</w:t>
      </w:r>
      <w:r>
        <w:tab/>
      </w:r>
      <w:r w:rsidRPr="002A5486">
        <w:rPr>
          <w:b w:val="0"/>
        </w:rPr>
        <w:t>vedoucí OHMS - Bc. Jakub Randák, pověřen zastupováním vedoucího odboru</w:t>
      </w:r>
    </w:p>
    <w:p w14:paraId="15A9A375" w14:textId="77777777" w:rsidR="005E3A1D" w:rsidRPr="002A5486" w:rsidRDefault="005E3A1D" w:rsidP="002A5486">
      <w:pPr>
        <w:pStyle w:val="KUJKnormal"/>
      </w:pPr>
    </w:p>
    <w:p w14:paraId="27F081F8" w14:textId="77777777" w:rsidR="005E3A1D" w:rsidRDefault="005E3A1D" w:rsidP="002A5486">
      <w:pPr>
        <w:pStyle w:val="KUJKnormal"/>
        <w:tabs>
          <w:tab w:val="left" w:pos="1701"/>
        </w:tabs>
      </w:pPr>
      <w:r>
        <w:t>Termín kontroly:</w:t>
      </w:r>
      <w:r>
        <w:tab/>
      </w:r>
      <w:r w:rsidRPr="002A5486">
        <w:t>II. čtvrtletí 2026</w:t>
      </w:r>
    </w:p>
    <w:p w14:paraId="50B6BEFD" w14:textId="77777777" w:rsidR="005E3A1D" w:rsidRDefault="005E3A1D" w:rsidP="002A5486">
      <w:pPr>
        <w:pStyle w:val="KUJKnormal"/>
        <w:tabs>
          <w:tab w:val="left" w:pos="1701"/>
        </w:tabs>
      </w:pPr>
      <w:r>
        <w:t>Termín splnění:</w:t>
      </w:r>
      <w:r>
        <w:tab/>
      </w:r>
      <w:r w:rsidRPr="002A5486">
        <w:t>II. čtvrtletí 2026</w:t>
      </w:r>
    </w:p>
    <w:p w14:paraId="0DC9DD16" w14:textId="77777777" w:rsidR="005E3A1D" w:rsidRPr="00BB6565" w:rsidRDefault="005E3A1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C816" w14:textId="77777777" w:rsidR="00FE0422" w:rsidRDefault="00FE0422" w:rsidP="002C5539">
      <w:r>
        <w:separator/>
      </w:r>
    </w:p>
  </w:endnote>
  <w:endnote w:type="continuationSeparator" w:id="0">
    <w:p w14:paraId="1F04056D" w14:textId="77777777" w:rsidR="00FE0422" w:rsidRDefault="00FE042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E042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E042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B169" w14:textId="77777777" w:rsidR="00FE0422" w:rsidRDefault="00FE0422" w:rsidP="002C5539">
      <w:r>
        <w:separator/>
      </w:r>
    </w:p>
  </w:footnote>
  <w:footnote w:type="continuationSeparator" w:id="0">
    <w:p w14:paraId="501630C5" w14:textId="77777777" w:rsidR="00FE0422" w:rsidRDefault="00FE042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F849" w14:textId="77777777" w:rsidR="005E3A1D" w:rsidRDefault="005E3A1D" w:rsidP="005E3A1D">
    <w:r>
      <w:rPr>
        <w:noProof/>
      </w:rPr>
      <w:pict w14:anchorId="1E33019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338BD8B" w14:textId="77777777" w:rsidR="005E3A1D" w:rsidRPr="00D405BE" w:rsidRDefault="005E3A1D" w:rsidP="005E3A1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2CC31B8" w14:textId="77777777" w:rsidR="005E3A1D" w:rsidRPr="00D405BE" w:rsidRDefault="005E3A1D" w:rsidP="005E3A1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0A5E58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7647066">
        <v:rect id="_x0000_i1026" style="width:481.9pt;height:2pt" o:hralign="center" o:hrstd="t" o:hrnoshade="t" o:hr="t" fillcolor="black" stroked="f"/>
      </w:pict>
    </w:r>
  </w:p>
  <w:p w14:paraId="0B2839C7" w14:textId="77777777" w:rsidR="005E3A1D" w:rsidRPr="005E3A1D" w:rsidRDefault="005E3A1D" w:rsidP="005E3A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3A1D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5DEE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0422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2026-04-24T11:42:00Z</dcterms:created>
  <dcterms:modified xsi:type="dcterms:W3CDTF">2026-04-24T11:42:00Z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7044196</vt:i4>
  </property>
  <property fmtid="{D5CDD505-2E9C-101B-9397-08002B2CF9AE}" pid="5" name="UlozitJako">
    <vt:lpwstr>C:\Users\mrazkova\AppData\Local\Temp\iU89103336\Zastupitelstvo\2026-04-23\Navrhy\118-ZK-26.</vt:lpwstr>
  </property>
  <property fmtid="{D5CDD505-2E9C-101B-9397-08002B2CF9AE}" pid="6" name="Zpracovat">
    <vt:bool>false</vt:bool>
  </property>
</Properties>
</file>