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F4916" w14:paraId="4DFC791E" w14:textId="77777777" w:rsidTr="003C632D">
        <w:trPr>
          <w:trHeight w:hRule="exact" w:val="397"/>
        </w:trPr>
        <w:tc>
          <w:tcPr>
            <w:tcW w:w="2376" w:type="dxa"/>
            <w:hideMark/>
          </w:tcPr>
          <w:p w14:paraId="579C48CD" w14:textId="77777777" w:rsidR="001F4916" w:rsidRDefault="001F491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1A1C3E8" w14:textId="77777777" w:rsidR="001F4916" w:rsidRDefault="001F4916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55E5502E" w14:textId="77777777" w:rsidR="001F4916" w:rsidRDefault="001F4916" w:rsidP="00970720">
            <w:pPr>
              <w:pStyle w:val="KUJKtucny"/>
            </w:pPr>
            <w:r>
              <w:t xml:space="preserve">Bod programu: </w:t>
            </w:r>
            <w:r w:rsidRPr="00080615">
              <w:rPr>
                <w:sz w:val="28"/>
              </w:rPr>
              <w:t>46</w:t>
            </w:r>
          </w:p>
        </w:tc>
        <w:tc>
          <w:tcPr>
            <w:tcW w:w="850" w:type="dxa"/>
          </w:tcPr>
          <w:p w14:paraId="5941D7B1" w14:textId="77777777" w:rsidR="001F4916" w:rsidRDefault="001F4916" w:rsidP="00970720">
            <w:pPr>
              <w:pStyle w:val="KUJKnormal"/>
            </w:pPr>
          </w:p>
        </w:tc>
      </w:tr>
      <w:tr w:rsidR="001F4916" w14:paraId="71EF4DD3" w14:textId="77777777" w:rsidTr="003C632D">
        <w:trPr>
          <w:cantSplit/>
          <w:trHeight w:hRule="exact" w:val="397"/>
        </w:trPr>
        <w:tc>
          <w:tcPr>
            <w:tcW w:w="2376" w:type="dxa"/>
            <w:hideMark/>
          </w:tcPr>
          <w:p w14:paraId="69BF493D" w14:textId="77777777" w:rsidR="001F4916" w:rsidRDefault="001F491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A69A517" w14:textId="77777777" w:rsidR="001F4916" w:rsidRDefault="001F4916" w:rsidP="00970720">
            <w:pPr>
              <w:pStyle w:val="KUJKnormal"/>
            </w:pPr>
            <w:r>
              <w:t>47/ZK/26</w:t>
            </w:r>
          </w:p>
        </w:tc>
      </w:tr>
      <w:tr w:rsidR="001F4916" w14:paraId="1B725987" w14:textId="77777777" w:rsidTr="003C632D">
        <w:trPr>
          <w:trHeight w:val="397"/>
        </w:trPr>
        <w:tc>
          <w:tcPr>
            <w:tcW w:w="2376" w:type="dxa"/>
          </w:tcPr>
          <w:p w14:paraId="04899C21" w14:textId="77777777" w:rsidR="001F4916" w:rsidRDefault="001F4916" w:rsidP="00970720"/>
          <w:p w14:paraId="2E3756DC" w14:textId="77777777" w:rsidR="001F4916" w:rsidRDefault="001F491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C0C0A98" w14:textId="77777777" w:rsidR="001F4916" w:rsidRDefault="001F4916" w:rsidP="00970720"/>
          <w:p w14:paraId="14FF2670" w14:textId="77777777" w:rsidR="001F4916" w:rsidRDefault="001F491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Vyjmutí nemovitostí v k. ú. Planá u Českých Budějovic z hospodaření KŠH</w:t>
            </w:r>
          </w:p>
        </w:tc>
      </w:tr>
    </w:tbl>
    <w:p w14:paraId="0CE1446C" w14:textId="77777777" w:rsidR="001F4916" w:rsidRDefault="001F4916" w:rsidP="003C632D">
      <w:pPr>
        <w:pStyle w:val="KUJKnormal"/>
        <w:rPr>
          <w:b/>
          <w:bCs/>
        </w:rPr>
      </w:pPr>
      <w:r>
        <w:rPr>
          <w:b/>
          <w:bCs/>
        </w:rPr>
        <w:pict w14:anchorId="7AEFABBC">
          <v:rect id="_x0000_i1029" style="width:453.6pt;height:1.5pt" o:hralign="center" o:hrstd="t" o:hrnoshade="t" o:hr="t" fillcolor="black" stroked="f"/>
        </w:pict>
      </w:r>
    </w:p>
    <w:p w14:paraId="390A9570" w14:textId="77777777" w:rsidR="001F4916" w:rsidRDefault="001F4916" w:rsidP="003C632D">
      <w:pPr>
        <w:pStyle w:val="KUJKnormal"/>
      </w:pPr>
    </w:p>
    <w:p w14:paraId="6613B7FC" w14:textId="77777777" w:rsidR="001F4916" w:rsidRDefault="001F4916" w:rsidP="003C632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F4916" w14:paraId="49C0B216" w14:textId="77777777" w:rsidTr="002559B8">
        <w:trPr>
          <w:trHeight w:val="397"/>
        </w:trPr>
        <w:tc>
          <w:tcPr>
            <w:tcW w:w="2350" w:type="dxa"/>
            <w:hideMark/>
          </w:tcPr>
          <w:p w14:paraId="1D8637A2" w14:textId="77777777" w:rsidR="001F4916" w:rsidRDefault="001F491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1109B5" w14:textId="77777777" w:rsidR="001F4916" w:rsidRDefault="001F4916" w:rsidP="002559B8">
            <w:pPr>
              <w:pStyle w:val="KUJKnormal"/>
            </w:pPr>
            <w:r>
              <w:t>doc. Ing. Lucie Kozlová, Ph.D.</w:t>
            </w:r>
          </w:p>
          <w:p w14:paraId="45AE4603" w14:textId="77777777" w:rsidR="001F4916" w:rsidRDefault="001F4916" w:rsidP="002559B8"/>
        </w:tc>
      </w:tr>
      <w:tr w:rsidR="001F4916" w14:paraId="787F72EC" w14:textId="77777777" w:rsidTr="002559B8">
        <w:trPr>
          <w:trHeight w:val="397"/>
        </w:trPr>
        <w:tc>
          <w:tcPr>
            <w:tcW w:w="2350" w:type="dxa"/>
          </w:tcPr>
          <w:p w14:paraId="007CDD66" w14:textId="77777777" w:rsidR="001F4916" w:rsidRDefault="001F4916" w:rsidP="002559B8">
            <w:pPr>
              <w:pStyle w:val="KUJKtucny"/>
            </w:pPr>
            <w:r>
              <w:t>Zpracoval:</w:t>
            </w:r>
          </w:p>
          <w:p w14:paraId="514638A4" w14:textId="77777777" w:rsidR="001F4916" w:rsidRDefault="001F4916" w:rsidP="002559B8"/>
        </w:tc>
        <w:tc>
          <w:tcPr>
            <w:tcW w:w="6862" w:type="dxa"/>
            <w:hideMark/>
          </w:tcPr>
          <w:p w14:paraId="0DF7DA54" w14:textId="77777777" w:rsidR="001F4916" w:rsidRDefault="001F4916" w:rsidP="002559B8">
            <w:pPr>
              <w:pStyle w:val="KUJKnormal"/>
            </w:pPr>
            <w:r>
              <w:t>OHMS</w:t>
            </w:r>
          </w:p>
        </w:tc>
      </w:tr>
      <w:tr w:rsidR="001F4916" w14:paraId="664C594E" w14:textId="77777777" w:rsidTr="002559B8">
        <w:trPr>
          <w:trHeight w:val="397"/>
        </w:trPr>
        <w:tc>
          <w:tcPr>
            <w:tcW w:w="2350" w:type="dxa"/>
          </w:tcPr>
          <w:p w14:paraId="4C68C098" w14:textId="77777777" w:rsidR="001F4916" w:rsidRPr="009715F9" w:rsidRDefault="001F491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B1609B" w14:textId="77777777" w:rsidR="001F4916" w:rsidRDefault="001F4916" w:rsidP="002559B8"/>
        </w:tc>
        <w:tc>
          <w:tcPr>
            <w:tcW w:w="6862" w:type="dxa"/>
            <w:hideMark/>
          </w:tcPr>
          <w:p w14:paraId="54D40EE5" w14:textId="77777777" w:rsidR="001F4916" w:rsidRDefault="001F4916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1A0AF7AE" w14:textId="77777777" w:rsidR="001F4916" w:rsidRDefault="001F4916" w:rsidP="003C632D">
      <w:pPr>
        <w:pStyle w:val="KUJKnormal"/>
      </w:pPr>
    </w:p>
    <w:p w14:paraId="31CC88BB" w14:textId="77777777" w:rsidR="001F4916" w:rsidRPr="0052161F" w:rsidRDefault="001F4916" w:rsidP="003C632D">
      <w:pPr>
        <w:pStyle w:val="KUJKtucny"/>
      </w:pPr>
      <w:r w:rsidRPr="0052161F">
        <w:t>NÁVRH USNESENÍ</w:t>
      </w:r>
    </w:p>
    <w:p w14:paraId="0EA64275" w14:textId="77777777" w:rsidR="001F4916" w:rsidRDefault="001F4916" w:rsidP="003C632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B5031C9" w14:textId="77777777" w:rsidR="001F4916" w:rsidRPr="00841DFC" w:rsidRDefault="001F4916" w:rsidP="003C632D">
      <w:pPr>
        <w:pStyle w:val="KUJKPolozka"/>
        <w:spacing w:line="240" w:lineRule="auto"/>
      </w:pPr>
      <w:r w:rsidRPr="00841DFC">
        <w:t>Zastupitelstvo Jihočeského kraje</w:t>
      </w:r>
    </w:p>
    <w:p w14:paraId="6E92B718" w14:textId="77777777" w:rsidR="001F4916" w:rsidRPr="00E10FE7" w:rsidRDefault="001F4916" w:rsidP="0075684D">
      <w:pPr>
        <w:pStyle w:val="KUJKdoplnek2"/>
        <w:spacing w:line="240" w:lineRule="auto"/>
      </w:pPr>
      <w:r w:rsidRPr="00AF7BAE">
        <w:t>schvaluje</w:t>
      </w:r>
    </w:p>
    <w:p w14:paraId="0D871413" w14:textId="77777777" w:rsidR="001F4916" w:rsidRDefault="001F4916" w:rsidP="00227449">
      <w:pPr>
        <w:pStyle w:val="KUJKnormal"/>
      </w:pPr>
      <w:r>
        <w:t xml:space="preserve">1. vyjmutí nemovitostí v k. ú. Planá u Českých Budějovic, a to pozemků KN p. č. 246/1, 1469/257, 1469/446 a 1469/447, z hospodaření se svěřeným majetkem Krajskému školnímu hospodářství, České Budějovice, U Zimního stadionu 1952/2, IČO 71294775 ke dni rozhodnutí zastupitelstva kraje, </w:t>
      </w:r>
    </w:p>
    <w:p w14:paraId="1219D63A" w14:textId="77777777" w:rsidR="001F4916" w:rsidRDefault="001F4916" w:rsidP="00227449">
      <w:pPr>
        <w:pStyle w:val="KUJKnormal"/>
      </w:pPr>
      <w:r>
        <w:t>2. dodatek č. 75 zřizovací listiny Krajského školního hospodářství, České Budějovice, U Zimního stadionu 1952/2, kterým se mění příloha č. 1 „Vymezení majetku ve vlastnictví zřizovatele, který se příspěvkové organizaci předává k hospodaření“ ke dni rozhodnutí zastupitelstva kraje;</w:t>
      </w:r>
    </w:p>
    <w:p w14:paraId="043C20D4" w14:textId="77777777" w:rsidR="001F4916" w:rsidRDefault="001F4916" w:rsidP="0075684D">
      <w:pPr>
        <w:pStyle w:val="KUJKdoplnek2"/>
        <w:spacing w:line="240" w:lineRule="auto"/>
      </w:pPr>
      <w:r w:rsidRPr="0021676C">
        <w:t>ukládá</w:t>
      </w:r>
    </w:p>
    <w:p w14:paraId="11C40982" w14:textId="77777777" w:rsidR="001F4916" w:rsidRPr="00DD0C06" w:rsidRDefault="001F4916" w:rsidP="00D71FEF">
      <w:pPr>
        <w:pStyle w:val="KUJKPolozka"/>
        <w:rPr>
          <w:b w:val="0"/>
          <w:bCs/>
        </w:rPr>
      </w:pPr>
      <w:r w:rsidRPr="00DD0C06">
        <w:rPr>
          <w:b w:val="0"/>
          <w:bCs/>
        </w:rPr>
        <w:t>JUDr. Lukáši Glaserovi, řediteli krajského úřadu zabezpečit provedení potřebných úkonů vedoucích k realizaci části I. usnesení.</w:t>
      </w:r>
    </w:p>
    <w:p w14:paraId="28AD8550" w14:textId="77777777" w:rsidR="001F4916" w:rsidRDefault="001F4916" w:rsidP="003C632D">
      <w:pPr>
        <w:pStyle w:val="KUJKnormal"/>
      </w:pPr>
    </w:p>
    <w:p w14:paraId="23E013AC" w14:textId="77777777" w:rsidR="001F4916" w:rsidRDefault="001F4916" w:rsidP="003C632D">
      <w:pPr>
        <w:pStyle w:val="KUJKnormal"/>
      </w:pPr>
    </w:p>
    <w:p w14:paraId="665F7D81" w14:textId="77777777" w:rsidR="001F4916" w:rsidRDefault="001F4916" w:rsidP="0000171C">
      <w:pPr>
        <w:pStyle w:val="KUJKnadpisDZ"/>
      </w:pPr>
      <w:bookmarkStart w:id="1" w:name="US_DuvodZprava"/>
      <w:bookmarkEnd w:id="1"/>
      <w:r>
        <w:t>DŮVODOVÁ ZPRÁVA</w:t>
      </w:r>
    </w:p>
    <w:p w14:paraId="785EBDC3" w14:textId="77777777" w:rsidR="001F4916" w:rsidRDefault="001F4916" w:rsidP="00D71FEF">
      <w:pPr>
        <w:pStyle w:val="KUJKmezeraDZ"/>
      </w:pPr>
    </w:p>
    <w:p w14:paraId="65A2E45D" w14:textId="77777777" w:rsidR="001F4916" w:rsidRPr="008D6FDD" w:rsidRDefault="001F4916" w:rsidP="00D71FEF">
      <w:pPr>
        <w:pStyle w:val="KUJKnormal"/>
      </w:pPr>
      <w:r w:rsidRPr="008D6FDD">
        <w:t>Podle § 36 odst. 1 písm. a) zákona č. 129/2000 Sb., o krajích, v platném znění, je rozhodování o nabytí a</w:t>
      </w:r>
      <w:r>
        <w:t> </w:t>
      </w:r>
      <w:r w:rsidRPr="008D6FDD">
        <w:t xml:space="preserve">převodu hmotných nemovitých věcí, s výjimkou inženýrských sítí a pozemních komunikací, </w:t>
      </w:r>
      <w:r>
        <w:t xml:space="preserve">a podle §35 odst. 2 písm. </w:t>
      </w:r>
      <w:r w:rsidRPr="00DD0C06">
        <w:t>i) zřizovat a rušit příspěvkové organizace a organizační složky kraje; k tomu schvalovat jejich zřizovací listiny,</w:t>
      </w:r>
      <w:r>
        <w:t xml:space="preserve"> </w:t>
      </w:r>
      <w:r w:rsidRPr="008D6FDD">
        <w:t>vyhrazeno zastupitelstvu kraje</w:t>
      </w:r>
      <w:r>
        <w:t xml:space="preserve"> </w:t>
      </w:r>
    </w:p>
    <w:p w14:paraId="351FADCF" w14:textId="77777777" w:rsidR="001F4916" w:rsidRPr="009B7B0B" w:rsidRDefault="001F4916" w:rsidP="0000171C">
      <w:pPr>
        <w:pStyle w:val="KUJKmezeraDZ"/>
      </w:pPr>
    </w:p>
    <w:p w14:paraId="1B5BB8DD" w14:textId="77777777" w:rsidR="001F4916" w:rsidRPr="00227449" w:rsidRDefault="001F4916" w:rsidP="00227449">
      <w:pPr>
        <w:pStyle w:val="KUJKnormal"/>
      </w:pPr>
      <w:r w:rsidRPr="00227449">
        <w:t>Příspěvková organizace Jihočeského kraje Krajské školní hospodářství, České Budějovice, U Zimního stadionu 1952/2, IČO 71294775 (dále KŠH) hospodaří kromě jiných s nemovitostmi v k. ú. Planá u Českých Budějovic, a to s pozemky KN p. č. 246/1, 1469/257, 1469/446 a 1469/447.</w:t>
      </w:r>
    </w:p>
    <w:p w14:paraId="28CFC7E2" w14:textId="77777777" w:rsidR="001F4916" w:rsidRPr="00227449" w:rsidRDefault="001F4916" w:rsidP="00227449">
      <w:pPr>
        <w:pStyle w:val="KUJKnormal"/>
      </w:pPr>
      <w:r w:rsidRPr="00227449">
        <w:t>Všechny výše uvedené pozemky zasahují celou svou výměrou do projektu dopravní stavby „Křižovatka k napojení Jihočeského letiště České Budějovice v obci Planá u Českých Budějovic“, jehož zadavatelem je Jihočeský kraj. Hlavním předmětem této dopravní stavby je vybudování nové silnice III. třídy umožňující napojení letiště v Českých Budějovicích na silnici I/3 průsečnou křižovatkou v prostoru stávajících autobusových zastávek „Planá, Letiště“. Není tedy žádoucí, aby pozemky dotčené touto stavbou byly v hospodaření příspěvkové organizace.</w:t>
      </w:r>
    </w:p>
    <w:p w14:paraId="4633FB86" w14:textId="77777777" w:rsidR="001F4916" w:rsidRPr="00227449" w:rsidRDefault="001F4916" w:rsidP="00227449">
      <w:pPr>
        <w:pStyle w:val="KUJKnormal"/>
      </w:pPr>
    </w:p>
    <w:p w14:paraId="53451606" w14:textId="77777777" w:rsidR="001F4916" w:rsidRDefault="001F4916" w:rsidP="00227449">
      <w:pPr>
        <w:pStyle w:val="KUJKnormal"/>
      </w:pPr>
      <w:r w:rsidRPr="00227449">
        <w:t>Vzhledem k tomu, že vyjmutím z hospodaření nemovitého majetku nedochází ke změně vlastnictví Jihočeského kraje, které by podléhalo vkladu do katastru nemovitostí, je přílohou tohoto materiálu jako předmět schvalovacího procesu i konkrétní dodatek zřizovací listiny příspěvkové organizace, které se tato změna týká. Výmaz práva hospodaření s daným majetkem pak bude provedeno v katastru nemovitostí záznamem jako skutečnost, která nastala rozhodnutím jiného orgánu, v tomto případě Zastupitelstva Jihočeského kraje. Dodatek zřizovací listiny KŠH byl vypracován příslušným zřizovatelským odborem a poté předán na OHMS.</w:t>
      </w:r>
    </w:p>
    <w:p w14:paraId="1C6AD5EC" w14:textId="77777777" w:rsidR="001F4916" w:rsidRPr="00227449" w:rsidRDefault="001F4916" w:rsidP="00227449">
      <w:pPr>
        <w:pStyle w:val="KUJKnormal"/>
      </w:pPr>
      <w:r>
        <w:t xml:space="preserve">Rada Jihočeského kraje usnesením </w:t>
      </w:r>
      <w:r w:rsidRPr="00080615">
        <w:t>č.131/2026/RK-31</w:t>
      </w:r>
      <w:r>
        <w:t xml:space="preserve"> ze d</w:t>
      </w:r>
      <w:r w:rsidRPr="00080615">
        <w:t xml:space="preserve">ne 5.2.2026  doporučuje Zastupitelstvu Jihočeského kraje </w:t>
      </w:r>
      <w:r w:rsidRPr="00AB3313">
        <w:t xml:space="preserve">předložený návrh </w:t>
      </w:r>
      <w:r w:rsidRPr="00080615">
        <w:t>schválit.</w:t>
      </w:r>
    </w:p>
    <w:p w14:paraId="499D8E3C" w14:textId="77777777" w:rsidR="001F4916" w:rsidRDefault="001F4916" w:rsidP="003C632D">
      <w:pPr>
        <w:pStyle w:val="KUJKnormal"/>
      </w:pPr>
    </w:p>
    <w:p w14:paraId="3C6662EC" w14:textId="77777777" w:rsidR="001F4916" w:rsidRDefault="001F4916" w:rsidP="003C632D">
      <w:pPr>
        <w:pStyle w:val="KUJKnormal"/>
      </w:pPr>
      <w:r>
        <w:t>Finanční nároky a krytí:</w:t>
      </w:r>
    </w:p>
    <w:p w14:paraId="3EEDCA61" w14:textId="77777777" w:rsidR="001F4916" w:rsidRDefault="001F4916" w:rsidP="003C632D">
      <w:pPr>
        <w:pStyle w:val="KUJKnormal"/>
      </w:pPr>
    </w:p>
    <w:p w14:paraId="4379D27D" w14:textId="77777777" w:rsidR="001F4916" w:rsidRDefault="001F4916" w:rsidP="003C632D">
      <w:pPr>
        <w:pStyle w:val="KUJKnormal"/>
      </w:pPr>
    </w:p>
    <w:p w14:paraId="338CEACA" w14:textId="77777777" w:rsidR="001F4916" w:rsidRDefault="001F4916" w:rsidP="003C632D">
      <w:pPr>
        <w:pStyle w:val="KUJKnormal"/>
      </w:pPr>
      <w:r>
        <w:t>Vyjádření správce rozpočtu: nebyl vyžádán</w:t>
      </w:r>
    </w:p>
    <w:p w14:paraId="40181802" w14:textId="77777777" w:rsidR="001F4916" w:rsidRDefault="001F4916" w:rsidP="003C632D">
      <w:pPr>
        <w:pStyle w:val="KUJKnormal"/>
      </w:pPr>
    </w:p>
    <w:p w14:paraId="775DC948" w14:textId="77777777" w:rsidR="001F4916" w:rsidRDefault="001F4916" w:rsidP="003C632D">
      <w:pPr>
        <w:pStyle w:val="KUJKnormal"/>
      </w:pPr>
    </w:p>
    <w:p w14:paraId="63FFD713" w14:textId="77777777" w:rsidR="001F4916" w:rsidRDefault="001F4916" w:rsidP="003C632D">
      <w:pPr>
        <w:pStyle w:val="KUJKnormal"/>
      </w:pPr>
      <w:r>
        <w:t>Návrh projednán (stanoviska):</w:t>
      </w:r>
    </w:p>
    <w:p w14:paraId="68EAE0EC" w14:textId="77777777" w:rsidR="001F4916" w:rsidRDefault="001F4916" w:rsidP="003C632D">
      <w:pPr>
        <w:pStyle w:val="KUJKnormal"/>
      </w:pPr>
    </w:p>
    <w:p w14:paraId="15C3A297" w14:textId="77777777" w:rsidR="001F4916" w:rsidRDefault="001F4916" w:rsidP="003C632D">
      <w:pPr>
        <w:pStyle w:val="KUJKnormal"/>
      </w:pPr>
    </w:p>
    <w:p w14:paraId="0D414111" w14:textId="77777777" w:rsidR="001F4916" w:rsidRDefault="001F4916" w:rsidP="003C632D">
      <w:pPr>
        <w:pStyle w:val="KUJKtucny"/>
      </w:pPr>
      <w:r w:rsidRPr="007939A8">
        <w:t>PŘÍLOHY:</w:t>
      </w:r>
    </w:p>
    <w:p w14:paraId="1B69E439" w14:textId="77777777" w:rsidR="001F4916" w:rsidRPr="00C33E26" w:rsidRDefault="001F4916" w:rsidP="00C33E26">
      <w:pPr>
        <w:pStyle w:val="KUJKnormal"/>
      </w:pPr>
      <w:r w:rsidRPr="00C33E26">
        <w:t>Výpis z LV (ZK190226_47_př1.pdf)</w:t>
      </w:r>
    </w:p>
    <w:p w14:paraId="48651747" w14:textId="77777777" w:rsidR="001F4916" w:rsidRPr="00C33E26" w:rsidRDefault="001F4916" w:rsidP="00C33E26">
      <w:pPr>
        <w:pStyle w:val="KUJKnormal"/>
      </w:pPr>
      <w:r w:rsidRPr="00C33E26">
        <w:t>Zákres  (ZK190226_47_př2.pdf)</w:t>
      </w:r>
    </w:p>
    <w:p w14:paraId="693ADDF3" w14:textId="77777777" w:rsidR="001F4916" w:rsidRPr="00C33E26" w:rsidRDefault="001F4916" w:rsidP="00C33E26">
      <w:pPr>
        <w:pStyle w:val="KUJKnormal"/>
      </w:pPr>
      <w:r w:rsidRPr="00C33E26">
        <w:t>Dodatek zřizovací listiny KŠH (ZK190226_47_př3.pdf)</w:t>
      </w:r>
    </w:p>
    <w:p w14:paraId="1261A758" w14:textId="77777777" w:rsidR="001F4916" w:rsidRPr="00C33E26" w:rsidRDefault="001F4916" w:rsidP="00C33E26">
      <w:pPr>
        <w:pStyle w:val="KUJKnormal"/>
      </w:pPr>
    </w:p>
    <w:p w14:paraId="475D9C4E" w14:textId="77777777" w:rsidR="001F4916" w:rsidRDefault="001F4916" w:rsidP="003C632D">
      <w:pPr>
        <w:pStyle w:val="KUJKnormal"/>
      </w:pPr>
    </w:p>
    <w:p w14:paraId="6D424528" w14:textId="77777777" w:rsidR="001F4916" w:rsidRDefault="001F4916" w:rsidP="003C632D">
      <w:pPr>
        <w:pStyle w:val="KUJKnormal"/>
      </w:pPr>
    </w:p>
    <w:p w14:paraId="22641428" w14:textId="77777777" w:rsidR="001F4916" w:rsidRPr="007C1EE7" w:rsidRDefault="001F4916" w:rsidP="003C632D">
      <w:pPr>
        <w:pStyle w:val="KUJKtucny"/>
      </w:pPr>
      <w:r w:rsidRPr="007C1EE7">
        <w:t>Zodpovídá:</w:t>
      </w:r>
      <w:r>
        <w:t xml:space="preserve">  Bc. Jakub Randák, pověřen zastupováním vedoucího odboru OHMS</w:t>
      </w:r>
    </w:p>
    <w:p w14:paraId="7466097C" w14:textId="77777777" w:rsidR="001F4916" w:rsidRDefault="001F4916" w:rsidP="003C632D">
      <w:pPr>
        <w:pStyle w:val="KUJKnormal"/>
      </w:pPr>
    </w:p>
    <w:p w14:paraId="0986DAC7" w14:textId="77777777" w:rsidR="001F4916" w:rsidRDefault="001F4916" w:rsidP="003C632D">
      <w:pPr>
        <w:pStyle w:val="KUJKnormal"/>
      </w:pPr>
      <w:r>
        <w:t>Termín kontroly:  II. čtvrtletí 2026</w:t>
      </w:r>
    </w:p>
    <w:p w14:paraId="1583BA2B" w14:textId="77777777" w:rsidR="001F4916" w:rsidRDefault="001F4916" w:rsidP="003C632D">
      <w:pPr>
        <w:pStyle w:val="KUJKnormal"/>
      </w:pPr>
      <w:r>
        <w:t>Termín splnění:  II. čtvrtletí 2026</w:t>
      </w:r>
    </w:p>
    <w:p w14:paraId="7989CE19" w14:textId="77777777" w:rsidR="001F4916" w:rsidRPr="00BB6565" w:rsidRDefault="001F4916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FDF62" w14:textId="77777777" w:rsidR="00782855" w:rsidRDefault="00782855" w:rsidP="002C5539">
      <w:r>
        <w:separator/>
      </w:r>
    </w:p>
  </w:endnote>
  <w:endnote w:type="continuationSeparator" w:id="0">
    <w:p w14:paraId="5E29F5C1" w14:textId="77777777" w:rsidR="00782855" w:rsidRDefault="00782855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82855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82855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9A8BC" w14:textId="77777777" w:rsidR="00782855" w:rsidRDefault="00782855" w:rsidP="002C5539">
      <w:r>
        <w:separator/>
      </w:r>
    </w:p>
  </w:footnote>
  <w:footnote w:type="continuationSeparator" w:id="0">
    <w:p w14:paraId="10D79416" w14:textId="77777777" w:rsidR="00782855" w:rsidRDefault="00782855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DDC61" w14:textId="77777777" w:rsidR="001F4916" w:rsidRDefault="001F4916" w:rsidP="001F4916">
    <w:r>
      <w:rPr>
        <w:noProof/>
      </w:rPr>
      <w:pict w14:anchorId="7E7D475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22D4F7B" w14:textId="77777777" w:rsidR="001F4916" w:rsidRPr="00D405BE" w:rsidRDefault="001F4916" w:rsidP="001F491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F4EEB90" w14:textId="77777777" w:rsidR="001F4916" w:rsidRPr="00D405BE" w:rsidRDefault="001F4916" w:rsidP="001F491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38AD27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FB948DE">
        <v:rect id="_x0000_i1026" style="width:481.9pt;height:2pt" o:hralign="center" o:hrstd="t" o:hrnoshade="t" o:hr="t" fillcolor="black" stroked="f"/>
      </w:pict>
    </w:r>
  </w:p>
  <w:p w14:paraId="1D5DBE0E" w14:textId="77777777" w:rsidR="001F4916" w:rsidRPr="001F4916" w:rsidRDefault="001F4916" w:rsidP="001F49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4916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2855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88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2026-02-23T06:29:00Z</dcterms:created>
  <dcterms:modified xsi:type="dcterms:W3CDTF">2026-02-23T06:29:00Z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6992728</vt:i4>
  </property>
  <property fmtid="{D5CDD505-2E9C-101B-9397-08002B2CF9AE}" pid="5" name="UlozitJako">
    <vt:lpwstr>C:\Users\mrazkova\AppData\Local\Temp\iU98955936\Zastupitelstvo\2026-02-19\Navrhy\47-ZK-26.</vt:lpwstr>
  </property>
  <property fmtid="{D5CDD505-2E9C-101B-9397-08002B2CF9AE}" pid="6" name="Zpracovat">
    <vt:bool>false</vt:bool>
  </property>
</Properties>
</file>