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D509C" w14:paraId="481A5238" w14:textId="77777777" w:rsidTr="000E1B1A">
        <w:trPr>
          <w:trHeight w:hRule="exact" w:val="397"/>
        </w:trPr>
        <w:tc>
          <w:tcPr>
            <w:tcW w:w="2376" w:type="dxa"/>
            <w:hideMark/>
          </w:tcPr>
          <w:p w14:paraId="2EB34F3A" w14:textId="77777777" w:rsidR="00AD509C" w:rsidRDefault="00AD509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FF32F86" w14:textId="77777777" w:rsidR="00AD509C" w:rsidRDefault="00AD509C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1F72FE26" w14:textId="77777777" w:rsidR="00AD509C" w:rsidRDefault="00AD509C" w:rsidP="00970720">
            <w:pPr>
              <w:pStyle w:val="KUJKtucny"/>
            </w:pPr>
            <w:r>
              <w:t>Bod programu</w:t>
            </w:r>
            <w:r w:rsidRPr="00D64C7B">
              <w:rPr>
                <w:sz w:val="24"/>
                <w:szCs w:val="36"/>
              </w:rPr>
              <w:t>:</w:t>
            </w:r>
            <w:r w:rsidRPr="00D64C7B">
              <w:rPr>
                <w:sz w:val="32"/>
                <w:szCs w:val="44"/>
              </w:rPr>
              <w:t>11</w:t>
            </w:r>
          </w:p>
        </w:tc>
        <w:tc>
          <w:tcPr>
            <w:tcW w:w="850" w:type="dxa"/>
          </w:tcPr>
          <w:p w14:paraId="198CC2D0" w14:textId="77777777" w:rsidR="00AD509C" w:rsidRDefault="00AD509C" w:rsidP="00970720">
            <w:pPr>
              <w:pStyle w:val="KUJKnormal"/>
            </w:pPr>
          </w:p>
        </w:tc>
      </w:tr>
      <w:tr w:rsidR="00AD509C" w14:paraId="035E4659" w14:textId="77777777" w:rsidTr="000E1B1A">
        <w:trPr>
          <w:cantSplit/>
          <w:trHeight w:hRule="exact" w:val="397"/>
        </w:trPr>
        <w:tc>
          <w:tcPr>
            <w:tcW w:w="2376" w:type="dxa"/>
            <w:hideMark/>
          </w:tcPr>
          <w:p w14:paraId="34D11213" w14:textId="77777777" w:rsidR="00AD509C" w:rsidRDefault="00AD509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AF33AD" w14:textId="77777777" w:rsidR="00AD509C" w:rsidRDefault="00AD509C" w:rsidP="00970720">
            <w:pPr>
              <w:pStyle w:val="KUJKnormal"/>
            </w:pPr>
            <w:r>
              <w:t>37/ZK/26</w:t>
            </w:r>
          </w:p>
        </w:tc>
      </w:tr>
      <w:tr w:rsidR="00AD509C" w14:paraId="0331841D" w14:textId="77777777" w:rsidTr="000E1B1A">
        <w:trPr>
          <w:trHeight w:val="397"/>
        </w:trPr>
        <w:tc>
          <w:tcPr>
            <w:tcW w:w="2376" w:type="dxa"/>
          </w:tcPr>
          <w:p w14:paraId="52BD7748" w14:textId="77777777" w:rsidR="00AD509C" w:rsidRDefault="00AD509C" w:rsidP="00970720"/>
          <w:p w14:paraId="4995F2C7" w14:textId="77777777" w:rsidR="00AD509C" w:rsidRDefault="00AD509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88F8C2B" w14:textId="77777777" w:rsidR="00AD509C" w:rsidRDefault="00AD509C" w:rsidP="00970720"/>
          <w:p w14:paraId="56011939" w14:textId="77777777" w:rsidR="00AD509C" w:rsidRDefault="00AD509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Aktualizovaný Plán dopravní obslužnosti území Jihočeského kraje 2022–2026 s výhledem do roku 2035</w:t>
            </w:r>
          </w:p>
        </w:tc>
      </w:tr>
    </w:tbl>
    <w:p w14:paraId="1DA60F4C" w14:textId="77777777" w:rsidR="00AD509C" w:rsidRDefault="00AD509C" w:rsidP="000E1B1A">
      <w:pPr>
        <w:pStyle w:val="KUJKnormal"/>
        <w:rPr>
          <w:b/>
          <w:bCs/>
        </w:rPr>
      </w:pPr>
      <w:r>
        <w:rPr>
          <w:b/>
          <w:bCs/>
        </w:rPr>
        <w:pict w14:anchorId="600EB143">
          <v:rect id="_x0000_i1029" style="width:453.6pt;height:1.5pt" o:hralign="center" o:hrstd="t" o:hrnoshade="t" o:hr="t" fillcolor="black" stroked="f"/>
        </w:pict>
      </w:r>
    </w:p>
    <w:p w14:paraId="06A5AA63" w14:textId="77777777" w:rsidR="00AD509C" w:rsidRDefault="00AD509C" w:rsidP="000E1B1A">
      <w:pPr>
        <w:pStyle w:val="KUJKnormal"/>
      </w:pPr>
    </w:p>
    <w:p w14:paraId="1C863EEE" w14:textId="77777777" w:rsidR="00AD509C" w:rsidRDefault="00AD509C" w:rsidP="000E1B1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D509C" w14:paraId="5E05DE67" w14:textId="77777777" w:rsidTr="002559B8">
        <w:trPr>
          <w:trHeight w:val="397"/>
        </w:trPr>
        <w:tc>
          <w:tcPr>
            <w:tcW w:w="2350" w:type="dxa"/>
            <w:hideMark/>
          </w:tcPr>
          <w:p w14:paraId="6528F551" w14:textId="77777777" w:rsidR="00AD509C" w:rsidRDefault="00AD509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5821DA" w14:textId="77777777" w:rsidR="00AD509C" w:rsidRDefault="00AD509C" w:rsidP="002559B8">
            <w:pPr>
              <w:pStyle w:val="KUJKnormal"/>
            </w:pPr>
            <w:r>
              <w:t>MUDr. Martin Kuba</w:t>
            </w:r>
          </w:p>
          <w:p w14:paraId="2317AAF3" w14:textId="77777777" w:rsidR="00AD509C" w:rsidRDefault="00AD509C" w:rsidP="002559B8"/>
        </w:tc>
      </w:tr>
      <w:tr w:rsidR="00AD509C" w14:paraId="39777DC6" w14:textId="77777777" w:rsidTr="002559B8">
        <w:trPr>
          <w:trHeight w:val="397"/>
        </w:trPr>
        <w:tc>
          <w:tcPr>
            <w:tcW w:w="2350" w:type="dxa"/>
          </w:tcPr>
          <w:p w14:paraId="2232031D" w14:textId="77777777" w:rsidR="00AD509C" w:rsidRDefault="00AD509C" w:rsidP="002559B8">
            <w:pPr>
              <w:pStyle w:val="KUJKtucny"/>
            </w:pPr>
            <w:r>
              <w:t>Zpracoval:</w:t>
            </w:r>
          </w:p>
          <w:p w14:paraId="73AE4660" w14:textId="77777777" w:rsidR="00AD509C" w:rsidRDefault="00AD509C" w:rsidP="002559B8"/>
        </w:tc>
        <w:tc>
          <w:tcPr>
            <w:tcW w:w="6862" w:type="dxa"/>
            <w:hideMark/>
          </w:tcPr>
          <w:p w14:paraId="7FCEBEB7" w14:textId="77777777" w:rsidR="00AD509C" w:rsidRDefault="00AD509C" w:rsidP="002559B8">
            <w:pPr>
              <w:pStyle w:val="KUJKnormal"/>
            </w:pPr>
            <w:r>
              <w:t>ODSH</w:t>
            </w:r>
          </w:p>
        </w:tc>
      </w:tr>
      <w:tr w:rsidR="00AD509C" w14:paraId="07A62B63" w14:textId="77777777" w:rsidTr="002559B8">
        <w:trPr>
          <w:trHeight w:val="397"/>
        </w:trPr>
        <w:tc>
          <w:tcPr>
            <w:tcW w:w="2350" w:type="dxa"/>
          </w:tcPr>
          <w:p w14:paraId="3820E22E" w14:textId="77777777" w:rsidR="00AD509C" w:rsidRPr="009715F9" w:rsidRDefault="00AD509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91E2F7" w14:textId="77777777" w:rsidR="00AD509C" w:rsidRDefault="00AD509C" w:rsidP="002559B8"/>
        </w:tc>
        <w:tc>
          <w:tcPr>
            <w:tcW w:w="6862" w:type="dxa"/>
            <w:hideMark/>
          </w:tcPr>
          <w:p w14:paraId="57BCF8EB" w14:textId="77777777" w:rsidR="00AD509C" w:rsidRDefault="00AD509C" w:rsidP="002559B8">
            <w:pPr>
              <w:pStyle w:val="KUJKnormal"/>
            </w:pPr>
            <w:r>
              <w:t>JUDr. Andrea Tetourová</w:t>
            </w:r>
          </w:p>
        </w:tc>
      </w:tr>
    </w:tbl>
    <w:p w14:paraId="0CDB2A8B" w14:textId="77777777" w:rsidR="00AD509C" w:rsidRDefault="00AD509C" w:rsidP="000E1B1A">
      <w:pPr>
        <w:pStyle w:val="KUJKnormal"/>
      </w:pPr>
    </w:p>
    <w:p w14:paraId="4EFBC51A" w14:textId="77777777" w:rsidR="00AD509C" w:rsidRPr="0052161F" w:rsidRDefault="00AD509C" w:rsidP="000E1B1A">
      <w:pPr>
        <w:pStyle w:val="KUJKtucny"/>
      </w:pPr>
      <w:r w:rsidRPr="0052161F">
        <w:t>NÁVRH USNESENÍ</w:t>
      </w:r>
    </w:p>
    <w:p w14:paraId="2BC54F89" w14:textId="77777777" w:rsidR="00AD509C" w:rsidRDefault="00AD509C" w:rsidP="000E1B1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B89137C" w14:textId="77777777" w:rsidR="00AD509C" w:rsidRDefault="00AD509C" w:rsidP="000E1B1A">
      <w:pPr>
        <w:pStyle w:val="KUJKPolozka"/>
        <w:spacing w:line="240" w:lineRule="auto"/>
      </w:pPr>
      <w:r w:rsidRPr="00841DFC">
        <w:t>Zastupitelstvo Jihočeského kraje</w:t>
      </w:r>
    </w:p>
    <w:p w14:paraId="64BD5848" w14:textId="77777777" w:rsidR="00AD509C" w:rsidRPr="00E10FE7" w:rsidRDefault="00AD509C" w:rsidP="00355289">
      <w:pPr>
        <w:pStyle w:val="KUJKdoplnek2"/>
        <w:spacing w:line="240" w:lineRule="auto"/>
      </w:pPr>
      <w:r w:rsidRPr="00AF7BAE">
        <w:t>schvaluje</w:t>
      </w:r>
    </w:p>
    <w:p w14:paraId="4EF0B2FF" w14:textId="77777777" w:rsidR="00AD509C" w:rsidRDefault="00AD509C" w:rsidP="00355289">
      <w:pPr>
        <w:pStyle w:val="KUJKnormal"/>
      </w:pPr>
      <w:r w:rsidRPr="00355289">
        <w:t xml:space="preserve">aktualizovaný Plán dopravní obslužnosti území Jihočeského kraje 2022–2026 s výhledem do roku 2035 uvedený v Příloze č.1 návrhu č.  </w:t>
      </w:r>
      <w:r>
        <w:t>37</w:t>
      </w:r>
      <w:r w:rsidRPr="00355289">
        <w:t>/</w:t>
      </w:r>
      <w:r>
        <w:t>Z</w:t>
      </w:r>
      <w:r w:rsidRPr="00355289">
        <w:t>K/26</w:t>
      </w:r>
      <w:r>
        <w:t>;</w:t>
      </w:r>
    </w:p>
    <w:p w14:paraId="030FCF9C" w14:textId="77777777" w:rsidR="00AD509C" w:rsidRDefault="00AD509C" w:rsidP="00355289">
      <w:pPr>
        <w:pStyle w:val="KUJKdoplnek2"/>
        <w:spacing w:line="240" w:lineRule="auto"/>
      </w:pPr>
      <w:r w:rsidRPr="0021676C">
        <w:t>ukládá</w:t>
      </w:r>
    </w:p>
    <w:p w14:paraId="109C4787" w14:textId="77777777" w:rsidR="00AD509C" w:rsidRDefault="00AD509C" w:rsidP="00355289">
      <w:pPr>
        <w:pStyle w:val="KUJKnormal"/>
      </w:pPr>
      <w:r w:rsidRPr="00355289">
        <w:t>Ing. Kafkovi</w:t>
      </w:r>
      <w:r>
        <w:t>.</w:t>
      </w:r>
      <w:r w:rsidRPr="00355289">
        <w:t xml:space="preserve"> jednateli společnosti JIKORD s.r.o.</w:t>
      </w:r>
      <w:r>
        <w:t xml:space="preserve">, předložit a zajistit plnění aktualizovaného Plánu dopravní obslužnosti území Jihočeského kraje 2022–2026 s výhledem do roku 2035 uvedeného </w:t>
      </w:r>
      <w:r w:rsidRPr="004813D0">
        <w:t>v I.</w:t>
      </w:r>
      <w:r>
        <w:t> </w:t>
      </w:r>
      <w:r w:rsidRPr="004813D0">
        <w:t>části usnesení.</w:t>
      </w:r>
    </w:p>
    <w:p w14:paraId="5670ADD5" w14:textId="77777777" w:rsidR="00AD509C" w:rsidRDefault="00AD509C" w:rsidP="00355289">
      <w:pPr>
        <w:pStyle w:val="KUJKnormal"/>
      </w:pPr>
      <w:r>
        <w:t>T: průběžně</w:t>
      </w:r>
    </w:p>
    <w:p w14:paraId="3BC9A02B" w14:textId="77777777" w:rsidR="00AD509C" w:rsidRDefault="00AD509C" w:rsidP="00355289">
      <w:pPr>
        <w:pStyle w:val="KUJKnormal"/>
      </w:pPr>
    </w:p>
    <w:p w14:paraId="411258A7" w14:textId="77777777" w:rsidR="00AD509C" w:rsidRPr="00355289" w:rsidRDefault="00AD509C" w:rsidP="00355289">
      <w:pPr>
        <w:pStyle w:val="KUJKnormal"/>
        <w:rPr>
          <w:b/>
          <w:bCs/>
        </w:rPr>
      </w:pPr>
      <w:r w:rsidRPr="00355289">
        <w:rPr>
          <w:b/>
          <w:bCs/>
        </w:rPr>
        <w:t>DŮVODOVÁ ZPRÁVA:</w:t>
      </w:r>
    </w:p>
    <w:p w14:paraId="77DFDFFF" w14:textId="77777777" w:rsidR="00AD509C" w:rsidRDefault="00AD509C" w:rsidP="000E1B1A">
      <w:pPr>
        <w:pStyle w:val="KUJKnormal"/>
      </w:pPr>
    </w:p>
    <w:p w14:paraId="62A137F7" w14:textId="77777777" w:rsidR="00AD509C" w:rsidRDefault="00AD509C" w:rsidP="00355289">
      <w:pPr>
        <w:pStyle w:val="KUJKnormal"/>
      </w:pPr>
      <w:r>
        <w:t xml:space="preserve">Tento návrh byl zpracován společností JIKORD s.r.o. a je předkládán prostřednictvím ODSH k projednání do zastupitelstva kraje.  </w:t>
      </w:r>
    </w:p>
    <w:p w14:paraId="5DECE229" w14:textId="77777777" w:rsidR="00AD509C" w:rsidRDefault="00AD509C" w:rsidP="00355289">
      <w:pPr>
        <w:pStyle w:val="KUJKnormal"/>
      </w:pPr>
    </w:p>
    <w:p w14:paraId="63AD1A28" w14:textId="77777777" w:rsidR="00AD509C" w:rsidRDefault="00AD509C" w:rsidP="00355289">
      <w:pPr>
        <w:pStyle w:val="KUJKnormal"/>
      </w:pPr>
      <w:r>
        <w:t>Plán dopravní obslužnosti území Jihočeského kraje 2022–2026 s výhledem do roku 2035 (dále jen PDOÚ) zpracovaný v souladu s ustanovením § 5 zák. č. 194/2010 Sb., o veřejných službách v přepravě cestujících a byl schválen usnesením č. 54/2022/ZK-15 ze dne 31. 03. 2022.</w:t>
      </w:r>
    </w:p>
    <w:p w14:paraId="02D15384" w14:textId="77777777" w:rsidR="00AD509C" w:rsidRDefault="00AD509C" w:rsidP="00355289">
      <w:pPr>
        <w:pStyle w:val="KUJKnormal"/>
      </w:pPr>
    </w:p>
    <w:p w14:paraId="337DA068" w14:textId="77777777" w:rsidR="00AD509C" w:rsidRDefault="00AD509C" w:rsidP="00355289">
      <w:pPr>
        <w:pStyle w:val="KUJKnormal"/>
      </w:pPr>
      <w:r>
        <w:t>V důsledku plánovaného vzniku dopravního systému IDESKA nastala potřeba zapracovat změny, tak aby byly splněny požadavky ustanovením § 5 zák. č. 194/2010 Sb., o veřejných službách v přepravě cestujících.</w:t>
      </w:r>
    </w:p>
    <w:p w14:paraId="757F8B20" w14:textId="77777777" w:rsidR="00AD509C" w:rsidRDefault="00AD509C" w:rsidP="00355289">
      <w:pPr>
        <w:pStyle w:val="KUJKnormal"/>
      </w:pPr>
    </w:p>
    <w:p w14:paraId="39093732" w14:textId="77777777" w:rsidR="00AD509C" w:rsidRDefault="00AD509C" w:rsidP="00355289">
      <w:pPr>
        <w:pStyle w:val="KUJKnormal"/>
      </w:pPr>
      <w:r>
        <w:t>Zapracované aktualizace se týkají:</w:t>
      </w:r>
    </w:p>
    <w:p w14:paraId="31975AA6" w14:textId="77777777" w:rsidR="00AD509C" w:rsidRDefault="00AD509C" w:rsidP="00355289">
      <w:pPr>
        <w:pStyle w:val="KUJKnormal"/>
      </w:pPr>
      <w:r>
        <w:t>•</w:t>
      </w:r>
      <w:r>
        <w:tab/>
        <w:t>formální změny vyplývající ze změny sídla společnosti,</w:t>
      </w:r>
    </w:p>
    <w:p w14:paraId="167D51D9" w14:textId="77777777" w:rsidR="00AD509C" w:rsidRDefault="00AD509C" w:rsidP="00355289">
      <w:pPr>
        <w:pStyle w:val="KUJKnormal"/>
      </w:pPr>
      <w:r>
        <w:t>•</w:t>
      </w:r>
      <w:r>
        <w:tab/>
        <w:t>aktualizace smluvních vztahů s dopravci a sousedními kraji či městy v průběhu platnosti aktuálního Plánu dopravní obslužnosti území (PDOÚ),</w:t>
      </w:r>
    </w:p>
    <w:p w14:paraId="60B9A681" w14:textId="77777777" w:rsidR="00AD509C" w:rsidRDefault="00AD509C" w:rsidP="00355289">
      <w:pPr>
        <w:pStyle w:val="KUJKnormal"/>
      </w:pPr>
      <w:r>
        <w:t>•</w:t>
      </w:r>
      <w:r>
        <w:tab/>
        <w:t>úpravy kapitol týkajících se změn vedení linek veřejné dopravy v souvislosti se zaváděním Integrovaného dopravního systému Jihočeského kraje (IDESKA), zejména u turistických linek,</w:t>
      </w:r>
    </w:p>
    <w:p w14:paraId="4D35974D" w14:textId="77777777" w:rsidR="00AD509C" w:rsidRDefault="00AD509C" w:rsidP="00355289">
      <w:pPr>
        <w:pStyle w:val="KUJKnormal"/>
      </w:pPr>
      <w:r>
        <w:lastRenderedPageBreak/>
        <w:t>•</w:t>
      </w:r>
      <w:r>
        <w:tab/>
        <w:t>úpravy kapitol zaměřených na rozvoj integrace dopravy a tarifní řešení dopravního systému IDESKA.</w:t>
      </w:r>
    </w:p>
    <w:p w14:paraId="1BFA4928" w14:textId="77777777" w:rsidR="00AD509C" w:rsidRDefault="00AD509C" w:rsidP="00355289">
      <w:pPr>
        <w:pStyle w:val="KUJKnormal"/>
      </w:pPr>
    </w:p>
    <w:p w14:paraId="6BD53163" w14:textId="77777777" w:rsidR="00AD509C" w:rsidRDefault="00AD509C" w:rsidP="00355289">
      <w:pPr>
        <w:pStyle w:val="KUJKnormal"/>
      </w:pPr>
      <w:r w:rsidRPr="000A4E3F">
        <w:t>Ostatní části Plánu dopravní obslužnosti území (PDOÚ), nedotčené zavedeném IDESKY, zůstávají v původním znění a budou aktualizovány v rámci nového plánu dopravní obslužnosti území pro další období, který bude předložen zastupitelstvu kraje ke schválení v závěru roku 2026.</w:t>
      </w:r>
    </w:p>
    <w:p w14:paraId="6CD48318" w14:textId="77777777" w:rsidR="00AD509C" w:rsidRDefault="00AD509C" w:rsidP="00355289">
      <w:pPr>
        <w:pStyle w:val="KUJKnormal"/>
      </w:pPr>
    </w:p>
    <w:p w14:paraId="2FB631B8" w14:textId="77777777" w:rsidR="00AD509C" w:rsidRDefault="00AD509C" w:rsidP="00355289">
      <w:pPr>
        <w:pStyle w:val="KUJKnormal"/>
      </w:pPr>
      <w:r w:rsidRPr="004813D0">
        <w:t>V usnesení</w:t>
      </w:r>
      <w:r>
        <w:t xml:space="preserve"> se doporučuje zastupitelstvu kraje schválit aktualizovaný Plán dopravní obslužnosti území Jihočeského kraje 2022–2026 s výhledem do roku 2035 uvedený v Příloze č.1 návrhu č. 37/ZK/26. Dále je uloženo Ing. Kafkovi, předložit a zajistit plnění aktualizovaného Plánu dopravní obslužnosti území Jihočeského kraje 2022–2026 s výhledem do roku 2035 uvedený v Příloze č.1 návrhu č. 37/ZK/26 podle </w:t>
      </w:r>
      <w:r w:rsidRPr="004813D0">
        <w:t>části I. usnesení</w:t>
      </w:r>
      <w:r>
        <w:t>.</w:t>
      </w:r>
    </w:p>
    <w:p w14:paraId="7B9E3F60" w14:textId="77777777" w:rsidR="00AD509C" w:rsidRDefault="00AD509C" w:rsidP="000E1B1A">
      <w:pPr>
        <w:pStyle w:val="KUJKnormal"/>
      </w:pPr>
    </w:p>
    <w:p w14:paraId="00F2366C" w14:textId="77777777" w:rsidR="00AD509C" w:rsidRDefault="00AD509C" w:rsidP="000E1B1A">
      <w:pPr>
        <w:pStyle w:val="KUJKnormal"/>
      </w:pPr>
    </w:p>
    <w:p w14:paraId="671E7A1D" w14:textId="77777777" w:rsidR="00AD509C" w:rsidRDefault="00AD509C" w:rsidP="000E1B1A">
      <w:pPr>
        <w:pStyle w:val="KUJKnormal"/>
      </w:pPr>
      <w:r>
        <w:t>Finanční nároky a krytí:</w:t>
      </w:r>
      <w:r w:rsidRPr="00B5509F">
        <w:t xml:space="preserve"> nebyl vyžádán</w:t>
      </w:r>
    </w:p>
    <w:p w14:paraId="173FA32C" w14:textId="77777777" w:rsidR="00AD509C" w:rsidRDefault="00AD509C" w:rsidP="000E1B1A">
      <w:pPr>
        <w:pStyle w:val="KUJKnormal"/>
      </w:pPr>
    </w:p>
    <w:p w14:paraId="7F639EDB" w14:textId="77777777" w:rsidR="00AD509C" w:rsidRDefault="00AD509C" w:rsidP="000E1B1A">
      <w:pPr>
        <w:pStyle w:val="KUJKnormal"/>
      </w:pPr>
    </w:p>
    <w:p w14:paraId="2BD22987" w14:textId="77777777" w:rsidR="00AD509C" w:rsidRDefault="00AD509C" w:rsidP="000E1B1A">
      <w:pPr>
        <w:pStyle w:val="KUJKnormal"/>
      </w:pPr>
      <w:r>
        <w:t>Vyjádření správce rozpočtu:</w:t>
      </w:r>
    </w:p>
    <w:p w14:paraId="388FDE29" w14:textId="77777777" w:rsidR="00AD509C" w:rsidRDefault="00AD509C" w:rsidP="000E1B1A">
      <w:pPr>
        <w:pStyle w:val="KUJKnormal"/>
      </w:pPr>
    </w:p>
    <w:p w14:paraId="024A94A1" w14:textId="77777777" w:rsidR="00AD509C" w:rsidRDefault="00AD509C" w:rsidP="000E1B1A">
      <w:pPr>
        <w:pStyle w:val="KUJKnormal"/>
      </w:pPr>
    </w:p>
    <w:p w14:paraId="02348DC7" w14:textId="77777777" w:rsidR="00AD509C" w:rsidRDefault="00AD509C" w:rsidP="000E1B1A">
      <w:pPr>
        <w:pStyle w:val="KUJKnormal"/>
      </w:pPr>
      <w:r>
        <w:t>Návrh projednán (stanoviska): JIKORD s.r.o</w:t>
      </w:r>
    </w:p>
    <w:p w14:paraId="352FC1FE" w14:textId="77777777" w:rsidR="00AD509C" w:rsidRDefault="00AD509C" w:rsidP="000E1B1A">
      <w:pPr>
        <w:pStyle w:val="KUJKnormal"/>
      </w:pPr>
      <w:r>
        <w:t xml:space="preserve">Rada kraje - usnesením </w:t>
      </w:r>
      <w:r w:rsidRPr="0052186D">
        <w:t>č. 42/2026/RK-31 doporučeno ke schválení</w:t>
      </w:r>
    </w:p>
    <w:p w14:paraId="04320EAE" w14:textId="77777777" w:rsidR="00AD509C" w:rsidRDefault="00AD509C" w:rsidP="000E1B1A">
      <w:pPr>
        <w:pStyle w:val="KUJKnormal"/>
      </w:pPr>
      <w:r>
        <w:t>Dopravním výborem zastupitelstva kraje dne 3.2. 2026</w:t>
      </w:r>
    </w:p>
    <w:p w14:paraId="0F69DA24" w14:textId="77777777" w:rsidR="00AD509C" w:rsidRDefault="00AD509C" w:rsidP="000E1B1A">
      <w:pPr>
        <w:pStyle w:val="KUJKnormal"/>
      </w:pPr>
    </w:p>
    <w:p w14:paraId="6AE26201" w14:textId="77777777" w:rsidR="00AD509C" w:rsidRPr="00B52AA9" w:rsidRDefault="00AD509C" w:rsidP="00A50CE9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 w:rsidRPr="004C366D">
        <w:rPr>
          <w:b/>
          <w:bCs/>
        </w:rPr>
        <w:t>PŘÍLOHY</w:t>
      </w:r>
      <w:r w:rsidRPr="007939A8">
        <w:t>:</w:t>
      </w:r>
      <w:r w:rsidRPr="0081756D">
        <w:t xml:space="preserve"> </w:t>
      </w:r>
      <w:r>
        <w:t xml:space="preserve">Příloha </w:t>
      </w:r>
      <w:r w:rsidRPr="0081756D">
        <w:t>(</w:t>
      </w:r>
      <w:r>
        <w:t>aktualizovaný Plán dopravní obslužnosti území Jihočeského kraje 2022-2026 s výhledem do roku 2035.pdf</w:t>
      </w:r>
      <w:r w:rsidRPr="0081756D">
        <w:t>)</w:t>
      </w:r>
    </w:p>
    <w:p w14:paraId="09D6B2C8" w14:textId="77777777" w:rsidR="00AD509C" w:rsidRPr="00B52AA9" w:rsidRDefault="00AD509C" w:rsidP="00CD2859">
      <w:pPr>
        <w:pStyle w:val="KUJKcislovany"/>
        <w:numPr>
          <w:ilvl w:val="0"/>
          <w:numId w:val="0"/>
        </w:numPr>
        <w:spacing w:line="240" w:lineRule="auto"/>
        <w:ind w:left="284" w:hanging="284"/>
      </w:pPr>
    </w:p>
    <w:p w14:paraId="0C956439" w14:textId="77777777" w:rsidR="00AD509C" w:rsidRDefault="00AD509C" w:rsidP="000E1B1A">
      <w:pPr>
        <w:pStyle w:val="KUJKnormal"/>
      </w:pPr>
    </w:p>
    <w:p w14:paraId="5A328FB5" w14:textId="77777777" w:rsidR="00AD509C" w:rsidRPr="00B5509F" w:rsidRDefault="00AD509C" w:rsidP="000E1B1A">
      <w:pPr>
        <w:pStyle w:val="KUJKnormal"/>
        <w:rPr>
          <w:b/>
          <w:bCs/>
        </w:rPr>
      </w:pPr>
      <w:r w:rsidRPr="00B5509F">
        <w:rPr>
          <w:b/>
          <w:bCs/>
        </w:rPr>
        <w:t>Vzhledem k obsáhlosti je příloha č.1 tohoto návrhu pouze v elektronické podobě.</w:t>
      </w:r>
    </w:p>
    <w:p w14:paraId="60C00B03" w14:textId="77777777" w:rsidR="00AD509C" w:rsidRDefault="00AD509C" w:rsidP="000E1B1A">
      <w:pPr>
        <w:pStyle w:val="KUJKnormal"/>
      </w:pPr>
    </w:p>
    <w:p w14:paraId="42736062" w14:textId="77777777" w:rsidR="00AD509C" w:rsidRPr="007C1EE7" w:rsidRDefault="00AD509C" w:rsidP="000E1B1A">
      <w:pPr>
        <w:pStyle w:val="KUJKtucny"/>
      </w:pPr>
      <w:r w:rsidRPr="007C1EE7">
        <w:t>Zodpovídá:</w:t>
      </w:r>
      <w:r>
        <w:t xml:space="preserve"> </w:t>
      </w:r>
      <w:r w:rsidRPr="00B5509F">
        <w:rPr>
          <w:b w:val="0"/>
          <w:bCs/>
        </w:rPr>
        <w:t>vedoucí ODSH - Andrea Tetourová</w:t>
      </w:r>
    </w:p>
    <w:p w14:paraId="5F4577D3" w14:textId="77777777" w:rsidR="00AD509C" w:rsidRDefault="00AD509C" w:rsidP="000E1B1A">
      <w:pPr>
        <w:pStyle w:val="KUJKnormal"/>
      </w:pPr>
    </w:p>
    <w:p w14:paraId="0712CCE5" w14:textId="77777777" w:rsidR="00AD509C" w:rsidRDefault="00AD509C" w:rsidP="000E1B1A">
      <w:pPr>
        <w:pStyle w:val="KUJKnormal"/>
      </w:pPr>
      <w:r>
        <w:t>Termín kontroly: průběžně</w:t>
      </w:r>
    </w:p>
    <w:p w14:paraId="774B2E9A" w14:textId="77777777" w:rsidR="00AD509C" w:rsidRDefault="00AD509C" w:rsidP="000E1B1A">
      <w:pPr>
        <w:pStyle w:val="KUJKnormal"/>
      </w:pPr>
      <w:r>
        <w:t>Termín splnění: průběžně</w:t>
      </w:r>
    </w:p>
    <w:p w14:paraId="1A47B9BE" w14:textId="77777777" w:rsidR="00AD509C" w:rsidRPr="00BB6565" w:rsidRDefault="00AD509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871C" w14:textId="77777777" w:rsidR="0086140E" w:rsidRDefault="0086140E" w:rsidP="002C5539">
      <w:r>
        <w:separator/>
      </w:r>
    </w:p>
  </w:endnote>
  <w:endnote w:type="continuationSeparator" w:id="0">
    <w:p w14:paraId="2017F3A0" w14:textId="77777777" w:rsidR="0086140E" w:rsidRDefault="0086140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6140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6140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64D6" w14:textId="77777777" w:rsidR="0086140E" w:rsidRDefault="0086140E" w:rsidP="002C5539">
      <w:r>
        <w:separator/>
      </w:r>
    </w:p>
  </w:footnote>
  <w:footnote w:type="continuationSeparator" w:id="0">
    <w:p w14:paraId="78A9B5CE" w14:textId="77777777" w:rsidR="0086140E" w:rsidRDefault="0086140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E36E" w14:textId="77777777" w:rsidR="00AD509C" w:rsidRDefault="00AD509C" w:rsidP="00AD509C">
    <w:r>
      <w:rPr>
        <w:noProof/>
      </w:rPr>
      <w:pict w14:anchorId="72E117E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1D650D8" w14:textId="77777777" w:rsidR="00AD509C" w:rsidRPr="00D405BE" w:rsidRDefault="00AD509C" w:rsidP="00AD509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5E82193" w14:textId="77777777" w:rsidR="00AD509C" w:rsidRPr="00D405BE" w:rsidRDefault="00AD509C" w:rsidP="00AD509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FE8370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A93C416">
        <v:rect id="_x0000_i1026" style="width:481.9pt;height:2pt" o:hralign="center" o:hrstd="t" o:hrnoshade="t" o:hr="t" fillcolor="black" stroked="f"/>
      </w:pict>
    </w:r>
  </w:p>
  <w:p w14:paraId="3B1B51AC" w14:textId="77777777" w:rsidR="00AD509C" w:rsidRPr="00AD509C" w:rsidRDefault="00AD509C" w:rsidP="00AD50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776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140E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509C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2026-02-23T06:21:00Z</dcterms:created>
  <dcterms:modified xsi:type="dcterms:W3CDTF">2026-02-23T06:21:00Z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6987015</vt:i4>
  </property>
  <property fmtid="{D5CDD505-2E9C-101B-9397-08002B2CF9AE}" pid="5" name="UlozitJako">
    <vt:lpwstr>C:\Users\mrazkova\AppData\Local\Temp\iU98955936\Zastupitelstvo\2026-02-19\Navrhy\37-ZK-26.</vt:lpwstr>
  </property>
  <property fmtid="{D5CDD505-2E9C-101B-9397-08002B2CF9AE}" pid="6" name="Zpracovat">
    <vt:bool>false</vt:bool>
  </property>
</Properties>
</file>