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255D" w14:paraId="20A394DF" w14:textId="77777777" w:rsidTr="00F63A51">
        <w:trPr>
          <w:trHeight w:hRule="exact" w:val="397"/>
        </w:trPr>
        <w:tc>
          <w:tcPr>
            <w:tcW w:w="2376" w:type="dxa"/>
            <w:hideMark/>
          </w:tcPr>
          <w:p w14:paraId="3048F2E6" w14:textId="77777777" w:rsidR="00CC255D" w:rsidRDefault="00CC255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9B20F1" w14:textId="77777777" w:rsidR="00CC255D" w:rsidRDefault="00CC255D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F4BB104" w14:textId="77777777" w:rsidR="00CC255D" w:rsidRDefault="00CC255D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25D2BCD9" w14:textId="77777777" w:rsidR="00CC255D" w:rsidRDefault="00CC255D" w:rsidP="00970720">
            <w:pPr>
              <w:pStyle w:val="KUJKnormal"/>
            </w:pPr>
          </w:p>
        </w:tc>
      </w:tr>
      <w:tr w:rsidR="00CC255D" w14:paraId="52BAC5F4" w14:textId="77777777" w:rsidTr="00F63A51">
        <w:trPr>
          <w:cantSplit/>
          <w:trHeight w:hRule="exact" w:val="397"/>
        </w:trPr>
        <w:tc>
          <w:tcPr>
            <w:tcW w:w="2376" w:type="dxa"/>
            <w:hideMark/>
          </w:tcPr>
          <w:p w14:paraId="3E92DFCA" w14:textId="77777777" w:rsidR="00CC255D" w:rsidRDefault="00CC255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A02BBD" w14:textId="77777777" w:rsidR="00CC255D" w:rsidRDefault="00CC255D" w:rsidP="00970720">
            <w:pPr>
              <w:pStyle w:val="KUJKnormal"/>
            </w:pPr>
            <w:r>
              <w:t>13/ZK/26</w:t>
            </w:r>
          </w:p>
        </w:tc>
      </w:tr>
      <w:tr w:rsidR="00CC255D" w14:paraId="052D036F" w14:textId="77777777" w:rsidTr="00F63A51">
        <w:trPr>
          <w:trHeight w:val="397"/>
        </w:trPr>
        <w:tc>
          <w:tcPr>
            <w:tcW w:w="2376" w:type="dxa"/>
          </w:tcPr>
          <w:p w14:paraId="624908BD" w14:textId="77777777" w:rsidR="00CC255D" w:rsidRDefault="00CC255D" w:rsidP="00970720"/>
          <w:p w14:paraId="26E13877" w14:textId="77777777" w:rsidR="00CC255D" w:rsidRDefault="00CC255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400619" w14:textId="77777777" w:rsidR="00CC255D" w:rsidRDefault="00CC255D" w:rsidP="00970720"/>
          <w:p w14:paraId="1836B0E5" w14:textId="77777777" w:rsidR="00CC255D" w:rsidRDefault="00CC255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- ukončení smlouvy o poskytnutí dotace</w:t>
            </w:r>
          </w:p>
        </w:tc>
      </w:tr>
    </w:tbl>
    <w:p w14:paraId="2AE95C51" w14:textId="77777777" w:rsidR="00CC255D" w:rsidRDefault="00CC255D" w:rsidP="00F63A51">
      <w:pPr>
        <w:pStyle w:val="KUJKnormal"/>
        <w:rPr>
          <w:b/>
          <w:bCs/>
        </w:rPr>
      </w:pPr>
      <w:r>
        <w:rPr>
          <w:b/>
          <w:bCs/>
        </w:rPr>
        <w:pict w14:anchorId="135B4A95">
          <v:rect id="_x0000_i1027" style="width:453.6pt;height:1.5pt" o:hralign="center" o:hrstd="t" o:hrnoshade="t" o:hr="t" fillcolor="black" stroked="f"/>
        </w:pict>
      </w:r>
    </w:p>
    <w:p w14:paraId="55876298" w14:textId="77777777" w:rsidR="00CC255D" w:rsidRDefault="00CC255D" w:rsidP="00F63A51">
      <w:pPr>
        <w:pStyle w:val="KUJKnormal"/>
      </w:pPr>
    </w:p>
    <w:p w14:paraId="45DE52E3" w14:textId="77777777" w:rsidR="00CC255D" w:rsidRDefault="00CC255D" w:rsidP="00F63A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255D" w14:paraId="21B3F628" w14:textId="77777777" w:rsidTr="002559B8">
        <w:trPr>
          <w:trHeight w:val="397"/>
        </w:trPr>
        <w:tc>
          <w:tcPr>
            <w:tcW w:w="2350" w:type="dxa"/>
            <w:hideMark/>
          </w:tcPr>
          <w:p w14:paraId="7D1E96FE" w14:textId="77777777" w:rsidR="00CC255D" w:rsidRDefault="00CC255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9387E2" w14:textId="77777777" w:rsidR="00CC255D" w:rsidRDefault="00CC255D" w:rsidP="002559B8">
            <w:pPr>
              <w:pStyle w:val="KUJKnormal"/>
            </w:pPr>
            <w:r>
              <w:t>MUDr. Martin Kuba</w:t>
            </w:r>
          </w:p>
          <w:p w14:paraId="4BD0BB73" w14:textId="77777777" w:rsidR="00CC255D" w:rsidRDefault="00CC255D" w:rsidP="002559B8"/>
        </w:tc>
      </w:tr>
      <w:tr w:rsidR="00CC255D" w14:paraId="45A54779" w14:textId="77777777" w:rsidTr="002559B8">
        <w:trPr>
          <w:trHeight w:val="397"/>
        </w:trPr>
        <w:tc>
          <w:tcPr>
            <w:tcW w:w="2350" w:type="dxa"/>
          </w:tcPr>
          <w:p w14:paraId="0FF72C09" w14:textId="77777777" w:rsidR="00CC255D" w:rsidRDefault="00CC255D" w:rsidP="002559B8">
            <w:pPr>
              <w:pStyle w:val="KUJKtucny"/>
            </w:pPr>
            <w:r>
              <w:t>Zpracoval:</w:t>
            </w:r>
          </w:p>
          <w:p w14:paraId="1860FE09" w14:textId="77777777" w:rsidR="00CC255D" w:rsidRDefault="00CC255D" w:rsidP="002559B8"/>
        </w:tc>
        <w:tc>
          <w:tcPr>
            <w:tcW w:w="6862" w:type="dxa"/>
            <w:hideMark/>
          </w:tcPr>
          <w:p w14:paraId="5BFE4B8D" w14:textId="77777777" w:rsidR="00CC255D" w:rsidRDefault="00CC255D" w:rsidP="002559B8">
            <w:pPr>
              <w:pStyle w:val="KUJKnormal"/>
            </w:pPr>
            <w:r>
              <w:t>OZDR</w:t>
            </w:r>
          </w:p>
        </w:tc>
      </w:tr>
      <w:tr w:rsidR="00CC255D" w14:paraId="630BBCCF" w14:textId="77777777" w:rsidTr="002559B8">
        <w:trPr>
          <w:trHeight w:val="397"/>
        </w:trPr>
        <w:tc>
          <w:tcPr>
            <w:tcW w:w="2350" w:type="dxa"/>
          </w:tcPr>
          <w:p w14:paraId="70B3D255" w14:textId="77777777" w:rsidR="00CC255D" w:rsidRPr="009715F9" w:rsidRDefault="00CC255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98FDDE" w14:textId="77777777" w:rsidR="00CC255D" w:rsidRDefault="00CC255D" w:rsidP="002559B8"/>
        </w:tc>
        <w:tc>
          <w:tcPr>
            <w:tcW w:w="6862" w:type="dxa"/>
            <w:hideMark/>
          </w:tcPr>
          <w:p w14:paraId="314FF236" w14:textId="77777777" w:rsidR="00CC255D" w:rsidRDefault="00CC255D" w:rsidP="002559B8">
            <w:pPr>
              <w:pStyle w:val="KUJKnormal"/>
            </w:pPr>
            <w:r>
              <w:t>Mgr. Ivana Turková</w:t>
            </w:r>
          </w:p>
        </w:tc>
      </w:tr>
    </w:tbl>
    <w:p w14:paraId="54573E12" w14:textId="77777777" w:rsidR="00CC255D" w:rsidRDefault="00CC255D">
      <w:pPr>
        <w:pStyle w:val="KUJKnormal"/>
      </w:pPr>
    </w:p>
    <w:p w14:paraId="215EC9F5" w14:textId="526776F7" w:rsidR="00CC255D" w:rsidRDefault="00CC255D" w:rsidP="00F63A51">
      <w:pPr>
        <w:pStyle w:val="KUJKnormal"/>
        <w:rPr>
          <w:rFonts w:ascii="Calibri" w:hAnsi="Calibri" w:cs="Calibri"/>
          <w:sz w:val="12"/>
          <w:szCs w:val="12"/>
        </w:rPr>
      </w:pPr>
      <w:r w:rsidRPr="0052161F">
        <w:t>NÁVRH USNESENÍ</w:t>
      </w:r>
      <w:r w:rsidRPr="00CC255D">
        <w:rPr>
          <w:rStyle w:val="KUJKSkrytytext"/>
          <w:color w:val="auto"/>
        </w:rPr>
        <w:t>******</w:t>
      </w:r>
      <w:bookmarkStart w:id="0" w:name="US_ZaVeVeci"/>
      <w:bookmarkEnd w:id="0"/>
    </w:p>
    <w:p w14:paraId="4C76764C" w14:textId="77777777" w:rsidR="00CC255D" w:rsidRPr="00841DFC" w:rsidRDefault="00CC255D" w:rsidP="00F63A51">
      <w:pPr>
        <w:pStyle w:val="KUJKPolozka"/>
        <w:spacing w:line="240" w:lineRule="auto"/>
      </w:pPr>
      <w:r w:rsidRPr="00841DFC">
        <w:t>Zastupitelstvo Jihočeského kraje</w:t>
      </w:r>
    </w:p>
    <w:p w14:paraId="77A52795" w14:textId="77777777" w:rsidR="00CC255D" w:rsidRPr="00E10FE7" w:rsidRDefault="00CC255D" w:rsidP="004864CA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15EC8780" w14:textId="041166DC" w:rsidR="00CC255D" w:rsidRPr="006B544D" w:rsidRDefault="00CC255D" w:rsidP="006B544D">
      <w:pPr>
        <w:pStyle w:val="KUJKnormal"/>
      </w:pPr>
      <w:r w:rsidRPr="006B544D">
        <w:t xml:space="preserve">1. výpověď smlouvy o poskytnutí dotace č. SDO/OZDR/26/24, kterou byla Jihočeským krajem poskytnuta programová dotace v celkové schválené výši 1 500 000 Kč příjemci MUDr. Kateřině Vrzalové, nar. </w:t>
      </w:r>
      <w:r w:rsidRPr="00CC255D">
        <w:rPr>
          <w:rStyle w:val="KUJKSkrytytext"/>
          <w:color w:val="auto"/>
        </w:rPr>
        <w:t>******</w:t>
      </w:r>
      <w:r w:rsidRPr="006B544D">
        <w:t xml:space="preserve">, bytem </w:t>
      </w:r>
      <w:r w:rsidRPr="00CC255D">
        <w:rPr>
          <w:rStyle w:val="KUJKSkrytytext"/>
          <w:color w:val="auto"/>
        </w:rPr>
        <w:t>******</w:t>
      </w:r>
      <w:r w:rsidRPr="006B544D">
        <w:t>,</w:t>
      </w:r>
    </w:p>
    <w:p w14:paraId="2E170375" w14:textId="243BEAF2" w:rsidR="00CC255D" w:rsidRDefault="00CC255D" w:rsidP="006B544D">
      <w:pPr>
        <w:pStyle w:val="KUJKnormal"/>
      </w:pPr>
      <w:r w:rsidRPr="006B544D">
        <w:t>2. dohodu o ukončení smlouvy o poskytnutí dotace č. SDO/OZDR/13/23 dle přílohy č. 2 návrhu č. 13/ZK/26, kterou byla Jihočeským krajem poskytnuta programová dotace v celkové schválené výši 1</w:t>
      </w:r>
      <w:r>
        <w:t> </w:t>
      </w:r>
      <w:r w:rsidRPr="006B544D">
        <w:t xml:space="preserve">500 000 Kč příjemci MUDr. Vladimíru Študentovi, nar. </w:t>
      </w:r>
      <w:r w:rsidRPr="00CC255D">
        <w:rPr>
          <w:rStyle w:val="KUJKSkrytytext"/>
          <w:color w:val="auto"/>
        </w:rPr>
        <w:t>******</w:t>
      </w:r>
      <w:r w:rsidRPr="006B544D">
        <w:t xml:space="preserve">, bytem </w:t>
      </w:r>
      <w:r w:rsidRPr="00CC255D">
        <w:rPr>
          <w:rStyle w:val="KUJKSkrytytext"/>
          <w:color w:val="auto"/>
        </w:rPr>
        <w:t>******</w:t>
      </w:r>
      <w:r w:rsidRPr="006B544D">
        <w:t>.</w:t>
      </w:r>
    </w:p>
    <w:p w14:paraId="43EC5DB2" w14:textId="77777777" w:rsidR="00CC255D" w:rsidRDefault="00CC255D" w:rsidP="00F63A51">
      <w:pPr>
        <w:pStyle w:val="KUJKnormal"/>
      </w:pPr>
    </w:p>
    <w:p w14:paraId="5DD3465C" w14:textId="77777777" w:rsidR="00CC255D" w:rsidRDefault="00CC255D" w:rsidP="00A65B69">
      <w:pPr>
        <w:pStyle w:val="KUJKmezeraDZ"/>
      </w:pPr>
      <w:bookmarkStart w:id="1" w:name="US_DuvodZprava"/>
      <w:bookmarkEnd w:id="1"/>
    </w:p>
    <w:p w14:paraId="0D3F2951" w14:textId="77777777" w:rsidR="00CC255D" w:rsidRDefault="00CC255D" w:rsidP="00A65B69">
      <w:pPr>
        <w:pStyle w:val="KUJKnadpisDZ"/>
      </w:pPr>
      <w:r>
        <w:t>DŮVODOVÁ ZPRÁVA</w:t>
      </w:r>
    </w:p>
    <w:p w14:paraId="4B20BF7F" w14:textId="77777777" w:rsidR="00CC255D" w:rsidRPr="009B7B0B" w:rsidRDefault="00CC255D" w:rsidP="00A65B69">
      <w:pPr>
        <w:pStyle w:val="KUJKmezeraDZ"/>
      </w:pPr>
    </w:p>
    <w:p w14:paraId="425F5862" w14:textId="77777777" w:rsidR="00CC255D" w:rsidRPr="006B544D" w:rsidRDefault="00CC255D" w:rsidP="006B544D">
      <w:pPr>
        <w:pStyle w:val="KUJKnormal"/>
      </w:pPr>
      <w:r w:rsidRPr="006B544D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5ECE7AFF" w14:textId="77777777" w:rsidR="00CC255D" w:rsidRPr="006B544D" w:rsidRDefault="00CC255D" w:rsidP="006B544D">
      <w:pPr>
        <w:pStyle w:val="KUJKnormal"/>
      </w:pPr>
    </w:p>
    <w:p w14:paraId="325168D9" w14:textId="77777777" w:rsidR="00CC255D" w:rsidRPr="006B544D" w:rsidRDefault="00CC255D" w:rsidP="006B544D">
      <w:pPr>
        <w:pStyle w:val="KUJKnormal"/>
      </w:pPr>
      <w:r w:rsidRPr="006B544D">
        <w:t xml:space="preserve">Zastupitelstvo Jihočeského kraje svým usnesením č. 267/2024/ZK-35 ze dne 12. 9. 2024 schválilo poskytnutí dotace v celkové výši 1 500 000 Kč a uzavření smlouvy o poskytnutí dotace č. SDO/OZDR/26/24 (dále také „smlouva“) s příjemcem MUDr. Kateřinou Vrzalovou. Tato dotace byla poskytnuta v rámci dotačního programu Dostupná zdravotní péče v Jihočeském kraji 2024. Smlouva v souladu s pravidly pro žadatele dotačního programu stanovuje v čl. III bodu 1. a čl. VI. bodech 1. a 2. MUDr. Vrzalové závazek poskytovat zdravotní služby v Nemocnici Dačice, a.s. ode dne 01.12.2024 po dobu 5 let, tedy do 30.11.2029 v rozsahu 0,8 pracovního úvazku. </w:t>
      </w:r>
    </w:p>
    <w:p w14:paraId="783008FF" w14:textId="77777777" w:rsidR="00CC255D" w:rsidRPr="006B544D" w:rsidRDefault="00CC255D" w:rsidP="006B544D">
      <w:pPr>
        <w:pStyle w:val="KUJKnormal"/>
      </w:pPr>
      <w:r w:rsidRPr="006B544D">
        <w:t xml:space="preserve">Dne 1.12.2025 obdržel Jihočeský kraj sdělení MUDr. Vrzalové, že ukončila svůj pracovní poměru v Nemocnici Dačice, a.s. výpovědí, kterou podala ke dni 28.11.2025 s výpovědní lhůtou do 28.01.2026. Podáním výpovědi z pracovního poměru u Nemocnice Dačice, a.s. porušila MUDr. Vrzalová povinnosti stanovené čl. VI. odst. 1. smlouvy o poskytnutí dotace, neboť nesplní svůj smluvní závazek poskytovat zdravotní služby definované smlouvou po dobu 5 let od zahájení pracovního poměru. Uplynutím výpovědní lhůty tedy dnem 28.01.2026 ztrácí MUDr. Vrzalová nárok na vyplácení dotace a smlouva o </w:t>
      </w:r>
      <w:r w:rsidRPr="006B544D">
        <w:lastRenderedPageBreak/>
        <w:t>poskytnutí dotace může být výpovědí ukončena.  Poskytnutí dotace MUDr. Vrzalové bylo účelově směřováno k personálnímu zajištění oddělení následné a dlouhodobé lůžkové péče, popř. následné lůžkové péče v oboru rehabilitační a fyzikální medicíny Nemocnice Dačice, a.s. s cílem nejen udržet stávající počet lůžek, ale ambicí navýšit lůžkovou kapacitu o nových 25 lůžek. Vzhledem k tomu, že výpovědí z pracovního poměru podanou MUDr. Vrzalovou je ohroženo zajištění zdravotních služeb a Nemocnice Dačice, a.s. musela přijmout opatření reagující na odchod lékařky tak, aby nedošlo k ohrožení dostupnosti zdravotních služeb, je poskytovatel dotace oprávněn postupovat dle čl. VI. odst. 4 věty druhé smlouvy, tzn. ukončit poskytování dotace a poskytnutou dotaci poměrně krátit. Z celkové smluvní částky dotace ve výši 1 500 000 Kč bylo MUDr. Vrzalové dosud vyplaceno 680 000,- Kč. Poměrovým krácením při užití poměru času splněného závazku k celkovému trvání závazku 5 let je oprávněné čerpání dotace do výše 347 671 Kč. Vratka tedy činí 332 329 Kč.</w:t>
      </w:r>
    </w:p>
    <w:p w14:paraId="65D6195E" w14:textId="77777777" w:rsidR="00CC255D" w:rsidRPr="006B544D" w:rsidRDefault="00CC255D" w:rsidP="006B544D">
      <w:pPr>
        <w:pStyle w:val="KUJKnormal"/>
      </w:pPr>
      <w:r w:rsidRPr="006B544D">
        <w:t xml:space="preserve">S ohledem na výše uvedené skutečnosti navrhujeme vypovědět smlouvu o poskytnutí dotace č. SDO/OZDR/26/24 ke dni 28.01.2026 a vyzvat MUDr. Vrzalovou k vrácení části vyplacené dotace ve výši 332 329 Kč Jihočeskému kraji. </w:t>
      </w:r>
    </w:p>
    <w:p w14:paraId="6198195E" w14:textId="77777777" w:rsidR="00CC255D" w:rsidRPr="006B544D" w:rsidRDefault="00CC255D" w:rsidP="006B544D">
      <w:pPr>
        <w:pStyle w:val="KUJKnormal"/>
      </w:pPr>
    </w:p>
    <w:p w14:paraId="23120C68" w14:textId="77777777" w:rsidR="00CC255D" w:rsidRPr="006B544D" w:rsidRDefault="00CC255D" w:rsidP="006B544D">
      <w:pPr>
        <w:pStyle w:val="KUJKnormal"/>
      </w:pPr>
      <w:r w:rsidRPr="006B544D">
        <w:t>Zastupitelstvo Jihočeského kraje svým usnesením č. 118/23/ZK-26 ze dne 11. 05. 2023 schválilo poskytnutí dotace v celkové výši 1 500 000 Kč a uzavření smlouvy o poskytnutí dotace č. SDO/OZDR/13/2023 (dále také „smlouva“) s příjemcem MUDr. Vladimírem Študentem. Tato dotace byla poskytnuta v rámci dotačního programu Dostupná zdravotní péče v Jihočeském kraji 2023 a dosud bylo z celkové částky dotace MUDr. Študentovi vyplaceno 1 050 000,- Kč. MUDr. Študent byl dne 13.2.2023 přijat jako primář gynekologicko-porodnického oddělení Nemocnice Prachatice a.s. a poskytnutí dotace bylo účelově směřováno k personálnímu zajištění tohoto oddělení s cílem navýšit i udržet objem jeho výkonů a rozsah poskytované péče. Tohoto cíle se však nepodařilo dosáhnout, neboť se nepodařilo nejen personálně stabilizovat oddělení dalšími nově příchozími lékaři, ale ani pokračující pokles počtu porodů se i vlivem nepříznivých demografických trendů, nepodařilo zastavit a ke dni  31. 8.2025 byl z rozhodnutí představenstva a po projednání s Jihočeským krajem ukončen provoz porodnice Nemocnice Prachatice, a.s. Odborně vynucené uzavření porodnice, značně omezuje a nenabízí v blízké době potenciál k personálnímu posílení. MUDr. Študent pokračoval od 1. 9. 2025 ve vedení oddělení gynekologie, ale vzhledem k tomu, že mu tato pozice neumožní věnovat se celému spektru péče (porody i gynekologická operativa), s níž bylo počítáno při zahájení jeho pracovního poměru a vstupu do dotačního programu, obrátil se na vedení nemocnice s návrhem na ukončení pracovního poměru dohodou ke dni 3.3.2026.</w:t>
      </w:r>
    </w:p>
    <w:p w14:paraId="0672C2C8" w14:textId="77777777" w:rsidR="00CC255D" w:rsidRDefault="00CC255D" w:rsidP="006B544D">
      <w:pPr>
        <w:pStyle w:val="KUJKnormal"/>
      </w:pPr>
      <w:r w:rsidRPr="006B544D">
        <w:t>S ohledem na výše uvedené skutečnosti navrhujeme uzavřít s MUDr. Študentem dohodu o ukončení smlouvy o poskytnutí dotace č. SDO/OZDR/13/2023 ve znění přílohy č. 2 návrhu, na jejímž základě MUDr. Študent pozbývá nárok na poskytnutí dotace dnem 4. 3. 2026 a dotace vyplacená do tohoto dne se nevrací.</w:t>
      </w:r>
    </w:p>
    <w:p w14:paraId="7BA733B1" w14:textId="77777777" w:rsidR="00CC255D" w:rsidRDefault="00CC255D" w:rsidP="00F63A51">
      <w:pPr>
        <w:pStyle w:val="KUJKnormal"/>
      </w:pPr>
    </w:p>
    <w:p w14:paraId="5877009D" w14:textId="77777777" w:rsidR="00CC255D" w:rsidRDefault="00CC255D" w:rsidP="00F63A51">
      <w:pPr>
        <w:pStyle w:val="KUJKnormal"/>
      </w:pPr>
      <w:r>
        <w:t xml:space="preserve">Finanční nároky a krytí: </w:t>
      </w:r>
      <w:r w:rsidRPr="006B544D">
        <w:t>Finanční prostředky budou po jejich vrácení příjemcem zapojeny do rozpočtu ORJ 953 ke zvýšení alokace pro jiné žadatele v dotačním programu Dostupná zdravotní péče v Jihočeském kraji.</w:t>
      </w:r>
    </w:p>
    <w:p w14:paraId="685F75DA" w14:textId="77777777" w:rsidR="00CC255D" w:rsidRDefault="00CC255D" w:rsidP="00F63A51">
      <w:pPr>
        <w:pStyle w:val="KUJKnormal"/>
      </w:pPr>
    </w:p>
    <w:p w14:paraId="31391ED6" w14:textId="77777777" w:rsidR="00CC255D" w:rsidRDefault="00CC255D" w:rsidP="0056715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rozpočtové opatření bude provedeno až po realizaci příslušné vratky.</w:t>
      </w:r>
    </w:p>
    <w:p w14:paraId="7760CE22" w14:textId="77777777" w:rsidR="00CC255D" w:rsidRDefault="00CC255D" w:rsidP="00F63A51">
      <w:pPr>
        <w:pStyle w:val="KUJKnormal"/>
      </w:pPr>
    </w:p>
    <w:p w14:paraId="57D0D8C0" w14:textId="77777777" w:rsidR="00CC255D" w:rsidRDefault="00CC255D" w:rsidP="00F63A51">
      <w:pPr>
        <w:pStyle w:val="KUJKnormal"/>
      </w:pPr>
      <w:r>
        <w:t xml:space="preserve">Návrh projednán (stanoviska): </w:t>
      </w:r>
      <w:r w:rsidRPr="006B544D">
        <w:t>Výbor pro zdravotnictví Zastupitelstva Jihočeského kraje projednal návrh dne 16.02.2026. Rada kraje projednala návrh na své schůzi dne 05.02.2026.</w:t>
      </w:r>
    </w:p>
    <w:p w14:paraId="021814E5" w14:textId="77777777" w:rsidR="00CC255D" w:rsidRDefault="00CC255D" w:rsidP="00F63A51">
      <w:pPr>
        <w:pStyle w:val="KUJKnormal"/>
      </w:pPr>
    </w:p>
    <w:p w14:paraId="70E6522E" w14:textId="77777777" w:rsidR="00CC255D" w:rsidRDefault="00CC255D" w:rsidP="00F63A51">
      <w:pPr>
        <w:pStyle w:val="KUJKnormal"/>
      </w:pPr>
    </w:p>
    <w:p w14:paraId="4EEBA95F" w14:textId="77777777" w:rsidR="00CC255D" w:rsidRDefault="00CC255D" w:rsidP="00F63A51">
      <w:pPr>
        <w:pStyle w:val="KUJKnormal"/>
      </w:pPr>
    </w:p>
    <w:p w14:paraId="41CD7941" w14:textId="77777777" w:rsidR="00CC255D" w:rsidRPr="007939A8" w:rsidRDefault="00CC255D" w:rsidP="00F63A51">
      <w:pPr>
        <w:pStyle w:val="KUJKtucny"/>
      </w:pPr>
      <w:r w:rsidRPr="007939A8">
        <w:t>PŘÍLOHY:</w:t>
      </w:r>
    </w:p>
    <w:p w14:paraId="02B180FE" w14:textId="77777777" w:rsidR="00CC255D" w:rsidRPr="00B52AA9" w:rsidRDefault="00CC255D" w:rsidP="00F32755">
      <w:pPr>
        <w:pStyle w:val="KUJKcislovany"/>
        <w:spacing w:line="240" w:lineRule="auto"/>
      </w:pPr>
      <w:r>
        <w:t>Smlouva SDO/OZDR/26/24</w:t>
      </w:r>
      <w:r w:rsidRPr="0081756D">
        <w:t xml:space="preserve"> (</w:t>
      </w:r>
      <w:r>
        <w:t>KUJK_ZK190226_13_př. 1 Smlouva SDO_OZDR_26_24.pdf</w:t>
      </w:r>
      <w:r w:rsidRPr="0081756D">
        <w:t>)</w:t>
      </w:r>
    </w:p>
    <w:p w14:paraId="6EAE4399" w14:textId="77777777" w:rsidR="00CC255D" w:rsidRPr="00B52AA9" w:rsidRDefault="00CC255D" w:rsidP="00F32755">
      <w:pPr>
        <w:pStyle w:val="KUJKcislovany"/>
        <w:spacing w:line="240" w:lineRule="auto"/>
      </w:pPr>
      <w:r>
        <w:lastRenderedPageBreak/>
        <w:t>Dohoda o ukončení smlouvy SDO/OZDR/13/23</w:t>
      </w:r>
      <w:r w:rsidRPr="0081756D">
        <w:t xml:space="preserve"> (</w:t>
      </w:r>
      <w:r>
        <w:t>KUJK_ZK190226_13_př. 2 Dohoda o ukončení smlouvy o poskytnutí dotace.docx</w:t>
      </w:r>
      <w:r w:rsidRPr="0081756D">
        <w:t>)</w:t>
      </w:r>
    </w:p>
    <w:p w14:paraId="2E642EAF" w14:textId="77777777" w:rsidR="00CC255D" w:rsidRDefault="00CC255D" w:rsidP="00F63A51">
      <w:pPr>
        <w:pStyle w:val="KUJKnormal"/>
      </w:pPr>
    </w:p>
    <w:p w14:paraId="545FC1EB" w14:textId="77777777" w:rsidR="00CC255D" w:rsidRDefault="00CC255D" w:rsidP="00F63A51">
      <w:pPr>
        <w:pStyle w:val="KUJKnormal"/>
      </w:pPr>
    </w:p>
    <w:p w14:paraId="789F461C" w14:textId="77777777" w:rsidR="00CC255D" w:rsidRPr="007C1EE7" w:rsidRDefault="00CC255D" w:rsidP="00F63A51">
      <w:pPr>
        <w:pStyle w:val="KUJKtucny"/>
      </w:pPr>
      <w:r w:rsidRPr="007C1EE7">
        <w:t>Zodpovídá:</w:t>
      </w:r>
      <w:r>
        <w:t xml:space="preserve"> </w:t>
      </w:r>
      <w:r w:rsidRPr="006B544D">
        <w:rPr>
          <w:b w:val="0"/>
        </w:rPr>
        <w:t>vedoucí OZDR – Mgr. Ivana Turková</w:t>
      </w:r>
    </w:p>
    <w:p w14:paraId="1151960A" w14:textId="77777777" w:rsidR="00CC255D" w:rsidRDefault="00CC255D" w:rsidP="00F63A51">
      <w:pPr>
        <w:pStyle w:val="KUJKnormal"/>
      </w:pPr>
    </w:p>
    <w:p w14:paraId="01F5A679" w14:textId="77777777" w:rsidR="00CC255D" w:rsidRPr="006B544D" w:rsidRDefault="00CC255D" w:rsidP="006B544D">
      <w:pPr>
        <w:pStyle w:val="KUJKnormal"/>
      </w:pPr>
      <w:r w:rsidRPr="006B544D">
        <w:t>Termín kontroly: 19.02.2026</w:t>
      </w:r>
    </w:p>
    <w:p w14:paraId="48002335" w14:textId="77777777" w:rsidR="00CC255D" w:rsidRDefault="00CC255D" w:rsidP="006B544D">
      <w:pPr>
        <w:pStyle w:val="KUJKnormal"/>
      </w:pPr>
      <w:r w:rsidRPr="006B544D">
        <w:t>Termín splnění: 19.02.2026</w:t>
      </w:r>
    </w:p>
    <w:p w14:paraId="48538B63" w14:textId="77777777" w:rsidR="00CC255D" w:rsidRPr="00BB6565" w:rsidRDefault="00CC255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A813" w14:textId="77777777" w:rsidR="00AA54FE" w:rsidRDefault="00AA54FE" w:rsidP="002C5539">
      <w:r>
        <w:separator/>
      </w:r>
    </w:p>
  </w:endnote>
  <w:endnote w:type="continuationSeparator" w:id="0">
    <w:p w14:paraId="26B3ADF8" w14:textId="77777777" w:rsidR="00AA54FE" w:rsidRDefault="00AA54F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A54F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A54F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364B" w14:textId="77777777" w:rsidR="00AA54FE" w:rsidRDefault="00AA54FE" w:rsidP="002C5539">
      <w:r>
        <w:separator/>
      </w:r>
    </w:p>
  </w:footnote>
  <w:footnote w:type="continuationSeparator" w:id="0">
    <w:p w14:paraId="777CFCB9" w14:textId="77777777" w:rsidR="00AA54FE" w:rsidRDefault="00AA54F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7970" w14:textId="77777777" w:rsidR="00CC255D" w:rsidRDefault="00CC255D" w:rsidP="00973BFF">
    <w:r>
      <w:rPr>
        <w:noProof/>
      </w:rPr>
      <w:pict w14:anchorId="2BD48C2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793603C" w14:textId="77777777" w:rsidR="00CC255D" w:rsidRPr="00D405BE" w:rsidRDefault="00CC255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BDFADBE" w14:textId="77777777" w:rsidR="00CC255D" w:rsidRPr="00D405BE" w:rsidRDefault="00CC255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A546C1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3C42A30">
        <v:rect id="_x0000_i1026" style="width:481.9pt;height:2pt" o:hralign="center" o:hrstd="t" o:hrnoshade="t" o:hr="t" fillcolor="black" stroked="f"/>
      </w:pict>
    </w:r>
  </w:p>
  <w:p w14:paraId="749B8B39" w14:textId="77777777" w:rsidR="00CC255D" w:rsidRPr="00CC255D" w:rsidRDefault="00CC255D" w:rsidP="00CC2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097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4FE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255D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2026-02-23T06:20:00Z</dcterms:created>
  <dcterms:modified xsi:type="dcterms:W3CDTF">2026-02-23T06:20:00Z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6976139</vt:i4>
  </property>
  <property fmtid="{D5CDD505-2E9C-101B-9397-08002B2CF9AE}" pid="5" name="UlozitJako">
    <vt:lpwstr>C:\Users\mrazkova\AppData\Local\Temp\iU98955936\Zastupitelstvo\2026-02-19\Navrhy\13-ZK-26.</vt:lpwstr>
  </property>
  <property fmtid="{D5CDD505-2E9C-101B-9397-08002B2CF9AE}" pid="6" name="Zpracovat">
    <vt:bool>false</vt:bool>
  </property>
</Properties>
</file>