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5683" w14:paraId="31C330F6" w14:textId="77777777" w:rsidTr="008A15B3">
        <w:trPr>
          <w:trHeight w:hRule="exact" w:val="397"/>
        </w:trPr>
        <w:tc>
          <w:tcPr>
            <w:tcW w:w="2376" w:type="dxa"/>
            <w:hideMark/>
          </w:tcPr>
          <w:p w14:paraId="2A42882B" w14:textId="77777777" w:rsidR="00DF5683" w:rsidRDefault="00DF568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6EB4F5" w14:textId="77777777" w:rsidR="00DF5683" w:rsidRDefault="00DF5683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132104F5" w14:textId="77777777" w:rsidR="00DF5683" w:rsidRDefault="00DF5683" w:rsidP="00970720">
            <w:pPr>
              <w:pStyle w:val="KUJKtucny"/>
            </w:pPr>
            <w:r>
              <w:t xml:space="preserve">Bod programu: </w:t>
            </w:r>
            <w:r w:rsidRPr="00F50597">
              <w:rPr>
                <w:sz w:val="28"/>
              </w:rPr>
              <w:t>41</w:t>
            </w:r>
          </w:p>
        </w:tc>
        <w:tc>
          <w:tcPr>
            <w:tcW w:w="850" w:type="dxa"/>
          </w:tcPr>
          <w:p w14:paraId="74C7D855" w14:textId="77777777" w:rsidR="00DF5683" w:rsidRDefault="00DF5683" w:rsidP="00970720">
            <w:pPr>
              <w:pStyle w:val="KUJKnormal"/>
            </w:pPr>
          </w:p>
        </w:tc>
      </w:tr>
      <w:tr w:rsidR="00DF5683" w14:paraId="575F71DB" w14:textId="77777777" w:rsidTr="008A15B3">
        <w:trPr>
          <w:cantSplit/>
          <w:trHeight w:hRule="exact" w:val="397"/>
        </w:trPr>
        <w:tc>
          <w:tcPr>
            <w:tcW w:w="2376" w:type="dxa"/>
            <w:hideMark/>
          </w:tcPr>
          <w:p w14:paraId="283A1F6A" w14:textId="77777777" w:rsidR="00DF5683" w:rsidRDefault="00DF568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D3FB60" w14:textId="77777777" w:rsidR="00DF5683" w:rsidRDefault="00DF5683" w:rsidP="00970720">
            <w:pPr>
              <w:pStyle w:val="KUJKnormal"/>
            </w:pPr>
            <w:r>
              <w:t>364/ZK/25</w:t>
            </w:r>
          </w:p>
        </w:tc>
      </w:tr>
      <w:tr w:rsidR="00DF5683" w14:paraId="31F07FC1" w14:textId="77777777" w:rsidTr="008A15B3">
        <w:trPr>
          <w:trHeight w:val="397"/>
        </w:trPr>
        <w:tc>
          <w:tcPr>
            <w:tcW w:w="2376" w:type="dxa"/>
          </w:tcPr>
          <w:p w14:paraId="039FD28D" w14:textId="77777777" w:rsidR="00DF5683" w:rsidRDefault="00DF5683" w:rsidP="00970720"/>
          <w:p w14:paraId="255D2598" w14:textId="77777777" w:rsidR="00DF5683" w:rsidRDefault="00DF568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77FECE" w14:textId="77777777" w:rsidR="00DF5683" w:rsidRDefault="00DF5683" w:rsidP="00970720"/>
          <w:p w14:paraId="7376DC5B" w14:textId="77777777" w:rsidR="00DF5683" w:rsidRDefault="00DF568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Majetková dispozice obchodní společnosti Nemocnice České Budějovice, a. s. – Propojení sil. I/3 se sil. III/00354 (Lidická třída) vč. přemostění Vltavy</w:t>
            </w:r>
          </w:p>
        </w:tc>
      </w:tr>
    </w:tbl>
    <w:p w14:paraId="7261D551" w14:textId="77777777" w:rsidR="00DF5683" w:rsidRDefault="00DF5683" w:rsidP="008A15B3">
      <w:pPr>
        <w:pStyle w:val="KUJKnormal"/>
        <w:rPr>
          <w:b/>
          <w:bCs/>
        </w:rPr>
      </w:pPr>
      <w:r>
        <w:rPr>
          <w:b/>
          <w:bCs/>
        </w:rPr>
        <w:pict w14:anchorId="6EAAD1E1">
          <v:rect id="_x0000_i1029" style="width:453.6pt;height:1.5pt" o:hralign="center" o:hrstd="t" o:hrnoshade="t" o:hr="t" fillcolor="black" stroked="f"/>
        </w:pict>
      </w:r>
    </w:p>
    <w:p w14:paraId="2E418C32" w14:textId="77777777" w:rsidR="00DF5683" w:rsidRDefault="00DF5683" w:rsidP="008A15B3">
      <w:pPr>
        <w:pStyle w:val="KUJKnormal"/>
      </w:pPr>
    </w:p>
    <w:p w14:paraId="23AC391A" w14:textId="77777777" w:rsidR="00DF5683" w:rsidRDefault="00DF5683" w:rsidP="008A15B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5683" w14:paraId="64305F9B" w14:textId="77777777" w:rsidTr="002559B8">
        <w:trPr>
          <w:trHeight w:val="397"/>
        </w:trPr>
        <w:tc>
          <w:tcPr>
            <w:tcW w:w="2350" w:type="dxa"/>
            <w:hideMark/>
          </w:tcPr>
          <w:p w14:paraId="2117533E" w14:textId="77777777" w:rsidR="00DF5683" w:rsidRDefault="00DF568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E13F3A" w14:textId="77777777" w:rsidR="00DF5683" w:rsidRDefault="00DF5683" w:rsidP="002559B8">
            <w:pPr>
              <w:pStyle w:val="KUJKnormal"/>
            </w:pPr>
            <w:r>
              <w:t>MUDr. Martin Kuba</w:t>
            </w:r>
          </w:p>
          <w:p w14:paraId="5A435568" w14:textId="77777777" w:rsidR="00DF5683" w:rsidRDefault="00DF5683" w:rsidP="002559B8"/>
        </w:tc>
      </w:tr>
      <w:tr w:rsidR="00DF5683" w14:paraId="553E5B4E" w14:textId="77777777" w:rsidTr="002559B8">
        <w:trPr>
          <w:trHeight w:val="397"/>
        </w:trPr>
        <w:tc>
          <w:tcPr>
            <w:tcW w:w="2350" w:type="dxa"/>
          </w:tcPr>
          <w:p w14:paraId="2ED09B92" w14:textId="77777777" w:rsidR="00DF5683" w:rsidRDefault="00DF5683" w:rsidP="002559B8">
            <w:pPr>
              <w:pStyle w:val="KUJKtucny"/>
            </w:pPr>
            <w:r>
              <w:t>Zpracoval:</w:t>
            </w:r>
          </w:p>
          <w:p w14:paraId="13ECF6D9" w14:textId="77777777" w:rsidR="00DF5683" w:rsidRDefault="00DF5683" w:rsidP="002559B8"/>
        </w:tc>
        <w:tc>
          <w:tcPr>
            <w:tcW w:w="6862" w:type="dxa"/>
            <w:hideMark/>
          </w:tcPr>
          <w:p w14:paraId="04C6AF43" w14:textId="77777777" w:rsidR="00DF5683" w:rsidRDefault="00DF5683" w:rsidP="002559B8">
            <w:pPr>
              <w:pStyle w:val="KUJKnormal"/>
            </w:pPr>
            <w:r>
              <w:t>OZDR</w:t>
            </w:r>
          </w:p>
        </w:tc>
      </w:tr>
      <w:tr w:rsidR="00DF5683" w14:paraId="054E27FD" w14:textId="77777777" w:rsidTr="002559B8">
        <w:trPr>
          <w:trHeight w:val="397"/>
        </w:trPr>
        <w:tc>
          <w:tcPr>
            <w:tcW w:w="2350" w:type="dxa"/>
          </w:tcPr>
          <w:p w14:paraId="5441A17E" w14:textId="77777777" w:rsidR="00DF5683" w:rsidRPr="009715F9" w:rsidRDefault="00DF568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DD36A9" w14:textId="77777777" w:rsidR="00DF5683" w:rsidRDefault="00DF5683" w:rsidP="002559B8"/>
        </w:tc>
        <w:tc>
          <w:tcPr>
            <w:tcW w:w="6862" w:type="dxa"/>
            <w:hideMark/>
          </w:tcPr>
          <w:p w14:paraId="6586F411" w14:textId="77777777" w:rsidR="00DF5683" w:rsidRDefault="00DF5683" w:rsidP="002559B8">
            <w:pPr>
              <w:pStyle w:val="KUJKnormal"/>
            </w:pPr>
            <w:r>
              <w:t>Mgr. Ivana Turková</w:t>
            </w:r>
          </w:p>
        </w:tc>
      </w:tr>
    </w:tbl>
    <w:p w14:paraId="2260D966" w14:textId="77777777" w:rsidR="00DF5683" w:rsidRDefault="00DF5683" w:rsidP="008A15B3">
      <w:pPr>
        <w:pStyle w:val="KUJKnormal"/>
      </w:pPr>
    </w:p>
    <w:p w14:paraId="7880D247" w14:textId="77777777" w:rsidR="00DF5683" w:rsidRPr="0052161F" w:rsidRDefault="00DF5683" w:rsidP="008A15B3">
      <w:pPr>
        <w:pStyle w:val="KUJKtucny"/>
      </w:pPr>
      <w:r w:rsidRPr="0052161F">
        <w:t>NÁVRH USNESENÍ</w:t>
      </w:r>
    </w:p>
    <w:p w14:paraId="010FDECA" w14:textId="77777777" w:rsidR="00DF5683" w:rsidRDefault="00DF5683" w:rsidP="008A15B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8E29B8F" w14:textId="77777777" w:rsidR="00DF5683" w:rsidRPr="00841DFC" w:rsidRDefault="00DF5683" w:rsidP="008A15B3">
      <w:pPr>
        <w:pStyle w:val="KUJKPolozka"/>
        <w:spacing w:line="240" w:lineRule="auto"/>
      </w:pPr>
      <w:r w:rsidRPr="00841DFC">
        <w:t>Zastupitelstvo Jihočeského kraje</w:t>
      </w:r>
    </w:p>
    <w:p w14:paraId="0876B54A" w14:textId="77777777" w:rsidR="00DF5683" w:rsidRPr="00E10FE7" w:rsidRDefault="00DF5683" w:rsidP="00F50597">
      <w:pPr>
        <w:pStyle w:val="KUJKdoplnek2"/>
        <w:spacing w:line="240" w:lineRule="auto"/>
      </w:pPr>
      <w:r w:rsidRPr="00AF7BAE">
        <w:t>schvaluje</w:t>
      </w:r>
    </w:p>
    <w:p w14:paraId="4D158BE2" w14:textId="77777777" w:rsidR="00DF5683" w:rsidRDefault="00DF5683" w:rsidP="00F50597">
      <w:pPr>
        <w:pStyle w:val="KUJKnormal"/>
        <w:rPr>
          <w:szCs w:val="19"/>
        </w:rPr>
      </w:pPr>
      <w:r>
        <w:rPr>
          <w:szCs w:val="19"/>
        </w:rPr>
        <w:t>prodej (zcizení) zbytného majetku – nemovitostí:</w:t>
      </w:r>
    </w:p>
    <w:p w14:paraId="4EA43930" w14:textId="77777777" w:rsidR="00DF5683" w:rsidRDefault="00DF5683" w:rsidP="00F50597">
      <w:pPr>
        <w:pStyle w:val="KUJKnormal"/>
        <w:rPr>
          <w:szCs w:val="19"/>
        </w:rPr>
      </w:pPr>
      <w:r>
        <w:rPr>
          <w:szCs w:val="19"/>
        </w:rPr>
        <w:t>- pozemek parc. č. 1247/33, o výměře 161 m</w:t>
      </w:r>
      <w:r>
        <w:rPr>
          <w:szCs w:val="19"/>
          <w:vertAlign w:val="superscript"/>
        </w:rPr>
        <w:t>2</w:t>
      </w:r>
      <w:r>
        <w:rPr>
          <w:szCs w:val="19"/>
        </w:rPr>
        <w:t>,</w:t>
      </w:r>
    </w:p>
    <w:p w14:paraId="0D32C959" w14:textId="77777777" w:rsidR="00DF5683" w:rsidRDefault="00DF5683" w:rsidP="00F50597">
      <w:pPr>
        <w:pStyle w:val="KUJKnormal"/>
        <w:rPr>
          <w:szCs w:val="19"/>
        </w:rPr>
      </w:pPr>
      <w:r>
        <w:rPr>
          <w:szCs w:val="19"/>
        </w:rPr>
        <w:t>- pozemek parc. č. 1278/7, o výměře 5 m</w:t>
      </w:r>
      <w:r>
        <w:rPr>
          <w:szCs w:val="19"/>
          <w:vertAlign w:val="superscript"/>
        </w:rPr>
        <w:t>2</w:t>
      </w:r>
      <w:r>
        <w:rPr>
          <w:szCs w:val="19"/>
        </w:rPr>
        <w:t>,</w:t>
      </w:r>
    </w:p>
    <w:p w14:paraId="706305D0" w14:textId="77777777" w:rsidR="00DF5683" w:rsidRDefault="00DF5683" w:rsidP="00F50597">
      <w:pPr>
        <w:pStyle w:val="KUJKnormal"/>
        <w:rPr>
          <w:szCs w:val="19"/>
        </w:rPr>
      </w:pPr>
      <w:r>
        <w:rPr>
          <w:szCs w:val="19"/>
        </w:rPr>
        <w:t>- pozemek parc. č. 1282/7, o výměře 34 m</w:t>
      </w:r>
      <w:r>
        <w:rPr>
          <w:szCs w:val="19"/>
          <w:vertAlign w:val="superscript"/>
        </w:rPr>
        <w:t>2</w:t>
      </w:r>
      <w:r>
        <w:rPr>
          <w:szCs w:val="19"/>
        </w:rPr>
        <w:t>,</w:t>
      </w:r>
    </w:p>
    <w:p w14:paraId="21E2FC64" w14:textId="77777777" w:rsidR="00DF5683" w:rsidRDefault="00DF5683" w:rsidP="00F50597">
      <w:pPr>
        <w:pStyle w:val="KUJKnormal"/>
        <w:rPr>
          <w:szCs w:val="19"/>
        </w:rPr>
      </w:pPr>
      <w:r>
        <w:rPr>
          <w:szCs w:val="19"/>
        </w:rPr>
        <w:t>- pozemek parc. č. 1283/82, o výměře 32 m</w:t>
      </w:r>
      <w:r>
        <w:rPr>
          <w:szCs w:val="19"/>
          <w:vertAlign w:val="superscript"/>
        </w:rPr>
        <w:t>2</w:t>
      </w:r>
      <w:r>
        <w:rPr>
          <w:szCs w:val="19"/>
        </w:rPr>
        <w:t>,</w:t>
      </w:r>
    </w:p>
    <w:p w14:paraId="1BF95DAD" w14:textId="77777777" w:rsidR="00DF5683" w:rsidRDefault="00DF5683" w:rsidP="00F50597">
      <w:pPr>
        <w:pStyle w:val="KUJKnormal"/>
      </w:pPr>
      <w:r>
        <w:rPr>
          <w:szCs w:val="20"/>
        </w:rPr>
        <w:t xml:space="preserve">to vše v k. ú. České Budějovice 7, obec České Budějovice, zapsáno v katastru nemovitostí vedeném Katastrálním úřadem pro Jihočeský kraj, Katastrální pracoviště České Budějovice na LV č. 4947, ve výlučném vlastnictví Nemocnice České Budějovice, a.s., </w:t>
      </w:r>
      <w:r>
        <w:rPr>
          <w:szCs w:val="19"/>
        </w:rPr>
        <w:t>za účelem vypořádání vlastnických práv k pozemkům, které budou zastavěny stavbou „Propojení sil. I/3 se sil. III/00354 (Lidická třída) vč.</w:t>
      </w:r>
      <w:r>
        <w:t> </w:t>
      </w:r>
      <w:r>
        <w:rPr>
          <w:szCs w:val="19"/>
        </w:rPr>
        <w:t>přemostění Vltavy“, Jihočeskému kraji prostřednictvím příspěvkové organizace Správa a údržba silnic Jihočeského kraje, Nemanická 2133/10, 370 10 České Budějovice, IČO: 709 71 641, za cenu v místě a čase obvyklou ve výši 2 228 130,00 Kč vč. DPH;</w:t>
      </w:r>
    </w:p>
    <w:p w14:paraId="488B650D" w14:textId="77777777" w:rsidR="00DF5683" w:rsidRDefault="00DF5683" w:rsidP="00F50597">
      <w:pPr>
        <w:pStyle w:val="KUJKdoplnek2"/>
        <w:spacing w:line="240" w:lineRule="auto"/>
      </w:pPr>
      <w:r w:rsidRPr="0021676C">
        <w:t>ukládá</w:t>
      </w:r>
    </w:p>
    <w:p w14:paraId="26B08E33" w14:textId="77777777" w:rsidR="00DF5683" w:rsidRPr="00F50597" w:rsidRDefault="00DF5683" w:rsidP="00F50597">
      <w:pPr>
        <w:pStyle w:val="KUJKnormal"/>
        <w:rPr>
          <w:color w:val="000000"/>
          <w:szCs w:val="20"/>
        </w:rPr>
      </w:pPr>
      <w:r>
        <w:rPr>
          <w:szCs w:val="20"/>
        </w:rPr>
        <w:t xml:space="preserve">MUDr. Martinu Kubovi, hejtmanovi kraje, zajistit předložení prodeje (zcizení) výše uvedených nemovitostí radě kraje vykonávající působnost valné hromady obchodní </w:t>
      </w:r>
      <w:r w:rsidRPr="00F50597">
        <w:rPr>
          <w:color w:val="000000"/>
          <w:szCs w:val="20"/>
        </w:rPr>
        <w:t xml:space="preserve">společnosti </w:t>
      </w:r>
      <w:r w:rsidRPr="00F50597">
        <w:rPr>
          <w:bCs/>
          <w:color w:val="000000"/>
        </w:rPr>
        <w:t xml:space="preserve">Nemocnice České Budějovice, a.s., </w:t>
      </w:r>
      <w:r w:rsidRPr="00F50597">
        <w:rPr>
          <w:color w:val="000000"/>
          <w:szCs w:val="20"/>
        </w:rPr>
        <w:t>k projednání.</w:t>
      </w:r>
    </w:p>
    <w:p w14:paraId="5E4BF246" w14:textId="77777777" w:rsidR="00DF5683" w:rsidRDefault="00DF5683" w:rsidP="00F50597">
      <w:pPr>
        <w:pStyle w:val="KUJKnormal"/>
      </w:pPr>
      <w:r>
        <w:rPr>
          <w:szCs w:val="20"/>
        </w:rPr>
        <w:t>T: 18. 12. 2025</w:t>
      </w:r>
    </w:p>
    <w:p w14:paraId="229A46AA" w14:textId="77777777" w:rsidR="00DF5683" w:rsidRDefault="00DF5683" w:rsidP="008A15B3">
      <w:pPr>
        <w:pStyle w:val="KUJKnormal"/>
      </w:pPr>
    </w:p>
    <w:p w14:paraId="1395BC6E" w14:textId="77777777" w:rsidR="00DF5683" w:rsidRDefault="00DF5683" w:rsidP="00F50597">
      <w:pPr>
        <w:pStyle w:val="KUJKmezeraDZ"/>
      </w:pPr>
      <w:bookmarkStart w:id="1" w:name="US_DuvodZprava"/>
      <w:bookmarkEnd w:id="1"/>
    </w:p>
    <w:p w14:paraId="726A852D" w14:textId="77777777" w:rsidR="00DF5683" w:rsidRDefault="00DF5683" w:rsidP="00F50597">
      <w:pPr>
        <w:pStyle w:val="KUJKnadpisDZ"/>
      </w:pPr>
      <w:r>
        <w:t>DŮVODOVÁ ZPRÁVA</w:t>
      </w:r>
    </w:p>
    <w:p w14:paraId="7B83F88B" w14:textId="77777777" w:rsidR="00DF5683" w:rsidRPr="009B7B0B" w:rsidRDefault="00DF5683" w:rsidP="00F50597">
      <w:pPr>
        <w:pStyle w:val="KUJKmezeraDZ"/>
      </w:pPr>
    </w:p>
    <w:p w14:paraId="10E2ED9A" w14:textId="77777777" w:rsidR="00DF5683" w:rsidRDefault="00DF5683" w:rsidP="00FD08D3">
      <w:pPr>
        <w:pStyle w:val="KUJKnormal"/>
        <w:rPr>
          <w:bCs/>
        </w:rPr>
      </w:pPr>
      <w:r>
        <w:rPr>
          <w:bCs/>
        </w:rPr>
        <w:t>Návrh je předkládán v souladu s § 36 zákona č. 129/2000 Sb., o krajích (krajské zřízení), ve znění pozdějších předpisů a usnesením zastupitelstva č. 252/2003/ZK27, na jehož základě jsou dispozice Nemocnice České Budějovice, a.s., s nemovitým majetkem nad 2 mil. Kč vázány na předchozí souhlas zastupitelstva kraje.</w:t>
      </w:r>
    </w:p>
    <w:p w14:paraId="6CC1DF38" w14:textId="77777777" w:rsidR="00DF5683" w:rsidRDefault="00DF5683" w:rsidP="00FD08D3">
      <w:pPr>
        <w:pStyle w:val="KUJKnormal"/>
        <w:rPr>
          <w:bCs/>
        </w:rPr>
      </w:pPr>
    </w:p>
    <w:p w14:paraId="649D62F9" w14:textId="77777777" w:rsidR="00DF5683" w:rsidRDefault="00DF5683" w:rsidP="00FD08D3">
      <w:pPr>
        <w:pStyle w:val="KUJKnormal"/>
        <w:rPr>
          <w:bCs/>
          <w:szCs w:val="20"/>
        </w:rPr>
      </w:pPr>
      <w:r>
        <w:rPr>
          <w:bCs/>
          <w:szCs w:val="20"/>
        </w:rPr>
        <w:t>Nemocnice České Budějovice, a.s., je výlučným vlastníkem pozemků oddělených Geometrickým plánem č. GP č. 4857-3/2025 ze dne 23. 1. 2025 vedených v katastru nemovitostí jako:</w:t>
      </w:r>
    </w:p>
    <w:p w14:paraId="04EADF93" w14:textId="77777777" w:rsidR="00DF5683" w:rsidRDefault="00DF5683" w:rsidP="00FD08D3">
      <w:pPr>
        <w:pStyle w:val="KUJKnormal"/>
        <w:rPr>
          <w:bCs/>
          <w:szCs w:val="20"/>
        </w:rPr>
      </w:pPr>
      <w:r>
        <w:rPr>
          <w:bCs/>
          <w:szCs w:val="20"/>
        </w:rPr>
        <w:t>- pozemek parc. č. 1247/33, o výměře 161 m</w:t>
      </w:r>
      <w:r>
        <w:rPr>
          <w:bCs/>
          <w:szCs w:val="20"/>
          <w:vertAlign w:val="superscript"/>
        </w:rPr>
        <w:t>2</w:t>
      </w:r>
      <w:r>
        <w:rPr>
          <w:bCs/>
          <w:szCs w:val="20"/>
        </w:rPr>
        <w:t>,</w:t>
      </w:r>
    </w:p>
    <w:p w14:paraId="418FBA35" w14:textId="77777777" w:rsidR="00DF5683" w:rsidRDefault="00DF5683" w:rsidP="00FD08D3">
      <w:pPr>
        <w:pStyle w:val="KUJKnormal"/>
        <w:rPr>
          <w:bCs/>
          <w:szCs w:val="20"/>
        </w:rPr>
      </w:pPr>
      <w:r>
        <w:rPr>
          <w:bCs/>
          <w:szCs w:val="20"/>
        </w:rPr>
        <w:t>- pozemek parc. č. 1278/7, o výměře 5 m</w:t>
      </w:r>
      <w:r>
        <w:rPr>
          <w:bCs/>
          <w:szCs w:val="20"/>
          <w:vertAlign w:val="superscript"/>
        </w:rPr>
        <w:t>2</w:t>
      </w:r>
      <w:r>
        <w:rPr>
          <w:bCs/>
          <w:szCs w:val="20"/>
        </w:rPr>
        <w:t>,</w:t>
      </w:r>
    </w:p>
    <w:p w14:paraId="41E758BF" w14:textId="77777777" w:rsidR="00DF5683" w:rsidRDefault="00DF5683" w:rsidP="00FD08D3">
      <w:pPr>
        <w:pStyle w:val="KUJKnormal"/>
        <w:rPr>
          <w:bCs/>
          <w:szCs w:val="20"/>
        </w:rPr>
      </w:pPr>
      <w:r>
        <w:rPr>
          <w:bCs/>
          <w:szCs w:val="20"/>
        </w:rPr>
        <w:t>- pozemek parc. č. 1282/7, o výměře 34 m</w:t>
      </w:r>
      <w:r>
        <w:rPr>
          <w:bCs/>
          <w:szCs w:val="20"/>
          <w:vertAlign w:val="superscript"/>
        </w:rPr>
        <w:t>2</w:t>
      </w:r>
      <w:r>
        <w:rPr>
          <w:bCs/>
          <w:szCs w:val="20"/>
        </w:rPr>
        <w:t>,</w:t>
      </w:r>
    </w:p>
    <w:p w14:paraId="63447AE4" w14:textId="77777777" w:rsidR="00DF5683" w:rsidRDefault="00DF5683" w:rsidP="00FD08D3">
      <w:pPr>
        <w:pStyle w:val="KUJKnormal"/>
        <w:rPr>
          <w:bCs/>
          <w:szCs w:val="20"/>
        </w:rPr>
      </w:pPr>
      <w:r>
        <w:rPr>
          <w:bCs/>
          <w:szCs w:val="20"/>
        </w:rPr>
        <w:t>- pozemek parc. č. 1283/82, o výměře 32 m</w:t>
      </w:r>
      <w:r>
        <w:rPr>
          <w:bCs/>
          <w:szCs w:val="20"/>
          <w:vertAlign w:val="superscript"/>
        </w:rPr>
        <w:t>2</w:t>
      </w:r>
      <w:r>
        <w:rPr>
          <w:bCs/>
          <w:szCs w:val="20"/>
        </w:rPr>
        <w:t>,</w:t>
      </w:r>
    </w:p>
    <w:p w14:paraId="552B5F0F" w14:textId="77777777" w:rsidR="00DF5683" w:rsidRDefault="00DF5683" w:rsidP="00FD08D3">
      <w:pPr>
        <w:pStyle w:val="KUJKnormal"/>
        <w:spacing w:after="60"/>
        <w:rPr>
          <w:bCs/>
          <w:szCs w:val="20"/>
        </w:rPr>
      </w:pPr>
      <w:r>
        <w:rPr>
          <w:szCs w:val="20"/>
        </w:rPr>
        <w:t>to vše v k. ú. České Budějovice 7, obec České Budějovice, zapsáno v katastru nemovitostí vedeném Katastrálním úřadem pro Jihočeský kraj, Katastrální pracoviště České Budějovice na LV č. 4947</w:t>
      </w:r>
      <w:r>
        <w:rPr>
          <w:bCs/>
          <w:szCs w:val="20"/>
        </w:rPr>
        <w:t>, včetně všech jejich součástí a příslušenství.</w:t>
      </w:r>
    </w:p>
    <w:p w14:paraId="7BEAA14E" w14:textId="77777777" w:rsidR="00DF5683" w:rsidRDefault="00DF5683" w:rsidP="00FD08D3">
      <w:pPr>
        <w:pStyle w:val="KUJKnormal"/>
        <w:rPr>
          <w:bCs/>
          <w:szCs w:val="20"/>
        </w:rPr>
      </w:pPr>
      <w:r>
        <w:rPr>
          <w:bCs/>
          <w:szCs w:val="20"/>
        </w:rPr>
        <w:t xml:space="preserve">Tyto pozemky budou převedeny na Jihočeský kraj prostřednictvím příspěvkové organizace </w:t>
      </w:r>
      <w:r>
        <w:rPr>
          <w:szCs w:val="20"/>
        </w:rPr>
        <w:t>Správa a údržba silnic Jihočeského kraje</w:t>
      </w:r>
      <w:r>
        <w:rPr>
          <w:bCs/>
          <w:szCs w:val="20"/>
        </w:rPr>
        <w:t xml:space="preserve"> za účelem vypořádání vlastnických práv k pozemkům, které budou zastavěny stavbou „Propojení sil. I/3 se sil. III/00354 (Lidická třída) vč. přemostění Vltavy“. Tato komunikace bude sloužit pro zaměstnance nemocnice jako příjezd k zaměstnaneckému parkovišti. Provedení stavby je jednoznačně v zájmu Nemocnice České Budějovice, a.s. Pozemky v současné době neslouží žádnému účelu, pouze jako zeleň.</w:t>
      </w:r>
    </w:p>
    <w:p w14:paraId="733B2BE3" w14:textId="77777777" w:rsidR="00DF5683" w:rsidRDefault="00DF5683" w:rsidP="00FD08D3">
      <w:pPr>
        <w:pStyle w:val="KUJKnormal"/>
        <w:rPr>
          <w:iCs/>
          <w:szCs w:val="20"/>
        </w:rPr>
      </w:pPr>
    </w:p>
    <w:p w14:paraId="400F9BBA" w14:textId="77777777" w:rsidR="00DF5683" w:rsidRDefault="00DF5683" w:rsidP="00FD08D3">
      <w:pPr>
        <w:pStyle w:val="KUJKnormal"/>
        <w:rPr>
          <w:bCs/>
          <w:szCs w:val="20"/>
        </w:rPr>
      </w:pPr>
      <w:r>
        <w:rPr>
          <w:bCs/>
          <w:szCs w:val="20"/>
        </w:rPr>
        <w:t xml:space="preserve">Znaleckým posudkem Ing. Jana Roučky, znalce v oboru ekonomika, odvětví ceny a odhady se specializací na nemovitosti, č. 063214/2025 ze dne 2. 10. 2025 byla zjištěna obvyklá cena nemovitostí pro účely uzavření kupní smlouvy v rámci realizace stavby „Propojení sil. I/3 se sil. III/00354 (Lidická třída) vč. přemostění Vltavy“ ve výši </w:t>
      </w:r>
      <w:r>
        <w:rPr>
          <w:szCs w:val="20"/>
        </w:rPr>
        <w:t>2.228.130,00</w:t>
      </w:r>
      <w:r>
        <w:rPr>
          <w:bCs/>
          <w:szCs w:val="20"/>
        </w:rPr>
        <w:t xml:space="preserve"> Kč. Citovaný znalecký posudek tvoří přílohu č. 1 tohoto materiálu. Vzhledem ke svému rozsahu je znalecký posudek přiložen pouze v elektronické podobě. Znalecký posudek byl původně zadán pro větší soubor pozemků. Dotčené pozemky k této stavbě jsou v něm vyznačeny žlutě a cena týkající se pouze dotčených pozemků je do něj doplněna ručně, přičemž tato cena odpovídá ceně uvedené v návrhu kupní smlouvy vypracovaném příspěvkovou organizací Správa a údržba silnic (příloha č. 2).</w:t>
      </w:r>
    </w:p>
    <w:p w14:paraId="31D5F694" w14:textId="77777777" w:rsidR="00DF5683" w:rsidRDefault="00DF5683" w:rsidP="00FD08D3">
      <w:pPr>
        <w:pStyle w:val="KUJKnormal"/>
        <w:rPr>
          <w:rFonts w:cs="Arial"/>
          <w:szCs w:val="20"/>
        </w:rPr>
      </w:pPr>
    </w:p>
    <w:p w14:paraId="78615498" w14:textId="77777777" w:rsidR="00DF5683" w:rsidRPr="00FD08D3" w:rsidRDefault="00DF5683" w:rsidP="00FD08D3">
      <w:pPr>
        <w:pStyle w:val="KUJKnormal"/>
        <w:rPr>
          <w:iCs/>
          <w:color w:val="000000"/>
        </w:rPr>
      </w:pPr>
      <w:r w:rsidRPr="00FD08D3">
        <w:rPr>
          <w:rFonts w:cs="Arial"/>
          <w:color w:val="000000"/>
          <w:szCs w:val="20"/>
        </w:rPr>
        <w:t>Podle čl. VIII. A. Valná hromada odst. 1.1. stanov Nemocnice České Budějovice, a.s., přísluší valné hromadě rozhodovat o zcizování a zatěžování (vyjma zřizování věcných břemen včetně jejich změn a</w:t>
      </w:r>
      <w:r>
        <w:rPr>
          <w:rFonts w:cs="Arial"/>
          <w:color w:val="000000"/>
          <w:szCs w:val="20"/>
        </w:rPr>
        <w:t> </w:t>
      </w:r>
      <w:r w:rsidRPr="00FD08D3">
        <w:rPr>
          <w:rFonts w:cs="Arial"/>
          <w:color w:val="000000"/>
          <w:szCs w:val="20"/>
        </w:rPr>
        <w:t>zániku) nemovitého majetku, jehož hodnota v jednotlivém případě je vyšší než 2</w:t>
      </w:r>
      <w:r>
        <w:rPr>
          <w:rFonts w:cs="Arial"/>
          <w:color w:val="000000"/>
          <w:szCs w:val="20"/>
        </w:rPr>
        <w:t> </w:t>
      </w:r>
      <w:r w:rsidRPr="00FD08D3">
        <w:rPr>
          <w:rFonts w:cs="Arial"/>
          <w:color w:val="000000"/>
          <w:szCs w:val="20"/>
        </w:rPr>
        <w:t>000</w:t>
      </w:r>
      <w:r>
        <w:rPr>
          <w:rFonts w:cs="Arial"/>
          <w:color w:val="000000"/>
          <w:szCs w:val="20"/>
        </w:rPr>
        <w:t> </w:t>
      </w:r>
      <w:r w:rsidRPr="00FD08D3">
        <w:rPr>
          <w:rFonts w:cs="Arial"/>
          <w:color w:val="000000"/>
          <w:szCs w:val="20"/>
        </w:rPr>
        <w:t>000,- Kč po</w:t>
      </w:r>
      <w:r>
        <w:rPr>
          <w:rFonts w:cs="Arial"/>
          <w:color w:val="000000"/>
          <w:szCs w:val="20"/>
        </w:rPr>
        <w:t> </w:t>
      </w:r>
      <w:r w:rsidRPr="00FD08D3">
        <w:rPr>
          <w:rFonts w:cs="Arial"/>
          <w:color w:val="000000"/>
          <w:szCs w:val="20"/>
        </w:rPr>
        <w:t>předchozím souhlasu dozorčí rady.</w:t>
      </w:r>
    </w:p>
    <w:p w14:paraId="48F73A56" w14:textId="77777777" w:rsidR="00DF5683" w:rsidRDefault="00DF5683" w:rsidP="00FD08D3">
      <w:pPr>
        <w:pStyle w:val="KUJKnormal"/>
      </w:pPr>
    </w:p>
    <w:p w14:paraId="4F85DD78" w14:textId="77777777" w:rsidR="00DF5683" w:rsidRDefault="00DF5683" w:rsidP="00FD08D3">
      <w:pPr>
        <w:pStyle w:val="KUJKnormal"/>
      </w:pPr>
    </w:p>
    <w:p w14:paraId="5D8E1178" w14:textId="77777777" w:rsidR="00DF5683" w:rsidRDefault="00DF5683" w:rsidP="00FD08D3">
      <w:pPr>
        <w:pStyle w:val="KUJKnormal"/>
      </w:pPr>
      <w:r>
        <w:t xml:space="preserve">Finanční nároky a krytí: </w:t>
      </w:r>
    </w:p>
    <w:p w14:paraId="2E41105F" w14:textId="77777777" w:rsidR="00DF5683" w:rsidRDefault="00DF5683" w:rsidP="00FD08D3">
      <w:pPr>
        <w:pStyle w:val="KUJKnormal"/>
      </w:pPr>
      <w:r>
        <w:t>Financování zajištěno z rozpočtu ODSH r. 2025 z prostředků alokovaných na akci “Propojení silnice I/3 se silnicí III/00354 (Lidická třída) včetně přemostění Vltavy” (§ 2212, pol. 6121, ORJ 1051, ORG 9115174000000) v celkové výši 84,350 mil. Kč, kdy prostředky vynaložené SÚS JčK budou následně SÚS JčK refundovány na základě předložené žádosti.</w:t>
      </w:r>
    </w:p>
    <w:p w14:paraId="111DD5F2" w14:textId="77777777" w:rsidR="00DF5683" w:rsidRDefault="00DF5683" w:rsidP="00FD08D3">
      <w:pPr>
        <w:pStyle w:val="KUJKnormal"/>
      </w:pPr>
    </w:p>
    <w:p w14:paraId="40A558B1" w14:textId="77777777" w:rsidR="00DF5683" w:rsidRDefault="00DF5683" w:rsidP="00FD08D3">
      <w:pPr>
        <w:pStyle w:val="KUJKnormal"/>
      </w:pPr>
      <w:r>
        <w:t xml:space="preserve">Vyjádření správce rozpočtu: </w:t>
      </w:r>
    </w:p>
    <w:p w14:paraId="2248457C" w14:textId="77777777" w:rsidR="00DF5683" w:rsidRDefault="00DF5683" w:rsidP="00706461">
      <w:pPr>
        <w:pStyle w:val="KUJKnormal"/>
      </w:pPr>
      <w:r>
        <w:t>Tomáš Budík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 z hlediska rozpočtového krytí.</w:t>
      </w:r>
    </w:p>
    <w:p w14:paraId="499E6EF4" w14:textId="77777777" w:rsidR="00DF5683" w:rsidRDefault="00DF5683" w:rsidP="00FD08D3">
      <w:pPr>
        <w:pStyle w:val="KUJKnormal"/>
      </w:pPr>
    </w:p>
    <w:p w14:paraId="5E13565D" w14:textId="77777777" w:rsidR="00DF5683" w:rsidRDefault="00DF5683" w:rsidP="00FD08D3">
      <w:pPr>
        <w:pStyle w:val="KUJKnormal"/>
      </w:pPr>
      <w:r>
        <w:t xml:space="preserve">Návrh projednán (stanoviska): </w:t>
      </w:r>
    </w:p>
    <w:p w14:paraId="26E511D1" w14:textId="77777777" w:rsidR="00DF5683" w:rsidRPr="00FD08D3" w:rsidRDefault="00DF5683" w:rsidP="00FD08D3">
      <w:pPr>
        <w:pStyle w:val="KUJKnormal"/>
        <w:spacing w:after="60"/>
        <w:rPr>
          <w:bCs/>
          <w:color w:val="000000"/>
          <w:szCs w:val="20"/>
          <w:highlight w:val="yellow"/>
        </w:rPr>
      </w:pPr>
      <w:bookmarkStart w:id="2" w:name="_Hlk215038205"/>
      <w:r w:rsidRPr="00FD08D3">
        <w:rPr>
          <w:rFonts w:cs="Arial"/>
          <w:color w:val="000000"/>
          <w:szCs w:val="20"/>
        </w:rPr>
        <w:t xml:space="preserve">Představenstvo </w:t>
      </w:r>
      <w:r w:rsidRPr="00FD08D3">
        <w:rPr>
          <w:color w:val="000000"/>
          <w:szCs w:val="20"/>
        </w:rPr>
        <w:t xml:space="preserve">obchodní společnosti Nemocnice České Budějovice, a.s., </w:t>
      </w:r>
      <w:r w:rsidRPr="00FD08D3">
        <w:rPr>
          <w:rFonts w:cs="Arial"/>
          <w:color w:val="000000"/>
          <w:szCs w:val="20"/>
        </w:rPr>
        <w:t>projednalo tento záměr prodeje na svém jednání dne 19. 11. 2025.</w:t>
      </w:r>
    </w:p>
    <w:p w14:paraId="3CE94536" w14:textId="77777777" w:rsidR="00DF5683" w:rsidRPr="00FD08D3" w:rsidRDefault="00DF5683" w:rsidP="00FD08D3">
      <w:pPr>
        <w:pStyle w:val="KUJKnormal"/>
        <w:spacing w:after="60"/>
        <w:rPr>
          <w:color w:val="000000"/>
          <w:szCs w:val="20"/>
        </w:rPr>
      </w:pPr>
      <w:r w:rsidRPr="00FD08D3">
        <w:rPr>
          <w:color w:val="000000"/>
          <w:szCs w:val="20"/>
        </w:rPr>
        <w:t>V souladu se zněním stanov dala k této dispozici s nemovitým majetkem souhlas dozorčí rada obchodní společnosti Nemocnice České Budějovice, a.s., na svém jednání dne 24. 11. 2025.</w:t>
      </w:r>
    </w:p>
    <w:p w14:paraId="5C10EAA1" w14:textId="77777777" w:rsidR="00DF5683" w:rsidRDefault="00DF5683" w:rsidP="00FD08D3">
      <w:pPr>
        <w:pStyle w:val="KUJKnormal"/>
      </w:pPr>
      <w:r w:rsidRPr="00FD08D3">
        <w:rPr>
          <w:color w:val="000000"/>
        </w:rPr>
        <w:t xml:space="preserve">Rada kraje na své schůzi dne 4. 12. 2025 usnesením č. 1315/2025/RK-28 souhlasila se záměrem prodeje zbytného majetku a doporučila zastupitelstvu kraje schválit </w:t>
      </w:r>
      <w:r w:rsidRPr="00FD08D3">
        <w:rPr>
          <w:color w:val="000000"/>
          <w:szCs w:val="20"/>
        </w:rPr>
        <w:t>prodej (zcizení</w:t>
      </w:r>
      <w:r>
        <w:rPr>
          <w:szCs w:val="20"/>
        </w:rPr>
        <w:t>) dotčených nemovitostí Jihočeskému kraji prostřednictvím příspěvkové organizace Správa a údržba silnic Jihočeského kraje</w:t>
      </w:r>
      <w:r>
        <w:t>.</w:t>
      </w:r>
    </w:p>
    <w:bookmarkEnd w:id="2"/>
    <w:p w14:paraId="1005FD4E" w14:textId="77777777" w:rsidR="00DF5683" w:rsidRDefault="00DF5683" w:rsidP="00FD08D3">
      <w:pPr>
        <w:pStyle w:val="KUJKnormal"/>
      </w:pPr>
    </w:p>
    <w:p w14:paraId="50D35281" w14:textId="77777777" w:rsidR="00DF5683" w:rsidRDefault="00DF5683" w:rsidP="00FD08D3">
      <w:pPr>
        <w:pStyle w:val="KUJKtucny"/>
      </w:pPr>
      <w:r>
        <w:t>PŘÍLOHY:</w:t>
      </w:r>
    </w:p>
    <w:p w14:paraId="56110F68" w14:textId="77777777" w:rsidR="00DF5683" w:rsidRPr="00B52AA9" w:rsidRDefault="00DF5683" w:rsidP="00411DC1">
      <w:pPr>
        <w:pStyle w:val="KUJKcislovany"/>
        <w:spacing w:line="240" w:lineRule="auto"/>
      </w:pPr>
      <w:r>
        <w:t>Znalecký posudek Ing. Jana Roučky č. 063214/2025 ze dne 2. 10. 2025 (z důvodů obsáhlosti pouze v elektronické podobě)</w:t>
      </w:r>
      <w:r w:rsidRPr="0081756D">
        <w:t xml:space="preserve"> (</w:t>
      </w:r>
      <w:r>
        <w:t>KUJK_ZK181225_364_př.1 Znalecký posudek.PDF</w:t>
      </w:r>
      <w:r w:rsidRPr="0081756D">
        <w:t>)</w:t>
      </w:r>
    </w:p>
    <w:p w14:paraId="6788DBE0" w14:textId="77777777" w:rsidR="00DF5683" w:rsidRPr="00B52AA9" w:rsidRDefault="00DF5683" w:rsidP="00411DC1">
      <w:pPr>
        <w:pStyle w:val="KUJKcislovany"/>
        <w:spacing w:line="240" w:lineRule="auto"/>
      </w:pPr>
      <w:r>
        <w:t>Návrh kupní smlouvy předložený Nemocnici České Budějovice, a. s., příspěvkovou organizací Správa a údržba silnic</w:t>
      </w:r>
      <w:r w:rsidRPr="0081756D">
        <w:t xml:space="preserve"> (</w:t>
      </w:r>
      <w:r>
        <w:t>KUJK_ZK181225_364_př.2 Návrh kupní smlouvy.pdf</w:t>
      </w:r>
      <w:r w:rsidRPr="0081756D">
        <w:t>)</w:t>
      </w:r>
    </w:p>
    <w:p w14:paraId="08680B14" w14:textId="77777777" w:rsidR="00DF5683" w:rsidRDefault="00DF5683" w:rsidP="00FD08D3">
      <w:pPr>
        <w:pStyle w:val="KUJKnormal"/>
      </w:pPr>
    </w:p>
    <w:p w14:paraId="1A7DA48E" w14:textId="77777777" w:rsidR="00DF5683" w:rsidRDefault="00DF5683" w:rsidP="00FD08D3">
      <w:pPr>
        <w:pStyle w:val="KUJKnormal"/>
      </w:pPr>
    </w:p>
    <w:p w14:paraId="611EAE74" w14:textId="77777777" w:rsidR="00DF5683" w:rsidRDefault="00DF5683" w:rsidP="00FD08D3">
      <w:pPr>
        <w:pStyle w:val="KUJKtucny"/>
      </w:pPr>
      <w:r>
        <w:t xml:space="preserve">Zodpovídá: </w:t>
      </w:r>
      <w:r>
        <w:rPr>
          <w:b w:val="0"/>
          <w:szCs w:val="20"/>
        </w:rPr>
        <w:t>vedoucí OZDR - Mgr. Ivana Turková</w:t>
      </w:r>
    </w:p>
    <w:p w14:paraId="7117944B" w14:textId="77777777" w:rsidR="00DF5683" w:rsidRDefault="00DF5683" w:rsidP="00FD08D3">
      <w:pPr>
        <w:pStyle w:val="KUJKnormal"/>
      </w:pPr>
    </w:p>
    <w:p w14:paraId="30A100A0" w14:textId="77777777" w:rsidR="00DF5683" w:rsidRDefault="00DF5683" w:rsidP="00FD08D3">
      <w:pPr>
        <w:pStyle w:val="KUJKnormal"/>
        <w:rPr>
          <w:szCs w:val="20"/>
        </w:rPr>
      </w:pPr>
      <w:r>
        <w:rPr>
          <w:szCs w:val="20"/>
        </w:rPr>
        <w:t>Termín kontroly</w:t>
      </w:r>
      <w:r w:rsidRPr="00FD08D3">
        <w:rPr>
          <w:color w:val="000000"/>
          <w:szCs w:val="20"/>
        </w:rPr>
        <w:t>:</w:t>
      </w:r>
      <w:r w:rsidRPr="00FD08D3">
        <w:rPr>
          <w:rFonts w:cs="Arial"/>
          <w:color w:val="000000"/>
          <w:szCs w:val="20"/>
        </w:rPr>
        <w:t xml:space="preserve"> 19. 2. 2026</w:t>
      </w:r>
    </w:p>
    <w:p w14:paraId="2BA1CBE0" w14:textId="77777777" w:rsidR="00DF5683" w:rsidRPr="00BB6565" w:rsidRDefault="00DF5683" w:rsidP="00FD08D3">
      <w:pPr>
        <w:pStyle w:val="KUJKnormal"/>
        <w:rPr>
          <w:szCs w:val="20"/>
        </w:rPr>
      </w:pPr>
      <w:r>
        <w:rPr>
          <w:szCs w:val="20"/>
        </w:rPr>
        <w:t>Termín splnění:</w:t>
      </w:r>
      <w:r>
        <w:rPr>
          <w:rFonts w:cs="Arial"/>
          <w:szCs w:val="20"/>
        </w:rPr>
        <w:t xml:space="preserve"> 18. 12. 2025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65D6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65D6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250D" w14:textId="77777777" w:rsidR="00DF5683" w:rsidRDefault="00DF5683" w:rsidP="00DF5683">
    <w:r>
      <w:rPr>
        <w:noProof/>
      </w:rPr>
      <w:pict w14:anchorId="26F3DC5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B4B6821" w14:textId="77777777" w:rsidR="00DF5683" w:rsidRPr="00D405BE" w:rsidRDefault="00DF5683" w:rsidP="00DF568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6E6A510" w14:textId="77777777" w:rsidR="00DF5683" w:rsidRPr="00D405BE" w:rsidRDefault="00DF5683" w:rsidP="00DF568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09F4C8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A481B47">
        <v:rect id="_x0000_i1026" style="width:481.9pt;height:2pt" o:hralign="center" o:hrstd="t" o:hrnoshade="t" o:hr="t" fillcolor="black" stroked="f"/>
      </w:pict>
    </w:r>
  </w:p>
  <w:p w14:paraId="7DA38A19" w14:textId="77777777" w:rsidR="00DF5683" w:rsidRPr="00DF5683" w:rsidRDefault="00DF5683" w:rsidP="00DF56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0E77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2ED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683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2025-12-22T09:55:00Z</dcterms:created>
  <dcterms:modified xsi:type="dcterms:W3CDTF">2025-12-22T09:55:00Z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6946059</vt:i4>
  </property>
  <property fmtid="{D5CDD505-2E9C-101B-9397-08002B2CF9AE}" pid="5" name="UlozitJako">
    <vt:lpwstr>C:\Users\mrazkova\AppData\Local\Temp\iU70515080\Zastupitelstvo\2025-12-18\Navrhy\364-ZK-25.</vt:lpwstr>
  </property>
  <property fmtid="{D5CDD505-2E9C-101B-9397-08002B2CF9AE}" pid="6" name="Zpracovat">
    <vt:bool>false</vt:bool>
  </property>
</Properties>
</file>