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73B23" w14:paraId="7EEB2358" w14:textId="77777777" w:rsidTr="00A82514">
        <w:trPr>
          <w:trHeight w:hRule="exact" w:val="397"/>
        </w:trPr>
        <w:tc>
          <w:tcPr>
            <w:tcW w:w="2376" w:type="dxa"/>
            <w:hideMark/>
          </w:tcPr>
          <w:p w14:paraId="216B4677" w14:textId="77777777" w:rsidR="00173B23" w:rsidRDefault="00173B2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B7B01DF" w14:textId="77777777" w:rsidR="00173B23" w:rsidRDefault="00173B23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29039C28" w14:textId="77777777" w:rsidR="00173B23" w:rsidRPr="000439C9" w:rsidRDefault="00173B23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11</w:t>
            </w:r>
          </w:p>
        </w:tc>
        <w:tc>
          <w:tcPr>
            <w:tcW w:w="850" w:type="dxa"/>
          </w:tcPr>
          <w:p w14:paraId="0A8A83B3" w14:textId="77777777" w:rsidR="00173B23" w:rsidRDefault="00173B23" w:rsidP="00970720">
            <w:pPr>
              <w:pStyle w:val="KUJKnormal"/>
            </w:pPr>
          </w:p>
        </w:tc>
      </w:tr>
      <w:tr w:rsidR="00173B23" w14:paraId="5E6506EF" w14:textId="77777777" w:rsidTr="00A82514">
        <w:trPr>
          <w:cantSplit/>
          <w:trHeight w:hRule="exact" w:val="397"/>
        </w:trPr>
        <w:tc>
          <w:tcPr>
            <w:tcW w:w="2376" w:type="dxa"/>
            <w:hideMark/>
          </w:tcPr>
          <w:p w14:paraId="1DB7E573" w14:textId="77777777" w:rsidR="00173B23" w:rsidRDefault="00173B2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EA37A2" w14:textId="77777777" w:rsidR="00173B23" w:rsidRDefault="00173B23" w:rsidP="00970720">
            <w:pPr>
              <w:pStyle w:val="KUJKnormal"/>
            </w:pPr>
            <w:r>
              <w:t>329/ZK/25</w:t>
            </w:r>
          </w:p>
        </w:tc>
      </w:tr>
      <w:tr w:rsidR="00173B23" w14:paraId="6DF42EC8" w14:textId="77777777" w:rsidTr="00A82514">
        <w:trPr>
          <w:trHeight w:val="397"/>
        </w:trPr>
        <w:tc>
          <w:tcPr>
            <w:tcW w:w="2376" w:type="dxa"/>
          </w:tcPr>
          <w:p w14:paraId="64C7EACB" w14:textId="77777777" w:rsidR="00173B23" w:rsidRDefault="00173B23" w:rsidP="00970720"/>
          <w:p w14:paraId="64876422" w14:textId="77777777" w:rsidR="00173B23" w:rsidRDefault="00173B2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91945E4" w14:textId="77777777" w:rsidR="00173B23" w:rsidRDefault="00173B23" w:rsidP="00970720"/>
          <w:p w14:paraId="199B17FE" w14:textId="77777777" w:rsidR="00173B23" w:rsidRDefault="00173B2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 - žádosti o změnu projektů</w:t>
            </w:r>
          </w:p>
        </w:tc>
      </w:tr>
    </w:tbl>
    <w:p w14:paraId="4BB3A1BF" w14:textId="77777777" w:rsidR="00173B23" w:rsidRDefault="00173B23" w:rsidP="00A82514">
      <w:pPr>
        <w:pStyle w:val="KUJKnormal"/>
        <w:rPr>
          <w:b/>
          <w:bCs/>
        </w:rPr>
      </w:pPr>
      <w:r>
        <w:rPr>
          <w:b/>
          <w:bCs/>
        </w:rPr>
        <w:pict w14:anchorId="11270804">
          <v:rect id="_x0000_i1029" style="width:453.6pt;height:1.5pt" o:hralign="center" o:hrstd="t" o:hrnoshade="t" o:hr="t" fillcolor="black" stroked="f"/>
        </w:pict>
      </w:r>
    </w:p>
    <w:p w14:paraId="4550F63A" w14:textId="77777777" w:rsidR="00173B23" w:rsidRDefault="00173B23" w:rsidP="00A82514">
      <w:pPr>
        <w:pStyle w:val="KUJKnormal"/>
      </w:pPr>
    </w:p>
    <w:p w14:paraId="4E02E0BE" w14:textId="77777777" w:rsidR="00173B23" w:rsidRDefault="00173B23" w:rsidP="00A8251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73B23" w14:paraId="138E80B4" w14:textId="77777777" w:rsidTr="002559B8">
        <w:trPr>
          <w:trHeight w:val="397"/>
        </w:trPr>
        <w:tc>
          <w:tcPr>
            <w:tcW w:w="2350" w:type="dxa"/>
            <w:hideMark/>
          </w:tcPr>
          <w:p w14:paraId="5F74B269" w14:textId="77777777" w:rsidR="00173B23" w:rsidRDefault="00173B2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AED5ABC" w14:textId="77777777" w:rsidR="00173B23" w:rsidRDefault="00173B23" w:rsidP="002559B8">
            <w:pPr>
              <w:pStyle w:val="KUJKnormal"/>
            </w:pPr>
            <w:r>
              <w:t>Ing. Tomáš Hajdušek</w:t>
            </w:r>
          </w:p>
          <w:p w14:paraId="1EBEAA0D" w14:textId="77777777" w:rsidR="00173B23" w:rsidRDefault="00173B23" w:rsidP="002559B8"/>
        </w:tc>
      </w:tr>
      <w:tr w:rsidR="00173B23" w14:paraId="42D6FF12" w14:textId="77777777" w:rsidTr="002559B8">
        <w:trPr>
          <w:trHeight w:val="397"/>
        </w:trPr>
        <w:tc>
          <w:tcPr>
            <w:tcW w:w="2350" w:type="dxa"/>
          </w:tcPr>
          <w:p w14:paraId="5CEC33E8" w14:textId="77777777" w:rsidR="00173B23" w:rsidRDefault="00173B23" w:rsidP="002559B8">
            <w:pPr>
              <w:pStyle w:val="KUJKtucny"/>
            </w:pPr>
            <w:r>
              <w:t>Zpracoval:</w:t>
            </w:r>
          </w:p>
          <w:p w14:paraId="6C904629" w14:textId="77777777" w:rsidR="00173B23" w:rsidRDefault="00173B23" w:rsidP="002559B8"/>
        </w:tc>
        <w:tc>
          <w:tcPr>
            <w:tcW w:w="6862" w:type="dxa"/>
            <w:hideMark/>
          </w:tcPr>
          <w:p w14:paraId="75E08EE6" w14:textId="77777777" w:rsidR="00173B23" w:rsidRDefault="00173B23" w:rsidP="002559B8">
            <w:pPr>
              <w:pStyle w:val="KUJKnormal"/>
            </w:pPr>
            <w:r>
              <w:t>OEKO</w:t>
            </w:r>
          </w:p>
        </w:tc>
      </w:tr>
      <w:tr w:rsidR="00173B23" w14:paraId="71D703F5" w14:textId="77777777" w:rsidTr="002559B8">
        <w:trPr>
          <w:trHeight w:val="397"/>
        </w:trPr>
        <w:tc>
          <w:tcPr>
            <w:tcW w:w="2350" w:type="dxa"/>
          </w:tcPr>
          <w:p w14:paraId="4D043692" w14:textId="77777777" w:rsidR="00173B23" w:rsidRPr="009715F9" w:rsidRDefault="00173B2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5AE617F" w14:textId="77777777" w:rsidR="00173B23" w:rsidRDefault="00173B23" w:rsidP="002559B8"/>
        </w:tc>
        <w:tc>
          <w:tcPr>
            <w:tcW w:w="6862" w:type="dxa"/>
            <w:hideMark/>
          </w:tcPr>
          <w:p w14:paraId="7DDF1289" w14:textId="77777777" w:rsidR="00173B23" w:rsidRDefault="00173B23" w:rsidP="002559B8">
            <w:pPr>
              <w:pStyle w:val="KUJKnormal"/>
            </w:pPr>
            <w:r>
              <w:t>Ing. Petr Salva, DiS.</w:t>
            </w:r>
          </w:p>
        </w:tc>
      </w:tr>
    </w:tbl>
    <w:p w14:paraId="60BFC750" w14:textId="77777777" w:rsidR="00173B23" w:rsidRDefault="00173B23" w:rsidP="00A82514">
      <w:pPr>
        <w:pStyle w:val="KUJKnormal"/>
      </w:pPr>
    </w:p>
    <w:p w14:paraId="384E24E6" w14:textId="77777777" w:rsidR="00173B23" w:rsidRPr="0052161F" w:rsidRDefault="00173B23" w:rsidP="00A82514">
      <w:pPr>
        <w:pStyle w:val="KUJKtucny"/>
      </w:pPr>
      <w:r w:rsidRPr="0052161F">
        <w:t>NÁVRH USNESENÍ</w:t>
      </w:r>
    </w:p>
    <w:p w14:paraId="28EA676B" w14:textId="77777777" w:rsidR="00173B23" w:rsidRDefault="00173B23" w:rsidP="00A8251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8E41DF" w14:textId="77777777" w:rsidR="00173B23" w:rsidRPr="00841DFC" w:rsidRDefault="00173B23" w:rsidP="00A82514">
      <w:pPr>
        <w:pStyle w:val="KUJKPolozka"/>
        <w:spacing w:line="240" w:lineRule="auto"/>
      </w:pPr>
      <w:r w:rsidRPr="00841DFC">
        <w:t>Zastupitelstvo Jihočeského kraje</w:t>
      </w:r>
    </w:p>
    <w:p w14:paraId="4381E539" w14:textId="77777777" w:rsidR="00173B23" w:rsidRDefault="00173B23" w:rsidP="005F6C5B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943940C" w14:textId="77777777" w:rsidR="00173B23" w:rsidRDefault="00173B23" w:rsidP="005A00AA">
      <w:pPr>
        <w:pStyle w:val="KUJKnormal"/>
        <w:numPr>
          <w:ilvl w:val="6"/>
          <w:numId w:val="8"/>
        </w:numPr>
        <w:spacing w:line="256" w:lineRule="auto"/>
        <w:ind w:left="284" w:hanging="284"/>
      </w:pPr>
      <w:r>
        <w:t>žádosti města Jistebnice, obcí Kamenný Újezd a Lužnice o změnu termínu ukončeni akce a dosažení účelu dotace,</w:t>
      </w:r>
    </w:p>
    <w:p w14:paraId="6093701E" w14:textId="77777777" w:rsidR="00173B23" w:rsidRDefault="00173B23" w:rsidP="005A00AA">
      <w:pPr>
        <w:pStyle w:val="KUJKnormal"/>
        <w:numPr>
          <w:ilvl w:val="6"/>
          <w:numId w:val="8"/>
        </w:numPr>
        <w:spacing w:line="256" w:lineRule="auto"/>
        <w:ind w:left="284" w:hanging="284"/>
      </w:pPr>
      <w:r>
        <w:t>žádosti měst Lišov a Prachatice, obce Přední Výtoň o změnu podílu dotace Krajského investičního fondu na celkovém rozpočtu projektu,</w:t>
      </w:r>
    </w:p>
    <w:p w14:paraId="13410DFC" w14:textId="77777777" w:rsidR="00173B23" w:rsidRDefault="00173B23" w:rsidP="005A00AA">
      <w:pPr>
        <w:pStyle w:val="KUJKnormal"/>
        <w:numPr>
          <w:ilvl w:val="6"/>
          <w:numId w:val="8"/>
        </w:numPr>
        <w:spacing w:line="256" w:lineRule="auto"/>
        <w:ind w:left="284" w:hanging="284"/>
      </w:pPr>
      <w:r>
        <w:t>žádost obce Přední Výtoň o změnu termínu užití dotace kraje,</w:t>
      </w:r>
    </w:p>
    <w:p w14:paraId="41C24348" w14:textId="77777777" w:rsidR="00173B23" w:rsidRDefault="00173B23" w:rsidP="005A00AA">
      <w:pPr>
        <w:pStyle w:val="KUJKnormal"/>
        <w:numPr>
          <w:ilvl w:val="6"/>
          <w:numId w:val="8"/>
        </w:numPr>
        <w:spacing w:line="256" w:lineRule="auto"/>
        <w:ind w:left="284" w:hanging="284"/>
      </w:pPr>
      <w:r>
        <w:t>informaci obce Roudné o odstoupení od smlouvy o poskytnutí dotace;</w:t>
      </w:r>
    </w:p>
    <w:p w14:paraId="549BE69D" w14:textId="77777777" w:rsidR="00173B23" w:rsidRPr="00E10FE7" w:rsidRDefault="00173B23" w:rsidP="005A00AA">
      <w:pPr>
        <w:pStyle w:val="KUJKdoplnek2"/>
        <w:spacing w:line="240" w:lineRule="auto"/>
      </w:pPr>
      <w:r w:rsidRPr="00AF7BAE">
        <w:t>schvaluje</w:t>
      </w:r>
    </w:p>
    <w:p w14:paraId="7BEAFD7B" w14:textId="77777777" w:rsidR="00173B23" w:rsidRDefault="00173B23" w:rsidP="005A00AA">
      <w:pPr>
        <w:numPr>
          <w:ilvl w:val="6"/>
          <w:numId w:val="8"/>
        </w:numPr>
        <w:spacing w:line="254" w:lineRule="auto"/>
        <w:ind w:left="284" w:hanging="284"/>
        <w:jc w:val="both"/>
        <w:rPr>
          <w:szCs w:val="28"/>
        </w:rPr>
      </w:pPr>
      <w:r>
        <w:rPr>
          <w:szCs w:val="28"/>
        </w:rPr>
        <w:t>změnu termínu ukončení akce „Sportoviště Jistebnice“, příjemce dotace město Jistebnice, nejpozději do 31. 12. 2026,</w:t>
      </w:r>
    </w:p>
    <w:p w14:paraId="010B5FD5" w14:textId="77777777" w:rsidR="00173B23" w:rsidRDefault="00173B23" w:rsidP="005A00AA">
      <w:pPr>
        <w:numPr>
          <w:ilvl w:val="6"/>
          <w:numId w:val="8"/>
        </w:numPr>
        <w:spacing w:line="256" w:lineRule="auto"/>
        <w:ind w:left="284" w:hanging="284"/>
        <w:rPr>
          <w:szCs w:val="28"/>
        </w:rPr>
      </w:pPr>
      <w:r>
        <w:rPr>
          <w:szCs w:val="28"/>
        </w:rPr>
        <w:t>změnu termínu ukončení akce „Přístavba a stavební úpravy ZŠ v Kamenném Újezdě - I. a II. etapa“, příjemce dotace obec Kamenný újezd, nejpozději do 31. 12. 2025,</w:t>
      </w:r>
    </w:p>
    <w:p w14:paraId="2C682381" w14:textId="77777777" w:rsidR="00173B23" w:rsidRDefault="00173B23" w:rsidP="005A00AA">
      <w:pPr>
        <w:pStyle w:val="KUJKnormal"/>
        <w:numPr>
          <w:ilvl w:val="6"/>
          <w:numId w:val="8"/>
        </w:numPr>
        <w:spacing w:line="256" w:lineRule="auto"/>
        <w:ind w:left="284" w:hanging="284"/>
      </w:pPr>
      <w:r>
        <w:t>změnu podílu dotace Krajského investičního fondu na celkových nákladech na projekt „Přístavba školní jídelny vč. odborných učeben Lišov“, příjemce dotace město Lišov, a to na 24,18 %,</w:t>
      </w:r>
    </w:p>
    <w:p w14:paraId="3226DD63" w14:textId="77777777" w:rsidR="00173B23" w:rsidRDefault="00173B23" w:rsidP="005A00AA">
      <w:pPr>
        <w:pStyle w:val="KUJKnormal"/>
        <w:numPr>
          <w:ilvl w:val="6"/>
          <w:numId w:val="8"/>
        </w:numPr>
        <w:spacing w:line="256" w:lineRule="auto"/>
        <w:ind w:left="284" w:hanging="284"/>
      </w:pPr>
      <w:r>
        <w:t>změnu termínu ukončení akce „Lužnice - napojení z vodovodu DSO Hamr v obci Klec“, příjemce dotace obec Lužnice, nejpozději do 31. 12. 2025,</w:t>
      </w:r>
    </w:p>
    <w:p w14:paraId="1807F5EC" w14:textId="77777777" w:rsidR="00173B23" w:rsidRDefault="00173B23" w:rsidP="005A00AA">
      <w:pPr>
        <w:numPr>
          <w:ilvl w:val="6"/>
          <w:numId w:val="8"/>
        </w:numPr>
        <w:spacing w:line="256" w:lineRule="auto"/>
        <w:ind w:left="284" w:hanging="284"/>
        <w:rPr>
          <w:szCs w:val="28"/>
        </w:rPr>
      </w:pPr>
      <w:r>
        <w:rPr>
          <w:szCs w:val="28"/>
        </w:rPr>
        <w:t>změnu podílu dotace Krajského investičního fondu na celkových nákladech na projekt „Rekonstrukce objektů na vrcholu Libína“, příjemce dotace město Prachatice, a to na 32,08 %,</w:t>
      </w:r>
    </w:p>
    <w:p w14:paraId="04721D7E" w14:textId="77777777" w:rsidR="00173B23" w:rsidRDefault="00173B23" w:rsidP="005A00AA">
      <w:pPr>
        <w:pStyle w:val="KUJKnormal"/>
        <w:numPr>
          <w:ilvl w:val="6"/>
          <w:numId w:val="8"/>
        </w:numPr>
        <w:spacing w:line="256" w:lineRule="auto"/>
        <w:ind w:left="284" w:hanging="284"/>
      </w:pPr>
      <w:r>
        <w:t>užití dotace kraje na akci „Výstavba nové ČOV v obci Přední Výtoň“, příjemce dotace obec Přední Výtoň, nejpozději do 30. 6. 2026,</w:t>
      </w:r>
    </w:p>
    <w:p w14:paraId="28E20FD4" w14:textId="77777777" w:rsidR="00173B23" w:rsidRDefault="00173B23" w:rsidP="005A00AA">
      <w:pPr>
        <w:numPr>
          <w:ilvl w:val="6"/>
          <w:numId w:val="8"/>
        </w:numPr>
        <w:spacing w:line="256" w:lineRule="auto"/>
        <w:ind w:left="284" w:hanging="284"/>
        <w:rPr>
          <w:szCs w:val="28"/>
        </w:rPr>
      </w:pPr>
      <w:r>
        <w:rPr>
          <w:szCs w:val="28"/>
        </w:rPr>
        <w:t>změnu podílu dotace Krajského investičního fondu na celkových nákladech na projekt „Výstavba nové ČOV v obci Přední Výtoň“, příjemce dotace obec Přední Výtoň, a to na 49,47 %;</w:t>
      </w:r>
    </w:p>
    <w:p w14:paraId="0385F7D2" w14:textId="77777777" w:rsidR="00173B23" w:rsidRDefault="00173B23" w:rsidP="005A00AA">
      <w:pPr>
        <w:pStyle w:val="KUJKdoplnek2"/>
        <w:spacing w:line="240" w:lineRule="auto"/>
      </w:pPr>
      <w:r w:rsidRPr="0021676C">
        <w:t>ukládá</w:t>
      </w:r>
    </w:p>
    <w:p w14:paraId="4580ED2C" w14:textId="77777777" w:rsidR="00173B23" w:rsidRPr="005A00AA" w:rsidRDefault="00173B23" w:rsidP="005A00AA">
      <w:pPr>
        <w:pStyle w:val="KUJKPolozka"/>
        <w:rPr>
          <w:b w:val="0"/>
          <w:bCs/>
        </w:rPr>
      </w:pPr>
      <w:r w:rsidRPr="005A00AA">
        <w:rPr>
          <w:b w:val="0"/>
          <w:bCs/>
        </w:rPr>
        <w:t>JUDr. Lukáši Glaserovi, LL.M., řediteli krajského úřadu, zabezpečit veškeré úkony potřebné k realizaci části II. usnesení.</w:t>
      </w:r>
    </w:p>
    <w:p w14:paraId="7E1783D0" w14:textId="77777777" w:rsidR="00173B23" w:rsidRDefault="00173B23" w:rsidP="005A00AA">
      <w:pPr>
        <w:pStyle w:val="KUJKnormal"/>
      </w:pPr>
    </w:p>
    <w:p w14:paraId="6728CE60" w14:textId="77777777" w:rsidR="00173B23" w:rsidRDefault="00173B23" w:rsidP="005A00AA">
      <w:pPr>
        <w:pStyle w:val="KUJKnormal"/>
      </w:pPr>
    </w:p>
    <w:p w14:paraId="238236FB" w14:textId="77777777" w:rsidR="00173B23" w:rsidRPr="005A00AA" w:rsidRDefault="00173B23" w:rsidP="005A00AA">
      <w:pPr>
        <w:pStyle w:val="KUJKnormal"/>
      </w:pPr>
    </w:p>
    <w:p w14:paraId="5584098F" w14:textId="77777777" w:rsidR="00173B23" w:rsidRDefault="00173B23" w:rsidP="00DD5346">
      <w:pPr>
        <w:pStyle w:val="KUJKmezeraDZ"/>
      </w:pPr>
      <w:bookmarkStart w:id="1" w:name="US_DuvodZprava"/>
      <w:bookmarkEnd w:id="1"/>
    </w:p>
    <w:p w14:paraId="456F8CA3" w14:textId="77777777" w:rsidR="00173B23" w:rsidRDefault="00173B23" w:rsidP="00DD5346">
      <w:pPr>
        <w:pStyle w:val="KUJKnadpisDZ"/>
      </w:pPr>
      <w:r>
        <w:t>DŮVODOVÁ ZPRÁVA</w:t>
      </w:r>
    </w:p>
    <w:p w14:paraId="63733350" w14:textId="77777777" w:rsidR="00173B23" w:rsidRPr="009B7B0B" w:rsidRDefault="00173B23" w:rsidP="00DD5346">
      <w:pPr>
        <w:pStyle w:val="KUJKmezeraDZ"/>
      </w:pPr>
    </w:p>
    <w:p w14:paraId="558465B1" w14:textId="77777777" w:rsidR="00173B23" w:rsidRPr="00560A3E" w:rsidRDefault="00173B23" w:rsidP="00560A3E">
      <w:pPr>
        <w:pStyle w:val="KUJKnormal"/>
      </w:pPr>
      <w:r w:rsidRPr="00560A3E">
        <w:t>Do 9. 10. 2025 bylo na krajský úřad doručeno 6 žádostí o změnu smluvních podmínek a jedno odstoupení od smlouvy v rámci poskytnuté dotace z KIF. O změnách v podpořeném projektu je vyhrazeno rozhodnout zastupitelstvu kraje jako schvalovateli dotace.</w:t>
      </w:r>
    </w:p>
    <w:p w14:paraId="533E2B24" w14:textId="77777777" w:rsidR="00173B23" w:rsidRPr="00560A3E" w:rsidRDefault="00173B23" w:rsidP="00560A3E">
      <w:pPr>
        <w:pStyle w:val="KUJKnormal"/>
      </w:pPr>
    </w:p>
    <w:p w14:paraId="1309D6E1" w14:textId="77777777" w:rsidR="00173B23" w:rsidRPr="00560A3E" w:rsidRDefault="00173B23" w:rsidP="00560A3E">
      <w:pPr>
        <w:pStyle w:val="KUJKnormal"/>
      </w:pPr>
      <w:r w:rsidRPr="00560A3E">
        <w:t>Město Jistebnice – „Sportoviště Jistebnice“ (5 mil. Kč), realizace do 31. 10. 2025, podpořeno z KIF 2025</w:t>
      </w:r>
    </w:p>
    <w:p w14:paraId="7B851E32" w14:textId="77777777" w:rsidR="00173B23" w:rsidRPr="00560A3E" w:rsidRDefault="00173B23" w:rsidP="00560A3E">
      <w:pPr>
        <w:pStyle w:val="KUJKnormal"/>
      </w:pPr>
      <w:r w:rsidRPr="00560A3E">
        <w:t>Z důvodu nezískání dotace od NSA žádá obec o prodloužení realizace akce do 31. 12. 2026. Realizace akce byla zahájena přípravnými pracemi na staveništi 17. 3. 2025, dotace bude proinvestována do 31. 12. 2025. Výše dotace se nemění.</w:t>
      </w:r>
    </w:p>
    <w:p w14:paraId="3CE467AA" w14:textId="77777777" w:rsidR="00173B23" w:rsidRPr="00560A3E" w:rsidRDefault="00173B23" w:rsidP="00560A3E">
      <w:pPr>
        <w:pStyle w:val="KUJKnormal"/>
      </w:pPr>
    </w:p>
    <w:p w14:paraId="2169B635" w14:textId="77777777" w:rsidR="00173B23" w:rsidRPr="00560A3E" w:rsidRDefault="00173B23" w:rsidP="00560A3E">
      <w:pPr>
        <w:pStyle w:val="KUJKnormal"/>
      </w:pPr>
      <w:r w:rsidRPr="00560A3E">
        <w:t>Obec Kamenný Újezd – „Přístavba a stavební úpravy ZŠ v Kamenném Újezdě - I. a II. etapa“ (20 mil. Kč), realizace do 31. 10. 2025, podpořeno z KIF 2024</w:t>
      </w:r>
    </w:p>
    <w:p w14:paraId="6F7FD3BC" w14:textId="77777777" w:rsidR="00173B23" w:rsidRPr="00560A3E" w:rsidRDefault="00173B23" w:rsidP="00560A3E">
      <w:pPr>
        <w:pStyle w:val="KUJKnormal"/>
      </w:pPr>
      <w:r w:rsidRPr="00560A3E">
        <w:t>Obec žádá o prodloužení realizace akce do 31. 12. 2025 z důvodu prodloužení termínu dokončení stavby se společností Metrostav DIZ, s.r.o. Dotace byla proinvestována a její výše se nemění.</w:t>
      </w:r>
    </w:p>
    <w:p w14:paraId="15EAD440" w14:textId="77777777" w:rsidR="00173B23" w:rsidRPr="00560A3E" w:rsidRDefault="00173B23" w:rsidP="00560A3E">
      <w:pPr>
        <w:pStyle w:val="KUJKnormal"/>
      </w:pPr>
    </w:p>
    <w:p w14:paraId="6CDD65F3" w14:textId="77777777" w:rsidR="00173B23" w:rsidRPr="00560A3E" w:rsidRDefault="00173B23" w:rsidP="00560A3E">
      <w:pPr>
        <w:pStyle w:val="KUJKnormal"/>
      </w:pPr>
      <w:r w:rsidRPr="00560A3E">
        <w:t>Město Lišov – „Přístavba školní jídelny vč. odborných učeben Lišov“ (5 mil. Kč), realizace do 31. 12. 2025, podpořeno z KIF 2024</w:t>
      </w:r>
    </w:p>
    <w:p w14:paraId="049D1F28" w14:textId="77777777" w:rsidR="00173B23" w:rsidRPr="00560A3E" w:rsidRDefault="00173B23" w:rsidP="00560A3E">
      <w:pPr>
        <w:pStyle w:val="KUJKnormal"/>
      </w:pPr>
      <w:r w:rsidRPr="00560A3E">
        <w:t>Z důvodu vysoutěžení nižší ceny díla, než bylo uvedeno v žádosti o dotaci žádá město o zvýšení podílu kraje na financování akce z 21,67 % na 24,18 %. Výše dotace ani termín ukončení realizace se nemění.</w:t>
      </w:r>
    </w:p>
    <w:p w14:paraId="1AC0E905" w14:textId="77777777" w:rsidR="00173B23" w:rsidRPr="00560A3E" w:rsidRDefault="00173B23" w:rsidP="00560A3E">
      <w:pPr>
        <w:pStyle w:val="KUJKnormal"/>
      </w:pPr>
    </w:p>
    <w:p w14:paraId="75B83416" w14:textId="77777777" w:rsidR="00173B23" w:rsidRPr="00560A3E" w:rsidRDefault="00173B23" w:rsidP="00560A3E">
      <w:pPr>
        <w:pStyle w:val="KUJKnormal"/>
      </w:pPr>
      <w:r w:rsidRPr="00560A3E">
        <w:t>Obec Lužnice – „Lužnice - napojení z vodovodu DSO Hamr v obci Klec“ (5 mil. Kč), realizace do 31. 7. 2025, podpořeno z KIF 2024</w:t>
      </w:r>
    </w:p>
    <w:p w14:paraId="36B336F0" w14:textId="77777777" w:rsidR="00173B23" w:rsidRPr="00560A3E" w:rsidRDefault="00173B23" w:rsidP="00560A3E">
      <w:pPr>
        <w:pStyle w:val="KUJKnormal"/>
      </w:pPr>
      <w:r w:rsidRPr="00560A3E">
        <w:t xml:space="preserve">Z důvodu dotčení pozemku parc. č. 235/1 v k.ú. Klec a vydání povolení ke změně záměru stavby před dokončením k 8. 9. 2025 žádá obec o změnu termínu ukončení realizace akce do 31. 12. 2025. Dotace byla proinvestována. Výše dotace se nemění. </w:t>
      </w:r>
    </w:p>
    <w:p w14:paraId="144F7446" w14:textId="77777777" w:rsidR="00173B23" w:rsidRPr="00560A3E" w:rsidRDefault="00173B23" w:rsidP="00560A3E">
      <w:pPr>
        <w:pStyle w:val="KUJKnormal"/>
      </w:pPr>
    </w:p>
    <w:p w14:paraId="472C6829" w14:textId="77777777" w:rsidR="00173B23" w:rsidRPr="00560A3E" w:rsidRDefault="00173B23" w:rsidP="00560A3E">
      <w:pPr>
        <w:pStyle w:val="KUJKnormal"/>
      </w:pPr>
      <w:r w:rsidRPr="00560A3E">
        <w:t>Město Prachatice – „Rekonstrukce objektů na vrcholu Libína“ (7 mil. Kč), realizace do 31. 8. 2025, podpořeno z KIF 2025</w:t>
      </w:r>
    </w:p>
    <w:p w14:paraId="0DA4D8B8" w14:textId="77777777" w:rsidR="00173B23" w:rsidRPr="00560A3E" w:rsidRDefault="00173B23" w:rsidP="00560A3E">
      <w:pPr>
        <w:pStyle w:val="KUJKnormal"/>
      </w:pPr>
      <w:r w:rsidRPr="00560A3E">
        <w:t>Z důvodu uzavření nájemní smlouvy se soukromým subjektem na provozování zrekonstruované chaty došlo k uplatnění odpočtu DPH. Město žádá o zvýšení podílu kraje na financování projektu z 28,72 % na 32,08 %. Realizace akce byla ukončena 10. 7. 2025 a závěrečná zpráva byla na krajský úřad doručena 11. 8. 2025. Výše dotace ani termín ukončení realizace se nemění.</w:t>
      </w:r>
    </w:p>
    <w:p w14:paraId="081ACCEF" w14:textId="77777777" w:rsidR="00173B23" w:rsidRPr="00560A3E" w:rsidRDefault="00173B23" w:rsidP="00560A3E">
      <w:pPr>
        <w:pStyle w:val="KUJKnormal"/>
      </w:pPr>
    </w:p>
    <w:p w14:paraId="0734A83F" w14:textId="77777777" w:rsidR="00173B23" w:rsidRPr="00560A3E" w:rsidRDefault="00173B23" w:rsidP="00560A3E">
      <w:pPr>
        <w:pStyle w:val="KUJKnormal"/>
      </w:pPr>
      <w:r w:rsidRPr="00560A3E">
        <w:t>Obec Přední Výtoň - „Výstavba nové ČOV v obci Přední Výtoň“ (16 mil. Kč), realizace do 31. 3. 2027, podpořeno z KIF 2025</w:t>
      </w:r>
    </w:p>
    <w:p w14:paraId="0A272DF1" w14:textId="77777777" w:rsidR="00173B23" w:rsidRPr="00560A3E" w:rsidRDefault="00173B23" w:rsidP="00560A3E">
      <w:pPr>
        <w:pStyle w:val="KUJKnormal"/>
      </w:pPr>
      <w:r w:rsidRPr="00560A3E">
        <w:t>Z důvodu, že přípravné a technické fáze projektu (včetně výběrového řízení, přípravy smluv, zajištění stavebního povolení apod.) trvaly déle, než bylo původně předpokládáno, žádá obec o užití dotace do </w:t>
      </w:r>
      <w:r>
        <w:t xml:space="preserve">31. 12. 2026. Po konzultaci s obcí je navrhováno prodloužit užití dotace do </w:t>
      </w:r>
      <w:r w:rsidRPr="00560A3E">
        <w:t>3</w:t>
      </w:r>
      <w:r>
        <w:t>0</w:t>
      </w:r>
      <w:r w:rsidRPr="00560A3E">
        <w:t>. </w:t>
      </w:r>
      <w:r>
        <w:t>6</w:t>
      </w:r>
      <w:r w:rsidRPr="00560A3E">
        <w:t>. 2026. Zároveň obec žádá o zvýšení podílu kraje na financování projektu z 36,36 % na 49,47 % z důvodu vysoutěžení díla za</w:t>
      </w:r>
      <w:r>
        <w:t> </w:t>
      </w:r>
      <w:r w:rsidRPr="00560A3E">
        <w:t>nižší cenu než projektovou, která byla avizována v žádosti o poskytnutí dotace. Realizace akce byla zahájena předáním staveniště 8. 8. 2025. Výše dotace se nemění.</w:t>
      </w:r>
    </w:p>
    <w:p w14:paraId="1C1A1ABE" w14:textId="77777777" w:rsidR="00173B23" w:rsidRPr="00560A3E" w:rsidRDefault="00173B23" w:rsidP="00560A3E">
      <w:pPr>
        <w:pStyle w:val="KUJKnormal"/>
      </w:pPr>
    </w:p>
    <w:p w14:paraId="3080BA99" w14:textId="77777777" w:rsidR="00173B23" w:rsidRPr="00560A3E" w:rsidRDefault="00173B23" w:rsidP="00560A3E">
      <w:pPr>
        <w:pStyle w:val="KUJKnormal"/>
      </w:pPr>
      <w:r w:rsidRPr="00560A3E">
        <w:t>Obec Roudné - „Přístavba mateřské školy Roudné“ (5 mil. Kč), realizace do 30. 9. 2026, podpořeno z KIF 2025</w:t>
      </w:r>
    </w:p>
    <w:p w14:paraId="558355AC" w14:textId="77777777" w:rsidR="00173B23" w:rsidRPr="00560A3E" w:rsidRDefault="00173B23" w:rsidP="00560A3E">
      <w:pPr>
        <w:pStyle w:val="KUJKnormal"/>
      </w:pPr>
      <w:r w:rsidRPr="00560A3E">
        <w:t>Obec odstupuje od smlouvy o poskytnutí dotace z důvodu zrušení zadávacího řízení na veřejnou zakázku. Zastupitelstvo obce neschválilo výběr dodavatele, protože v rámci zadávacího řízení byla podána pouze jedna nabídka.</w:t>
      </w:r>
    </w:p>
    <w:p w14:paraId="2A7A9C60" w14:textId="77777777" w:rsidR="00173B23" w:rsidRPr="00560A3E" w:rsidRDefault="00173B23" w:rsidP="00560A3E">
      <w:pPr>
        <w:pStyle w:val="KUJKnormal"/>
      </w:pPr>
    </w:p>
    <w:p w14:paraId="3CCDD023" w14:textId="77777777" w:rsidR="00173B23" w:rsidRPr="00560A3E" w:rsidRDefault="00173B23" w:rsidP="00560A3E">
      <w:pPr>
        <w:pStyle w:val="KUJKnormal"/>
      </w:pPr>
      <w:r w:rsidRPr="00560A3E">
        <w:t xml:space="preserve">Všechny výše uvedené žádosti a oznámení jsou součástí příloh materiálu. </w:t>
      </w:r>
    </w:p>
    <w:p w14:paraId="3EB6B092" w14:textId="77777777" w:rsidR="00173B23" w:rsidRPr="00560A3E" w:rsidRDefault="00173B23" w:rsidP="00560A3E">
      <w:pPr>
        <w:pStyle w:val="KUJKnormal"/>
      </w:pPr>
      <w:r w:rsidRPr="00560A3E">
        <w:t xml:space="preserve">V případě schválení v zastupitelstvu kraje budou s žadateli uzavřeny dodatky smluv. Městu Prachatice a obci Lužnice s ohledem na termín ukončení projektu, bude pouze oznámeno, že nedodržení původních podmínek smlouvy nebude považováno za porušení dotačních podmínek a rozpočtové kázně. </w:t>
      </w:r>
    </w:p>
    <w:p w14:paraId="01A0B36D" w14:textId="77777777" w:rsidR="00173B23" w:rsidRPr="00560A3E" w:rsidRDefault="00173B23" w:rsidP="00560A3E">
      <w:pPr>
        <w:pStyle w:val="KUJKnormal"/>
      </w:pPr>
    </w:p>
    <w:p w14:paraId="0D0FFCAC" w14:textId="77777777" w:rsidR="00173B23" w:rsidRPr="00560A3E" w:rsidRDefault="00173B23" w:rsidP="00560A3E">
      <w:pPr>
        <w:pStyle w:val="KUJKnormal"/>
      </w:pPr>
      <w:r w:rsidRPr="00560A3E">
        <w:t>Finanční nároky a krytí: návrh nemá dopad do rozpočtu kraje</w:t>
      </w:r>
    </w:p>
    <w:p w14:paraId="395CFC12" w14:textId="77777777" w:rsidR="00173B23" w:rsidRPr="00560A3E" w:rsidRDefault="00173B23" w:rsidP="00560A3E">
      <w:pPr>
        <w:pStyle w:val="KUJKnormal"/>
      </w:pPr>
    </w:p>
    <w:p w14:paraId="3F3F1C9D" w14:textId="77777777" w:rsidR="00173B23" w:rsidRPr="00560A3E" w:rsidRDefault="00173B23" w:rsidP="00560A3E">
      <w:pPr>
        <w:pStyle w:val="KUJKnormal"/>
      </w:pPr>
      <w:r w:rsidRPr="00560A3E">
        <w:t>Vyjádření správce rozpočtu: předkladatel je centrálním správcem rozpočtu</w:t>
      </w:r>
    </w:p>
    <w:p w14:paraId="73397B90" w14:textId="77777777" w:rsidR="00173B23" w:rsidRPr="00560A3E" w:rsidRDefault="00173B23" w:rsidP="00560A3E">
      <w:pPr>
        <w:pStyle w:val="KUJKnormal"/>
      </w:pPr>
    </w:p>
    <w:p w14:paraId="7F463CEB" w14:textId="77777777" w:rsidR="00173B23" w:rsidRPr="00560A3E" w:rsidRDefault="00173B23" w:rsidP="00560A3E">
      <w:pPr>
        <w:pStyle w:val="KUJKnormal"/>
      </w:pPr>
      <w:r w:rsidRPr="00560A3E">
        <w:t>Návrh projednán (stanoviska): návrh byl doporučen ke schválení radou kraje na jednání dne 23. 10. 2025 usnesením č. 1149/2025/RK-25.</w:t>
      </w:r>
    </w:p>
    <w:p w14:paraId="449BFC15" w14:textId="77777777" w:rsidR="00173B23" w:rsidRPr="00560A3E" w:rsidRDefault="00173B23" w:rsidP="00560A3E">
      <w:pPr>
        <w:pStyle w:val="KUJKnormal"/>
      </w:pPr>
    </w:p>
    <w:p w14:paraId="2F227D15" w14:textId="77777777" w:rsidR="00173B23" w:rsidRPr="007939A8" w:rsidRDefault="00173B23" w:rsidP="00A82514">
      <w:pPr>
        <w:pStyle w:val="KUJKtucny"/>
      </w:pPr>
      <w:r w:rsidRPr="007939A8">
        <w:t>PŘÍLOHY:</w:t>
      </w:r>
    </w:p>
    <w:p w14:paraId="59256518" w14:textId="77777777" w:rsidR="00173B23" w:rsidRPr="00B52AA9" w:rsidRDefault="00173B23" w:rsidP="004723C2">
      <w:pPr>
        <w:pStyle w:val="KUJKcislovany"/>
        <w:spacing w:line="240" w:lineRule="auto"/>
      </w:pPr>
      <w:r>
        <w:t>Žádost Jistebnice</w:t>
      </w:r>
      <w:r w:rsidRPr="0081756D">
        <w:t xml:space="preserve"> (</w:t>
      </w:r>
      <w:r>
        <w:t>Jistebnice.pdf</w:t>
      </w:r>
      <w:r w:rsidRPr="0081756D">
        <w:t>)</w:t>
      </w:r>
    </w:p>
    <w:p w14:paraId="0AA43B17" w14:textId="77777777" w:rsidR="00173B23" w:rsidRPr="00B52AA9" w:rsidRDefault="00173B23" w:rsidP="004723C2">
      <w:pPr>
        <w:pStyle w:val="KUJKcislovany"/>
        <w:spacing w:line="240" w:lineRule="auto"/>
      </w:pPr>
      <w:r>
        <w:t>Žádost Kamenný Újezd</w:t>
      </w:r>
      <w:r w:rsidRPr="0081756D">
        <w:t xml:space="preserve"> (</w:t>
      </w:r>
      <w:r>
        <w:t>Kamenný Újezd.pdf</w:t>
      </w:r>
      <w:r w:rsidRPr="0081756D">
        <w:t>)</w:t>
      </w:r>
    </w:p>
    <w:p w14:paraId="597B8E03" w14:textId="77777777" w:rsidR="00173B23" w:rsidRPr="00B52AA9" w:rsidRDefault="00173B23" w:rsidP="004723C2">
      <w:pPr>
        <w:pStyle w:val="KUJKcislovany"/>
        <w:spacing w:line="240" w:lineRule="auto"/>
      </w:pPr>
      <w:r>
        <w:t>Žádost Lišov</w:t>
      </w:r>
      <w:r w:rsidRPr="0081756D">
        <w:t xml:space="preserve"> (</w:t>
      </w:r>
      <w:r>
        <w:t>Lišov.pdf</w:t>
      </w:r>
      <w:r w:rsidRPr="0081756D">
        <w:t>)</w:t>
      </w:r>
    </w:p>
    <w:p w14:paraId="7403ECD1" w14:textId="77777777" w:rsidR="00173B23" w:rsidRPr="00B52AA9" w:rsidRDefault="00173B23" w:rsidP="004723C2">
      <w:pPr>
        <w:pStyle w:val="KUJKcislovany"/>
        <w:spacing w:line="240" w:lineRule="auto"/>
      </w:pPr>
      <w:r>
        <w:t>Žádost Lužnice</w:t>
      </w:r>
      <w:r w:rsidRPr="0081756D">
        <w:t xml:space="preserve"> (</w:t>
      </w:r>
      <w:r>
        <w:t>Lužnice.pdf</w:t>
      </w:r>
      <w:r w:rsidRPr="0081756D">
        <w:t>)</w:t>
      </w:r>
    </w:p>
    <w:p w14:paraId="55A10510" w14:textId="77777777" w:rsidR="00173B23" w:rsidRPr="00B52AA9" w:rsidRDefault="00173B23" w:rsidP="004723C2">
      <w:pPr>
        <w:pStyle w:val="KUJKcislovany"/>
        <w:spacing w:line="240" w:lineRule="auto"/>
      </w:pPr>
      <w:r>
        <w:t>Žádost Prachatice</w:t>
      </w:r>
      <w:r w:rsidRPr="0081756D">
        <w:t xml:space="preserve"> (</w:t>
      </w:r>
      <w:r>
        <w:t>Prachatice.pdf</w:t>
      </w:r>
      <w:r w:rsidRPr="0081756D">
        <w:t>)</w:t>
      </w:r>
    </w:p>
    <w:p w14:paraId="1D4C0976" w14:textId="77777777" w:rsidR="00173B23" w:rsidRPr="00B52AA9" w:rsidRDefault="00173B23" w:rsidP="004723C2">
      <w:pPr>
        <w:pStyle w:val="KUJKcislovany"/>
        <w:spacing w:line="240" w:lineRule="auto"/>
      </w:pPr>
      <w:r>
        <w:t>Žádost Přední Výtoň</w:t>
      </w:r>
      <w:r w:rsidRPr="0081756D">
        <w:t xml:space="preserve"> (</w:t>
      </w:r>
      <w:r>
        <w:t>Přední Výtoň.pdf</w:t>
      </w:r>
      <w:r w:rsidRPr="0081756D">
        <w:t>)</w:t>
      </w:r>
    </w:p>
    <w:p w14:paraId="0913B4C2" w14:textId="77777777" w:rsidR="00173B23" w:rsidRPr="00B52AA9" w:rsidRDefault="00173B23" w:rsidP="004723C2">
      <w:pPr>
        <w:pStyle w:val="KUJKcislovany"/>
        <w:spacing w:line="240" w:lineRule="auto"/>
      </w:pPr>
      <w:r>
        <w:t>Informace Roudné</w:t>
      </w:r>
      <w:r w:rsidRPr="0081756D">
        <w:t xml:space="preserve"> (</w:t>
      </w:r>
      <w:r>
        <w:t>Roudné.pdf</w:t>
      </w:r>
      <w:r w:rsidRPr="0081756D">
        <w:t>)</w:t>
      </w:r>
    </w:p>
    <w:p w14:paraId="540A357E" w14:textId="77777777" w:rsidR="00173B23" w:rsidRDefault="00173B23" w:rsidP="00A82514">
      <w:pPr>
        <w:pStyle w:val="KUJKnormal"/>
      </w:pPr>
    </w:p>
    <w:p w14:paraId="26B2F366" w14:textId="77777777" w:rsidR="00173B23" w:rsidRDefault="00173B23" w:rsidP="00A82514">
      <w:pPr>
        <w:pStyle w:val="KUJKnormal"/>
      </w:pPr>
    </w:p>
    <w:p w14:paraId="3A30549D" w14:textId="77777777" w:rsidR="00173B23" w:rsidRPr="00560A3E" w:rsidRDefault="00173B23" w:rsidP="00560A3E">
      <w:pPr>
        <w:rPr>
          <w:b/>
          <w:szCs w:val="28"/>
        </w:rPr>
      </w:pPr>
      <w:r w:rsidRPr="00560A3E">
        <w:rPr>
          <w:b/>
          <w:szCs w:val="28"/>
        </w:rPr>
        <w:t>Zodpovídá</w:t>
      </w:r>
      <w:r w:rsidRPr="00560A3E">
        <w:rPr>
          <w:b/>
          <w:bCs/>
          <w:szCs w:val="28"/>
        </w:rPr>
        <w:t xml:space="preserve">: </w:t>
      </w:r>
      <w:r w:rsidRPr="00560A3E">
        <w:rPr>
          <w:szCs w:val="28"/>
        </w:rPr>
        <w:t>Ing. Petr Salva, DiS., vedoucí OEKO</w:t>
      </w:r>
    </w:p>
    <w:p w14:paraId="6B2AEC97" w14:textId="77777777" w:rsidR="00173B23" w:rsidRPr="00560A3E" w:rsidRDefault="00173B23" w:rsidP="00560A3E">
      <w:pPr>
        <w:rPr>
          <w:b/>
          <w:szCs w:val="28"/>
        </w:rPr>
      </w:pPr>
    </w:p>
    <w:p w14:paraId="68C349B9" w14:textId="77777777" w:rsidR="00173B23" w:rsidRPr="00560A3E" w:rsidRDefault="00173B23" w:rsidP="00560A3E">
      <w:pPr>
        <w:rPr>
          <w:b/>
          <w:szCs w:val="28"/>
        </w:rPr>
      </w:pPr>
      <w:r w:rsidRPr="00560A3E">
        <w:rPr>
          <w:b/>
          <w:szCs w:val="28"/>
        </w:rPr>
        <w:t xml:space="preserve">Termín kontroly: </w:t>
      </w:r>
      <w:r w:rsidRPr="00560A3E">
        <w:rPr>
          <w:bCs/>
          <w:szCs w:val="28"/>
        </w:rPr>
        <w:t>18. 12. 2025</w:t>
      </w:r>
    </w:p>
    <w:p w14:paraId="26F03B90" w14:textId="77777777" w:rsidR="00173B23" w:rsidRPr="00560A3E" w:rsidRDefault="00173B23" w:rsidP="00560A3E">
      <w:pPr>
        <w:rPr>
          <w:b/>
          <w:szCs w:val="28"/>
        </w:rPr>
      </w:pPr>
      <w:r w:rsidRPr="00560A3E">
        <w:rPr>
          <w:b/>
          <w:szCs w:val="28"/>
        </w:rPr>
        <w:t xml:space="preserve">Termín splnění: </w:t>
      </w:r>
      <w:r w:rsidRPr="00560A3E">
        <w:rPr>
          <w:bCs/>
          <w:szCs w:val="28"/>
        </w:rPr>
        <w:t>18. 12. 2025</w:t>
      </w:r>
    </w:p>
    <w:p w14:paraId="6929D8BB" w14:textId="77777777" w:rsidR="00173B23" w:rsidRPr="00BB6565" w:rsidRDefault="00173B2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0272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0272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E098" w14:textId="77777777" w:rsidR="00173B23" w:rsidRDefault="00173B23" w:rsidP="00173B23">
    <w:r>
      <w:rPr>
        <w:noProof/>
      </w:rPr>
      <w:pict w14:anchorId="60513E5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98618F3" w14:textId="77777777" w:rsidR="00173B23" w:rsidRPr="00D405BE" w:rsidRDefault="00173B23" w:rsidP="00173B2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87802DD" w14:textId="77777777" w:rsidR="00173B23" w:rsidRPr="00D405BE" w:rsidRDefault="00173B23" w:rsidP="00173B2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2411B2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6BADB90">
        <v:rect id="_x0000_i1026" style="width:481.9pt;height:2pt" o:hralign="center" o:hrstd="t" o:hrnoshade="t" o:hr="t" fillcolor="black" stroked="f"/>
      </w:pict>
    </w:r>
  </w:p>
  <w:p w14:paraId="4E6E3752" w14:textId="77777777" w:rsidR="00173B23" w:rsidRPr="00173B23" w:rsidRDefault="00173B23" w:rsidP="00173B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3B23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04B8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27B92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2025-11-10T11:30:00Z</dcterms:created>
  <dcterms:modified xsi:type="dcterms:W3CDTF">2025-11-10T11:30:00Z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6924545</vt:i4>
  </property>
  <property fmtid="{D5CDD505-2E9C-101B-9397-08002B2CF9AE}" pid="5" name="UlozitJako">
    <vt:lpwstr>C:\Users\mrazkova\AppData\Local\Temp\iU64472596\Zastupitelstvo\2025-11-06\Navrhy\329-ZK-25.</vt:lpwstr>
  </property>
  <property fmtid="{D5CDD505-2E9C-101B-9397-08002B2CF9AE}" pid="6" name="Zpracovat">
    <vt:bool>false</vt:bool>
  </property>
</Properties>
</file>