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A7B4F" w14:paraId="0C1899EA" w14:textId="77777777" w:rsidTr="00AA4F46">
        <w:trPr>
          <w:trHeight w:hRule="exact" w:val="397"/>
        </w:trPr>
        <w:tc>
          <w:tcPr>
            <w:tcW w:w="2376" w:type="dxa"/>
            <w:hideMark/>
          </w:tcPr>
          <w:p w14:paraId="5F51A853" w14:textId="77777777" w:rsidR="002A7B4F" w:rsidRDefault="002A7B4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B37129" w14:textId="77777777" w:rsidR="002A7B4F" w:rsidRDefault="002A7B4F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31091926" w14:textId="77777777" w:rsidR="002A7B4F" w:rsidRDefault="002A7B4F" w:rsidP="00970720">
            <w:pPr>
              <w:pStyle w:val="KUJKtucny"/>
            </w:pPr>
            <w:r>
              <w:t xml:space="preserve">Bod programu: </w:t>
            </w:r>
            <w:r w:rsidRPr="00E52345"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451685D2" w14:textId="77777777" w:rsidR="002A7B4F" w:rsidRPr="0056198F" w:rsidRDefault="002A7B4F" w:rsidP="00E52345">
            <w:pPr>
              <w:pStyle w:val="KUJKnormal"/>
              <w:rPr>
                <w:b/>
                <w:bCs/>
                <w:sz w:val="28"/>
              </w:rPr>
            </w:pPr>
          </w:p>
        </w:tc>
      </w:tr>
      <w:tr w:rsidR="002A7B4F" w14:paraId="3CA2AA4E" w14:textId="77777777" w:rsidTr="00AA4F46">
        <w:trPr>
          <w:cantSplit/>
          <w:trHeight w:hRule="exact" w:val="397"/>
        </w:trPr>
        <w:tc>
          <w:tcPr>
            <w:tcW w:w="2376" w:type="dxa"/>
            <w:hideMark/>
          </w:tcPr>
          <w:p w14:paraId="26D56A92" w14:textId="77777777" w:rsidR="002A7B4F" w:rsidRDefault="002A7B4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661E3B" w14:textId="77777777" w:rsidR="002A7B4F" w:rsidRDefault="002A7B4F" w:rsidP="00970720">
            <w:pPr>
              <w:pStyle w:val="KUJKnormal"/>
            </w:pPr>
            <w:r>
              <w:t>323/ZK/25</w:t>
            </w:r>
          </w:p>
        </w:tc>
      </w:tr>
      <w:tr w:rsidR="002A7B4F" w14:paraId="5403CB0B" w14:textId="77777777" w:rsidTr="00AA4F46">
        <w:trPr>
          <w:trHeight w:val="397"/>
        </w:trPr>
        <w:tc>
          <w:tcPr>
            <w:tcW w:w="2376" w:type="dxa"/>
          </w:tcPr>
          <w:p w14:paraId="476C4941" w14:textId="77777777" w:rsidR="002A7B4F" w:rsidRDefault="002A7B4F" w:rsidP="00970720"/>
          <w:p w14:paraId="20431111" w14:textId="77777777" w:rsidR="002A7B4F" w:rsidRDefault="002A7B4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F27378" w14:textId="77777777" w:rsidR="002A7B4F" w:rsidRDefault="002A7B4F" w:rsidP="00970720"/>
          <w:p w14:paraId="3B44A892" w14:textId="77777777" w:rsidR="002A7B4F" w:rsidRDefault="002A7B4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Litvínovice</w:t>
            </w:r>
          </w:p>
        </w:tc>
      </w:tr>
    </w:tbl>
    <w:p w14:paraId="30915551" w14:textId="77777777" w:rsidR="002A7B4F" w:rsidRDefault="002A7B4F" w:rsidP="00AA4F46">
      <w:pPr>
        <w:pStyle w:val="KUJKnormal"/>
        <w:rPr>
          <w:b/>
          <w:bCs/>
        </w:rPr>
      </w:pPr>
      <w:r>
        <w:rPr>
          <w:b/>
          <w:bCs/>
        </w:rPr>
        <w:pict w14:anchorId="0819C2C5">
          <v:rect id="_x0000_i1029" style="width:453.6pt;height:1.5pt" o:hralign="center" o:hrstd="t" o:hrnoshade="t" o:hr="t" fillcolor="black" stroked="f"/>
        </w:pict>
      </w:r>
    </w:p>
    <w:p w14:paraId="5282C29E" w14:textId="77777777" w:rsidR="002A7B4F" w:rsidRDefault="002A7B4F" w:rsidP="00AA4F46">
      <w:pPr>
        <w:pStyle w:val="KUJKnormal"/>
      </w:pPr>
    </w:p>
    <w:p w14:paraId="7D70F818" w14:textId="77777777" w:rsidR="002A7B4F" w:rsidRDefault="002A7B4F" w:rsidP="00AA4F4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A7B4F" w14:paraId="5692195A" w14:textId="77777777" w:rsidTr="002559B8">
        <w:trPr>
          <w:trHeight w:val="397"/>
        </w:trPr>
        <w:tc>
          <w:tcPr>
            <w:tcW w:w="2350" w:type="dxa"/>
            <w:hideMark/>
          </w:tcPr>
          <w:p w14:paraId="71EAA29B" w14:textId="77777777" w:rsidR="002A7B4F" w:rsidRDefault="002A7B4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16D181B" w14:textId="77777777" w:rsidR="002A7B4F" w:rsidRDefault="002A7B4F" w:rsidP="002559B8">
            <w:pPr>
              <w:pStyle w:val="KUJKnormal"/>
            </w:pPr>
            <w:r>
              <w:t>doc. Ing. Lucie Kozlová, Ph.D.</w:t>
            </w:r>
          </w:p>
          <w:p w14:paraId="6142B121" w14:textId="77777777" w:rsidR="002A7B4F" w:rsidRDefault="002A7B4F" w:rsidP="002559B8"/>
        </w:tc>
      </w:tr>
      <w:tr w:rsidR="002A7B4F" w14:paraId="287DC35C" w14:textId="77777777" w:rsidTr="002559B8">
        <w:trPr>
          <w:trHeight w:val="397"/>
        </w:trPr>
        <w:tc>
          <w:tcPr>
            <w:tcW w:w="2350" w:type="dxa"/>
          </w:tcPr>
          <w:p w14:paraId="3DE36DC8" w14:textId="77777777" w:rsidR="002A7B4F" w:rsidRDefault="002A7B4F" w:rsidP="002559B8">
            <w:pPr>
              <w:pStyle w:val="KUJKtucny"/>
            </w:pPr>
            <w:r>
              <w:t>Zpracoval:</w:t>
            </w:r>
          </w:p>
          <w:p w14:paraId="58F7748F" w14:textId="77777777" w:rsidR="002A7B4F" w:rsidRDefault="002A7B4F" w:rsidP="002559B8"/>
        </w:tc>
        <w:tc>
          <w:tcPr>
            <w:tcW w:w="6862" w:type="dxa"/>
            <w:hideMark/>
          </w:tcPr>
          <w:p w14:paraId="283F8929" w14:textId="77777777" w:rsidR="002A7B4F" w:rsidRDefault="002A7B4F" w:rsidP="002559B8">
            <w:pPr>
              <w:pStyle w:val="KUJKnormal"/>
            </w:pPr>
            <w:r>
              <w:t>ODSH</w:t>
            </w:r>
          </w:p>
        </w:tc>
      </w:tr>
      <w:tr w:rsidR="002A7B4F" w14:paraId="1D1D8A57" w14:textId="77777777" w:rsidTr="002559B8">
        <w:trPr>
          <w:trHeight w:val="397"/>
        </w:trPr>
        <w:tc>
          <w:tcPr>
            <w:tcW w:w="2350" w:type="dxa"/>
          </w:tcPr>
          <w:p w14:paraId="7BBC759D" w14:textId="77777777" w:rsidR="002A7B4F" w:rsidRPr="009715F9" w:rsidRDefault="002A7B4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F8F609" w14:textId="77777777" w:rsidR="002A7B4F" w:rsidRDefault="002A7B4F" w:rsidP="002559B8"/>
        </w:tc>
        <w:tc>
          <w:tcPr>
            <w:tcW w:w="6862" w:type="dxa"/>
            <w:hideMark/>
          </w:tcPr>
          <w:p w14:paraId="75035D41" w14:textId="77777777" w:rsidR="002A7B4F" w:rsidRDefault="002A7B4F" w:rsidP="002559B8">
            <w:pPr>
              <w:pStyle w:val="KUJKnormal"/>
            </w:pPr>
            <w:r>
              <w:t>JUDr. Andrea Tetourová</w:t>
            </w:r>
          </w:p>
        </w:tc>
      </w:tr>
    </w:tbl>
    <w:p w14:paraId="1150EBAC" w14:textId="77777777" w:rsidR="002A7B4F" w:rsidRDefault="002A7B4F" w:rsidP="00AA4F46">
      <w:pPr>
        <w:pStyle w:val="KUJKnormal"/>
      </w:pPr>
    </w:p>
    <w:p w14:paraId="686DE492" w14:textId="77777777" w:rsidR="002A7B4F" w:rsidRPr="0052161F" w:rsidRDefault="002A7B4F" w:rsidP="00AA4F46">
      <w:pPr>
        <w:pStyle w:val="KUJKtucny"/>
      </w:pPr>
      <w:r w:rsidRPr="0052161F">
        <w:t>NÁVRH USNESENÍ</w:t>
      </w:r>
    </w:p>
    <w:p w14:paraId="5AE6B2FE" w14:textId="77777777" w:rsidR="002A7B4F" w:rsidRDefault="002A7B4F" w:rsidP="00AA4F4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F6DA113" w14:textId="77777777" w:rsidR="002A7B4F" w:rsidRPr="00841DFC" w:rsidRDefault="002A7B4F" w:rsidP="00AA4F46">
      <w:pPr>
        <w:pStyle w:val="KUJKPolozka"/>
        <w:spacing w:line="240" w:lineRule="auto"/>
      </w:pPr>
      <w:r w:rsidRPr="00841DFC">
        <w:t>Zastupitelstvo Jihočeského kraje</w:t>
      </w:r>
    </w:p>
    <w:p w14:paraId="0BC937D6" w14:textId="77777777" w:rsidR="002A7B4F" w:rsidRPr="00E10FE7" w:rsidRDefault="002A7B4F" w:rsidP="00ED084C">
      <w:pPr>
        <w:pStyle w:val="KUJKdoplnek2"/>
        <w:spacing w:line="240" w:lineRule="auto"/>
      </w:pPr>
      <w:r w:rsidRPr="00AF7BAE">
        <w:t>schvaluje</w:t>
      </w:r>
    </w:p>
    <w:p w14:paraId="416FCFBA" w14:textId="00843B3B" w:rsidR="002A7B4F" w:rsidRPr="00ED084C" w:rsidRDefault="002A7B4F" w:rsidP="00ED084C">
      <w:pPr>
        <w:pStyle w:val="KUJKnormal"/>
      </w:pPr>
      <w:r>
        <w:t xml:space="preserve">koupi </w:t>
      </w:r>
      <w:r w:rsidRPr="00ED084C">
        <w:t>pozemkových parcel katastru nemovitostí č. 922/8 o výměře 761 m</w:t>
      </w:r>
      <w:r w:rsidRPr="00ED084C">
        <w:rPr>
          <w:vertAlign w:val="superscript"/>
        </w:rPr>
        <w:t>2</w:t>
      </w:r>
      <w:r w:rsidRPr="00ED084C">
        <w:t>, orná půda a č. 922/11 o</w:t>
      </w:r>
      <w:r>
        <w:t> </w:t>
      </w:r>
      <w:r w:rsidRPr="00ED084C">
        <w:t>výměře 202 m</w:t>
      </w:r>
      <w:r w:rsidRPr="00ED084C">
        <w:rPr>
          <w:vertAlign w:val="superscript"/>
        </w:rPr>
        <w:t>2</w:t>
      </w:r>
      <w:r w:rsidRPr="00ED084C">
        <w:t>, orná půda, oddělených na základě geometrického plánu č. 2677 – 18/2025 ze dne 7.</w:t>
      </w:r>
      <w:r>
        <w:t> </w:t>
      </w:r>
      <w:r w:rsidRPr="00ED084C">
        <w:t>5. 2025 z pozemkové parcely katastru nemovitostí č. 922/5, orná půda, která je zapsána u</w:t>
      </w:r>
      <w:r>
        <w:t> </w:t>
      </w:r>
      <w:r w:rsidRPr="00ED084C">
        <w:t>Katastrálního úřadu pro Jihočeský kraj, Katastrální pracoviště České Budějovice v katastru nemovitostí na listu vlastnictví č. 38 pro obec a k. ú. Litvínovice, pozemkové parcely katastru nemovitostí č. 923/23 o výměře 195 m</w:t>
      </w:r>
      <w:r w:rsidRPr="00ED084C">
        <w:rPr>
          <w:vertAlign w:val="superscript"/>
        </w:rPr>
        <w:t>2</w:t>
      </w:r>
      <w:r w:rsidRPr="00ED084C">
        <w:t>, orná půda, oddělené na základě geometrického plánu č. 2677 – 18/2025 ze</w:t>
      </w:r>
      <w:r>
        <w:t> </w:t>
      </w:r>
      <w:r w:rsidRPr="00ED084C">
        <w:t>dne 7. 5. 2025 z pozemkové parcely katastru nemovitostí č. 923/3, orná půda, která je zapsána u</w:t>
      </w:r>
      <w:r>
        <w:t> </w:t>
      </w:r>
      <w:r w:rsidRPr="00ED084C">
        <w:t>Katastrálního úřadu pro Jihočeský kraj, Katastrální pracoviště České Budějovice v katastru nemovitostí na listu vlastnictví č. 38 pro obec a k. ú. Litvínovice a pozemkových parcel katastru nemovitostí č. 946/4 o výměře 12 m</w:t>
      </w:r>
      <w:r w:rsidRPr="00ED084C">
        <w:rPr>
          <w:vertAlign w:val="superscript"/>
        </w:rPr>
        <w:t>2</w:t>
      </w:r>
      <w:r w:rsidRPr="00ED084C">
        <w:t>, orná půda a č. 946/32 o výměře 29 m</w:t>
      </w:r>
      <w:r w:rsidRPr="00ED084C">
        <w:rPr>
          <w:vertAlign w:val="superscript"/>
        </w:rPr>
        <w:t>2</w:t>
      </w:r>
      <w:r w:rsidRPr="00ED084C">
        <w:t>, orná půda, oddělených na</w:t>
      </w:r>
      <w:r>
        <w:t> </w:t>
      </w:r>
      <w:r w:rsidRPr="00ED084C">
        <w:t xml:space="preserve">základě geometrického plánu č. 2677 – 18/2025 ze dne 7. 5. 2025 z pozemkové parcely katastru nemovitostí č. 946/4, orná půda, která je zapsána u Katastrálního úřadu pro Jihočeský kraj, Katastrální pracoviště České Budějovice v katastru nemovitostí na listu vlastnictví č. 38 pro obec a k. ú. Litvínovice za kupní cenu 140 580,- Kč a náklady spojené s prodejem nemovitostí od </w:t>
      </w:r>
      <w:r w:rsidRPr="002A7B4F">
        <w:rPr>
          <w:rStyle w:val="KUJKSkrytytext"/>
          <w:color w:val="auto"/>
        </w:rPr>
        <w:t>******</w:t>
      </w:r>
      <w:r w:rsidRPr="00ED084C">
        <w:t>, v rámci stavby „Propojení silnice I/3 se silnicí III/00354 (Lidická třída) včetně přemostění Vltavy</w:t>
      </w:r>
      <w:r>
        <w:t>;</w:t>
      </w:r>
      <w:r w:rsidRPr="00ED084C">
        <w:t>“</w:t>
      </w:r>
    </w:p>
    <w:p w14:paraId="7980FB3E" w14:textId="77777777" w:rsidR="002A7B4F" w:rsidRDefault="002A7B4F" w:rsidP="00ED084C">
      <w:pPr>
        <w:pStyle w:val="KUJKdoplnek2"/>
        <w:spacing w:line="240" w:lineRule="auto"/>
        <w:jc w:val="left"/>
      </w:pPr>
      <w:r>
        <w:t>předává k hospodaření</w:t>
      </w:r>
    </w:p>
    <w:p w14:paraId="64337035" w14:textId="77777777" w:rsidR="002A7B4F" w:rsidRPr="00ED084C" w:rsidRDefault="002A7B4F" w:rsidP="00ED084C">
      <w:pPr>
        <w:pStyle w:val="KUJKPolozka"/>
        <w:rPr>
          <w:rFonts w:ascii="Arial" w:hAnsi="Arial"/>
          <w:b w:val="0"/>
          <w:bCs/>
        </w:rPr>
      </w:pPr>
      <w:r w:rsidRPr="00ED084C">
        <w:rPr>
          <w:b w:val="0"/>
          <w:bCs/>
        </w:rPr>
        <w:t>předmět koupě uvedený v části I. usnesení k vlastnímu hospodářskému využití ve smyslu ustanovení čl.</w:t>
      </w:r>
      <w:r>
        <w:rPr>
          <w:b w:val="0"/>
          <w:bCs/>
        </w:rPr>
        <w:t> </w:t>
      </w:r>
      <w:r w:rsidRPr="00ED084C">
        <w:rPr>
          <w:b w:val="0"/>
          <w:bCs/>
        </w:rPr>
        <w:t>VI. odst. 1 zřizovací listiny č. 183/2002/ZK v platném znění a ustanovení § 27 odst. 2 písm. e) zákona č. 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usnesení jako předmět koupě.</w:t>
      </w:r>
    </w:p>
    <w:p w14:paraId="246496AB" w14:textId="77777777" w:rsidR="002A7B4F" w:rsidRPr="00ED084C" w:rsidRDefault="002A7B4F" w:rsidP="00ED084C">
      <w:pPr>
        <w:pStyle w:val="KUJKnormal"/>
      </w:pPr>
    </w:p>
    <w:p w14:paraId="41F4E9CD" w14:textId="77777777" w:rsidR="002A7B4F" w:rsidRDefault="002A7B4F" w:rsidP="00AA4F46">
      <w:pPr>
        <w:pStyle w:val="KUJKnormal"/>
      </w:pPr>
    </w:p>
    <w:p w14:paraId="6BBA227B" w14:textId="77777777" w:rsidR="002A7B4F" w:rsidRDefault="002A7B4F" w:rsidP="00ED084C">
      <w:pPr>
        <w:pStyle w:val="KUJKnadpisDZ"/>
      </w:pPr>
      <w:bookmarkStart w:id="1" w:name="US_DuvodZprava"/>
      <w:bookmarkEnd w:id="1"/>
      <w:r>
        <w:t>DŮVODOVÁ ZPRÁVA</w:t>
      </w:r>
    </w:p>
    <w:p w14:paraId="5EC9ADAF" w14:textId="77777777" w:rsidR="002A7B4F" w:rsidRPr="002067F8" w:rsidRDefault="002A7B4F" w:rsidP="002067F8">
      <w:pPr>
        <w:pStyle w:val="KUJKmezeraDZ"/>
        <w:rPr>
          <w:sz w:val="20"/>
          <w:szCs w:val="20"/>
        </w:rPr>
      </w:pPr>
      <w:r w:rsidRPr="002067F8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7A190D14" w14:textId="77777777" w:rsidR="002A7B4F" w:rsidRPr="002067F8" w:rsidRDefault="002A7B4F" w:rsidP="002067F8">
      <w:pPr>
        <w:pStyle w:val="KUJKmezeraDZ"/>
        <w:rPr>
          <w:sz w:val="20"/>
          <w:szCs w:val="20"/>
        </w:rPr>
      </w:pPr>
    </w:p>
    <w:p w14:paraId="2E17B7CC" w14:textId="2EFD470C" w:rsidR="002A7B4F" w:rsidRPr="002067F8" w:rsidRDefault="002A7B4F" w:rsidP="002067F8">
      <w:pPr>
        <w:pStyle w:val="KUJKmezeraDZ"/>
        <w:rPr>
          <w:sz w:val="20"/>
          <w:szCs w:val="20"/>
        </w:rPr>
      </w:pPr>
      <w:r w:rsidRPr="002067F8">
        <w:rPr>
          <w:sz w:val="20"/>
          <w:szCs w:val="20"/>
        </w:rPr>
        <w:t xml:space="preserve">Jihočeský kraj je investorem stavby „Propojení silnice I/3 se silnicí III/00354 (Lidická třída) včetně přemostění Vltavy.“ V rámci této stavby dojde mimo jiné i k trvalému záboru pozemků ve vlastnictví </w:t>
      </w:r>
      <w:r w:rsidRPr="002A7B4F">
        <w:rPr>
          <w:rStyle w:val="KUJKSkrytytext"/>
          <w:color w:val="auto"/>
        </w:rPr>
        <w:t>******</w:t>
      </w:r>
      <w:r w:rsidRPr="002067F8">
        <w:rPr>
          <w:sz w:val="20"/>
          <w:szCs w:val="20"/>
        </w:rPr>
        <w:t xml:space="preserve">. Tyto pozemky vykoupí Správa a údržba silnic Jihočeského kraje. Celková výměra tohoto trvalého záboru je </w:t>
      </w:r>
      <w:r w:rsidRPr="002067F8">
        <w:rPr>
          <w:b/>
          <w:bCs/>
          <w:sz w:val="20"/>
          <w:szCs w:val="20"/>
        </w:rPr>
        <w:t>6 452 m</w:t>
      </w:r>
      <w:r w:rsidRPr="002067F8">
        <w:rPr>
          <w:b/>
          <w:bCs/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>.</w:t>
      </w:r>
    </w:p>
    <w:p w14:paraId="5EF2C694" w14:textId="77777777" w:rsidR="002A7B4F" w:rsidRPr="002067F8" w:rsidRDefault="002A7B4F" w:rsidP="002067F8">
      <w:pPr>
        <w:pStyle w:val="KUJKmezeraDZ"/>
        <w:rPr>
          <w:sz w:val="20"/>
          <w:szCs w:val="20"/>
        </w:rPr>
      </w:pPr>
    </w:p>
    <w:p w14:paraId="2E8797E7" w14:textId="73812F2B" w:rsidR="002A7B4F" w:rsidRPr="002067F8" w:rsidRDefault="002A7B4F" w:rsidP="002067F8">
      <w:pPr>
        <w:pStyle w:val="KUJKmezeraDZ"/>
        <w:rPr>
          <w:sz w:val="20"/>
          <w:szCs w:val="20"/>
        </w:rPr>
      </w:pPr>
      <w:r w:rsidRPr="002067F8">
        <w:rPr>
          <w:sz w:val="20"/>
          <w:szCs w:val="20"/>
        </w:rPr>
        <w:t>Dále kromě trvalého záboru dojde i k dočasnému záboru pozemkových parcel katastru nemovitostí č. 922/8 o výměře 761 m</w:t>
      </w:r>
      <w:r w:rsidRPr="002067F8">
        <w:rPr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>, orná půda a č. 922/11 o výměře 202 m</w:t>
      </w:r>
      <w:r w:rsidRPr="002067F8">
        <w:rPr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>, orná půda, oddělených na základě geometrického plánu č. 2677 – 18/2025 ze dne 7. 5. 2025 z pozemkové parcely katastru nemovitostí č. 922/5, orná půda, která je zapsána u Katastrálního úřadu pro Jihočeský kraj, Katastrální pracoviště České Budějovice v katastru nemovitostí na listu vlastnictví č. 38 pro obec a k. ú. Litvínovice, pozemkové parcely katastru nemovitostí č. 923/23 o výměře 195 m</w:t>
      </w:r>
      <w:r w:rsidRPr="002067F8">
        <w:rPr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>, orná půda, oddělené na základě geometrického plánu č. 2677 – 18/2025 ze dne 7. 5. 2025 z pozemkové parcely katastru nemovitostí č. 923/3, orná půda, která je zapsána u Katastrálního úřadu pro Jihočeský kraj, Katastrální pracoviště České Budějovice v katastru nemovitostí na listu vlastnictví č. 38 pro obec a k. ú. Litvínovice a pozemkových parcel katastru nemovitostí č. 946/4 o výměře 12 m</w:t>
      </w:r>
      <w:r w:rsidRPr="002067F8">
        <w:rPr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>, orná půda a č. 946/32 o výměře 29 m</w:t>
      </w:r>
      <w:r w:rsidRPr="002067F8">
        <w:rPr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 xml:space="preserve">, orná půda, oddělených na základě geometrického plánu č. 2677 – 18/2025 ze dne 7. 5. 2025 z pozemkové parcely katastru nemovitostí č. 946/4, orná půda, která je zapsána u Katastrálního úřadu pro Jihočeský kraj, Katastrální pracoviště České Budějovice v katastru nemovitostí na listu vlastnictví č. 38 pro obec a k. ú. Litvínovice ve vlastnictví </w:t>
      </w:r>
      <w:r w:rsidRPr="002A7B4F">
        <w:rPr>
          <w:rStyle w:val="KUJKSkrytytext"/>
          <w:b/>
          <w:bCs/>
          <w:color w:val="auto"/>
        </w:rPr>
        <w:t>******</w:t>
      </w:r>
    </w:p>
    <w:p w14:paraId="22DB3EC1" w14:textId="77777777" w:rsidR="002A7B4F" w:rsidRPr="002067F8" w:rsidRDefault="002A7B4F" w:rsidP="002067F8">
      <w:pPr>
        <w:pStyle w:val="KUJKmezeraDZ"/>
        <w:rPr>
          <w:sz w:val="20"/>
          <w:szCs w:val="20"/>
        </w:rPr>
      </w:pPr>
      <w:r w:rsidRPr="002067F8">
        <w:rPr>
          <w:sz w:val="20"/>
          <w:szCs w:val="20"/>
        </w:rPr>
        <w:t xml:space="preserve">Obě spoluvlastnice požádaly Jihočeský kraj o odkup všech výše uvedených parcel do jeho vlastnictví. Jedná se o zbytkové pozemky, ke kterým nebude po realizaci stavby zachován přístup (zemědělská technika atd.) a budou částečně zatíženy zřízením inženýrských sítí pro další plánovanou stavbu „ZTV pro severní areál letiště České Budějovice – etapa 1.“ Celková výměra těchto zbytkových parcel je </w:t>
      </w:r>
      <w:r w:rsidRPr="002067F8">
        <w:rPr>
          <w:b/>
          <w:bCs/>
          <w:sz w:val="20"/>
          <w:szCs w:val="20"/>
        </w:rPr>
        <w:t>1 199 m</w:t>
      </w:r>
      <w:r w:rsidRPr="002067F8">
        <w:rPr>
          <w:b/>
          <w:bCs/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>.</w:t>
      </w:r>
    </w:p>
    <w:p w14:paraId="500330AE" w14:textId="77777777" w:rsidR="002A7B4F" w:rsidRPr="002067F8" w:rsidRDefault="002A7B4F" w:rsidP="002067F8">
      <w:pPr>
        <w:pStyle w:val="KUJKmezeraDZ"/>
        <w:rPr>
          <w:sz w:val="20"/>
          <w:szCs w:val="20"/>
        </w:rPr>
      </w:pPr>
    </w:p>
    <w:p w14:paraId="256F5064" w14:textId="77777777" w:rsidR="002A7B4F" w:rsidRPr="002067F8" w:rsidRDefault="002A7B4F" w:rsidP="002067F8">
      <w:pPr>
        <w:pStyle w:val="KUJKmezeraDZ"/>
        <w:rPr>
          <w:b/>
          <w:bCs/>
          <w:sz w:val="20"/>
          <w:szCs w:val="20"/>
        </w:rPr>
      </w:pPr>
      <w:r w:rsidRPr="002067F8">
        <w:rPr>
          <w:sz w:val="20"/>
          <w:szCs w:val="20"/>
        </w:rPr>
        <w:t>Podle znaleckého posudku č. 080848/2025 ze dne 13. 10. 2025 soudního znalce Ing. Jana Roučky je cena zjištěná 25 430,- Kč, což činí cca 21,- Kč/m</w:t>
      </w:r>
      <w:r w:rsidRPr="002067F8">
        <w:rPr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>. Soudní znalec též uvedl cenu obvyklou v daném místě a čase ve výši 140 580,- Kč, což činí cca 117,- Kč/m</w:t>
      </w:r>
      <w:r w:rsidRPr="002067F8">
        <w:rPr>
          <w:sz w:val="20"/>
          <w:szCs w:val="20"/>
          <w:vertAlign w:val="superscript"/>
        </w:rPr>
        <w:t>2</w:t>
      </w:r>
      <w:r w:rsidRPr="002067F8">
        <w:rPr>
          <w:sz w:val="20"/>
          <w:szCs w:val="20"/>
        </w:rPr>
        <w:t xml:space="preserve">. </w:t>
      </w:r>
    </w:p>
    <w:p w14:paraId="3A6BC340" w14:textId="77777777" w:rsidR="002A7B4F" w:rsidRPr="002067F8" w:rsidRDefault="002A7B4F" w:rsidP="002067F8">
      <w:pPr>
        <w:pStyle w:val="KUJKmezeraDZ"/>
        <w:rPr>
          <w:sz w:val="20"/>
          <w:szCs w:val="20"/>
        </w:rPr>
      </w:pPr>
    </w:p>
    <w:p w14:paraId="532E4D8F" w14:textId="77777777" w:rsidR="002A7B4F" w:rsidRPr="002067F8" w:rsidRDefault="002A7B4F" w:rsidP="002067F8">
      <w:pPr>
        <w:pStyle w:val="KUJKmezeraDZ"/>
        <w:rPr>
          <w:sz w:val="20"/>
          <w:szCs w:val="20"/>
        </w:rPr>
      </w:pPr>
      <w:r w:rsidRPr="002067F8">
        <w:rPr>
          <w:sz w:val="20"/>
          <w:szCs w:val="20"/>
        </w:rPr>
        <w:t>Odbor dopravy a silničního hospodářství navrhuje koupit pozemky za kupní cenu 140 580,- Kč a náklady spojenými s prodejem nemovitosti.</w:t>
      </w:r>
    </w:p>
    <w:p w14:paraId="32624296" w14:textId="77777777" w:rsidR="002A7B4F" w:rsidRPr="002067F8" w:rsidRDefault="002A7B4F" w:rsidP="002067F8">
      <w:pPr>
        <w:pStyle w:val="KUJKmezeraDZ"/>
        <w:rPr>
          <w:sz w:val="20"/>
          <w:szCs w:val="20"/>
        </w:rPr>
      </w:pPr>
    </w:p>
    <w:p w14:paraId="7EA153F3" w14:textId="77777777" w:rsidR="002A7B4F" w:rsidRPr="002067F8" w:rsidRDefault="002A7B4F" w:rsidP="002067F8">
      <w:pPr>
        <w:pStyle w:val="KUJKmezeraDZ"/>
        <w:rPr>
          <w:sz w:val="20"/>
          <w:szCs w:val="20"/>
        </w:rPr>
      </w:pPr>
      <w:r w:rsidRPr="002067F8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0E1E7ADB" w14:textId="77777777" w:rsidR="002A7B4F" w:rsidRPr="009B7B0B" w:rsidRDefault="002A7B4F" w:rsidP="00ED084C">
      <w:pPr>
        <w:pStyle w:val="KUJKmezeraDZ"/>
      </w:pPr>
    </w:p>
    <w:p w14:paraId="425BD47D" w14:textId="77777777" w:rsidR="002A7B4F" w:rsidRDefault="002A7B4F" w:rsidP="00AA4F46">
      <w:pPr>
        <w:pStyle w:val="KUJKnormal"/>
      </w:pPr>
    </w:p>
    <w:p w14:paraId="57F38A56" w14:textId="77777777" w:rsidR="002A7B4F" w:rsidRPr="002067F8" w:rsidRDefault="002A7B4F" w:rsidP="002067F8">
      <w:pPr>
        <w:pStyle w:val="KUJKnormal"/>
      </w:pPr>
      <w:r w:rsidRPr="002067F8">
        <w:t xml:space="preserve">Rada Jihočeského kraje schválila tento návrh na svém jednání dne </w:t>
      </w:r>
      <w:r>
        <w:t>23</w:t>
      </w:r>
      <w:r w:rsidRPr="002067F8">
        <w:t xml:space="preserve">. </w:t>
      </w:r>
      <w:r>
        <w:t>10</w:t>
      </w:r>
      <w:r w:rsidRPr="002067F8">
        <w:t>. 2025 usnesením č. </w:t>
      </w:r>
      <w:r>
        <w:t>1199/2025/RK – 25.</w:t>
      </w:r>
    </w:p>
    <w:p w14:paraId="350EF7A9" w14:textId="77777777" w:rsidR="002A7B4F" w:rsidRDefault="002A7B4F" w:rsidP="00AA4F46">
      <w:pPr>
        <w:pStyle w:val="KUJKnormal"/>
      </w:pPr>
    </w:p>
    <w:p w14:paraId="1A3FCFE2" w14:textId="77777777" w:rsidR="002A7B4F" w:rsidRDefault="002A7B4F" w:rsidP="00AA4F46">
      <w:pPr>
        <w:pStyle w:val="KUJKnormal"/>
      </w:pPr>
    </w:p>
    <w:p w14:paraId="1D16E181" w14:textId="77777777" w:rsidR="002A7B4F" w:rsidRDefault="002A7B4F" w:rsidP="00AA4F46">
      <w:pPr>
        <w:pStyle w:val="KUJKnormal"/>
      </w:pPr>
    </w:p>
    <w:p w14:paraId="11D5C185" w14:textId="77777777" w:rsidR="002A7B4F" w:rsidRDefault="002A7B4F" w:rsidP="00AA4F46">
      <w:pPr>
        <w:pStyle w:val="KUJKnormal"/>
      </w:pPr>
    </w:p>
    <w:p w14:paraId="506DD2DF" w14:textId="77777777" w:rsidR="002A7B4F" w:rsidRDefault="002A7B4F" w:rsidP="00AA4F46">
      <w:pPr>
        <w:pStyle w:val="KUJKnormal"/>
      </w:pPr>
    </w:p>
    <w:p w14:paraId="203FA0C3" w14:textId="77777777" w:rsidR="002A7B4F" w:rsidRDefault="002A7B4F" w:rsidP="00AA4F46">
      <w:pPr>
        <w:pStyle w:val="KUJKnormal"/>
      </w:pPr>
    </w:p>
    <w:p w14:paraId="440713F5" w14:textId="77777777" w:rsidR="002A7B4F" w:rsidRDefault="002A7B4F" w:rsidP="00AA4F46">
      <w:pPr>
        <w:pStyle w:val="KUJKnormal"/>
      </w:pPr>
    </w:p>
    <w:p w14:paraId="5E9583E8" w14:textId="77777777" w:rsidR="002A7B4F" w:rsidRPr="002067F8" w:rsidRDefault="002A7B4F" w:rsidP="002067F8">
      <w:pPr>
        <w:pStyle w:val="KUJKnormal"/>
      </w:pPr>
      <w:r>
        <w:t xml:space="preserve">Finanční nároky a krytí: </w:t>
      </w:r>
      <w:r w:rsidRPr="002067F8">
        <w:t>Financování součástí alokace rozpočtu ODSH ve výši 650 850,00 Kč (§2212, pol. 6130, ORJ 1051, ORG 9126125000000).</w:t>
      </w:r>
    </w:p>
    <w:p w14:paraId="28F23652" w14:textId="77777777" w:rsidR="002A7B4F" w:rsidRDefault="002A7B4F" w:rsidP="00AA4F46">
      <w:pPr>
        <w:pStyle w:val="KUJKnormal"/>
      </w:pPr>
    </w:p>
    <w:p w14:paraId="6F1AB5DD" w14:textId="77777777" w:rsidR="002A7B4F" w:rsidRDefault="002A7B4F" w:rsidP="00AA4F46">
      <w:pPr>
        <w:pStyle w:val="KUJKnormal"/>
      </w:pPr>
    </w:p>
    <w:p w14:paraId="6EBFC376" w14:textId="77777777" w:rsidR="002A7B4F" w:rsidRDefault="002A7B4F" w:rsidP="00AA4F46">
      <w:pPr>
        <w:pStyle w:val="KUJKnormal"/>
      </w:pPr>
      <w:r>
        <w:t>Vyjádření správce rozpočtu: nebylo vyžádáno</w:t>
      </w:r>
    </w:p>
    <w:p w14:paraId="4DBA8086" w14:textId="77777777" w:rsidR="002A7B4F" w:rsidRDefault="002A7B4F" w:rsidP="00AA4F46">
      <w:pPr>
        <w:pStyle w:val="KUJKnormal"/>
      </w:pPr>
    </w:p>
    <w:p w14:paraId="06E17BDC" w14:textId="77777777" w:rsidR="002A7B4F" w:rsidRDefault="002A7B4F" w:rsidP="00AA4F46">
      <w:pPr>
        <w:pStyle w:val="KUJKnormal"/>
      </w:pPr>
    </w:p>
    <w:p w14:paraId="13595EF9" w14:textId="77777777" w:rsidR="002A7B4F" w:rsidRDefault="002A7B4F" w:rsidP="00AA4F46">
      <w:pPr>
        <w:pStyle w:val="KUJKnormal"/>
      </w:pPr>
      <w:r>
        <w:t>Návrh projednán (stanoviska): nebylo vyžádáno</w:t>
      </w:r>
    </w:p>
    <w:p w14:paraId="669D24D6" w14:textId="77777777" w:rsidR="002A7B4F" w:rsidRDefault="002A7B4F" w:rsidP="00AA4F46">
      <w:pPr>
        <w:pStyle w:val="KUJKnormal"/>
      </w:pPr>
    </w:p>
    <w:p w14:paraId="359B104B" w14:textId="77777777" w:rsidR="002A7B4F" w:rsidRDefault="002A7B4F" w:rsidP="00AA4F46">
      <w:pPr>
        <w:pStyle w:val="KUJKnormal"/>
      </w:pPr>
    </w:p>
    <w:p w14:paraId="18CCCBF7" w14:textId="77777777" w:rsidR="002A7B4F" w:rsidRPr="007939A8" w:rsidRDefault="002A7B4F" w:rsidP="00AA4F46">
      <w:pPr>
        <w:pStyle w:val="KUJKtucny"/>
      </w:pPr>
      <w:r w:rsidRPr="007939A8">
        <w:t>PŘÍLOHY:</w:t>
      </w:r>
    </w:p>
    <w:p w14:paraId="03B9777C" w14:textId="77777777" w:rsidR="002A7B4F" w:rsidRPr="00B52AA9" w:rsidRDefault="002A7B4F" w:rsidP="0078750A">
      <w:pPr>
        <w:pStyle w:val="KUJKcislovany"/>
        <w:spacing w:line="240" w:lineRule="auto"/>
      </w:pPr>
      <w:r>
        <w:t>příloha č. 1 - žádost o koupi pozemků, k. ú. Litvínovice</w:t>
      </w:r>
      <w:r w:rsidRPr="0081756D">
        <w:t xml:space="preserve"> (</w:t>
      </w:r>
      <w:r>
        <w:t>příloha č. 1 - žádost o koupi pozemků, k. ú. Litvínovice.pdf</w:t>
      </w:r>
      <w:r w:rsidRPr="0081756D">
        <w:t>)</w:t>
      </w:r>
    </w:p>
    <w:p w14:paraId="7D297EB9" w14:textId="77777777" w:rsidR="002A7B4F" w:rsidRPr="00B52AA9" w:rsidRDefault="002A7B4F" w:rsidP="0078750A">
      <w:pPr>
        <w:pStyle w:val="KUJKcislovany"/>
        <w:spacing w:line="240" w:lineRule="auto"/>
      </w:pPr>
      <w:r>
        <w:t>příloha č. 2 - geometrický plán, k. ú. Litvínovice</w:t>
      </w:r>
      <w:r w:rsidRPr="0081756D">
        <w:t xml:space="preserve"> (</w:t>
      </w:r>
      <w:r>
        <w:t>příloha č. 2 - geometrický plán, k. ú. Litvínovice.pdf</w:t>
      </w:r>
      <w:r w:rsidRPr="0081756D">
        <w:t>)</w:t>
      </w:r>
    </w:p>
    <w:p w14:paraId="3BEF85A1" w14:textId="77777777" w:rsidR="002A7B4F" w:rsidRPr="00B52AA9" w:rsidRDefault="002A7B4F" w:rsidP="0078750A">
      <w:pPr>
        <w:pStyle w:val="KUJKcislovany"/>
        <w:spacing w:line="240" w:lineRule="auto"/>
      </w:pPr>
      <w:r>
        <w:t>příloha č. 3 - LV, k. ú. Litvínovice</w:t>
      </w:r>
      <w:r w:rsidRPr="0081756D">
        <w:t xml:space="preserve"> (</w:t>
      </w:r>
      <w:r>
        <w:t>příloha č. 3 - LV, k. ú. Litvínovice.pdf</w:t>
      </w:r>
      <w:r w:rsidRPr="0081756D">
        <w:t>)</w:t>
      </w:r>
    </w:p>
    <w:p w14:paraId="6EE6463B" w14:textId="77777777" w:rsidR="002A7B4F" w:rsidRPr="00B52AA9" w:rsidRDefault="002A7B4F" w:rsidP="0078750A">
      <w:pPr>
        <w:pStyle w:val="KUJKcislovany"/>
        <w:spacing w:line="240" w:lineRule="auto"/>
      </w:pPr>
      <w:r>
        <w:t>Příloha č. 4 - znalecký posudek, k. ú. Litvínovice - vzhledem k velkému rozsahu přikládáme pouze v el. podobě</w:t>
      </w:r>
      <w:r w:rsidRPr="0081756D">
        <w:t xml:space="preserve"> (</w:t>
      </w:r>
      <w:r>
        <w:t>posudek - Litvínovice.pdf</w:t>
      </w:r>
      <w:r w:rsidRPr="0081756D">
        <w:t>)</w:t>
      </w:r>
    </w:p>
    <w:p w14:paraId="13212FFC" w14:textId="77777777" w:rsidR="002A7B4F" w:rsidRDefault="002A7B4F" w:rsidP="00AA4F46">
      <w:pPr>
        <w:pStyle w:val="KUJKnormal"/>
      </w:pPr>
    </w:p>
    <w:p w14:paraId="7B3A9569" w14:textId="77777777" w:rsidR="002A7B4F" w:rsidRDefault="002A7B4F" w:rsidP="00AA4F46">
      <w:pPr>
        <w:pStyle w:val="KUJKnormal"/>
      </w:pPr>
    </w:p>
    <w:p w14:paraId="1182C632" w14:textId="77777777" w:rsidR="002A7B4F" w:rsidRPr="002067F8" w:rsidRDefault="002A7B4F" w:rsidP="00AA4F4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067F8">
        <w:rPr>
          <w:b w:val="0"/>
          <w:bCs/>
        </w:rPr>
        <w:t>vedoucí ODSH – JUDr. Andrea Tetourová</w:t>
      </w:r>
    </w:p>
    <w:p w14:paraId="60FA391D" w14:textId="77777777" w:rsidR="002A7B4F" w:rsidRPr="002067F8" w:rsidRDefault="002A7B4F" w:rsidP="00AA4F46">
      <w:pPr>
        <w:pStyle w:val="KUJKnormal"/>
        <w:rPr>
          <w:bCs/>
        </w:rPr>
      </w:pPr>
    </w:p>
    <w:p w14:paraId="7A6DFC47" w14:textId="77777777" w:rsidR="002A7B4F" w:rsidRDefault="002A7B4F" w:rsidP="00AA4F46">
      <w:pPr>
        <w:pStyle w:val="KUJKnormal"/>
      </w:pPr>
      <w:r>
        <w:t>Termín kontroly: XII/2025</w:t>
      </w:r>
    </w:p>
    <w:p w14:paraId="68741B76" w14:textId="77777777" w:rsidR="002A7B4F" w:rsidRDefault="002A7B4F" w:rsidP="00AA4F46">
      <w:pPr>
        <w:pStyle w:val="KUJKnormal"/>
      </w:pPr>
      <w:r>
        <w:t>Termín splnění: 30. 11. 2025</w:t>
      </w:r>
    </w:p>
    <w:p w14:paraId="494E7ED2" w14:textId="77777777" w:rsidR="002A7B4F" w:rsidRPr="00BB6565" w:rsidRDefault="002A7B4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F0B6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F0B6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r w:rsidRPr="00A25ED0">
                  <w:rPr>
                    <w:color w:val="808180"/>
                    <w:sz w:val="16"/>
                    <w:szCs w:val="16"/>
                  </w:rPr>
                  <w:t>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E2C2" w14:textId="77777777" w:rsidR="002A7B4F" w:rsidRDefault="002A7B4F" w:rsidP="002A7B4F">
    <w:r>
      <w:rPr>
        <w:noProof/>
      </w:rPr>
      <w:pict w14:anchorId="65878D7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D4D1C49" w14:textId="77777777" w:rsidR="002A7B4F" w:rsidRPr="00D405BE" w:rsidRDefault="002A7B4F" w:rsidP="002A7B4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243251E" w14:textId="77777777" w:rsidR="002A7B4F" w:rsidRPr="00D405BE" w:rsidRDefault="002A7B4F" w:rsidP="002A7B4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2CA0B6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C24DD5E">
        <v:rect id="_x0000_i1026" style="width:481.9pt;height:2pt" o:hralign="center" o:hrstd="t" o:hrnoshade="t" o:hr="t" fillcolor="black" stroked="f"/>
      </w:pict>
    </w:r>
  </w:p>
  <w:p w14:paraId="543F97E6" w14:textId="77777777" w:rsidR="002A7B4F" w:rsidRPr="002A7B4F" w:rsidRDefault="002A7B4F" w:rsidP="002A7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4AA2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4F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0D1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2025-11-10T11:34:00Z</dcterms:created>
  <dcterms:modified xsi:type="dcterms:W3CDTF">2025-11-10T11:34:00Z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6917299</vt:i4>
  </property>
  <property fmtid="{D5CDD505-2E9C-101B-9397-08002B2CF9AE}" pid="5" name="UlozitJako">
    <vt:lpwstr>C:\Users\mrazkova\AppData\Local\Temp\iU64472596\Zastupitelstvo\2025-11-06\Navrhy\323-ZK-25.</vt:lpwstr>
  </property>
  <property fmtid="{D5CDD505-2E9C-101B-9397-08002B2CF9AE}" pid="6" name="Zpracovat">
    <vt:bool>false</vt:bool>
  </property>
</Properties>
</file>