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72A6" w14:paraId="4698F776" w14:textId="77777777" w:rsidTr="00016B13">
        <w:trPr>
          <w:trHeight w:hRule="exact" w:val="397"/>
        </w:trPr>
        <w:tc>
          <w:tcPr>
            <w:tcW w:w="2376" w:type="dxa"/>
            <w:hideMark/>
          </w:tcPr>
          <w:p w14:paraId="445ECA17" w14:textId="77777777" w:rsidR="00A072A6" w:rsidRDefault="00A072A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7BB5EB" w14:textId="77777777" w:rsidR="00A072A6" w:rsidRDefault="00A072A6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3BFE9884" w14:textId="77777777" w:rsidR="00A072A6" w:rsidRDefault="00A072A6" w:rsidP="00970720">
            <w:pPr>
              <w:pStyle w:val="KUJKtucny"/>
            </w:pPr>
            <w:r>
              <w:t xml:space="preserve">Bod programu: </w:t>
            </w:r>
            <w:r w:rsidRPr="00C91679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14:paraId="312DD6DF" w14:textId="77777777" w:rsidR="00A072A6" w:rsidRDefault="00A072A6" w:rsidP="00970720">
            <w:pPr>
              <w:pStyle w:val="KUJKnormal"/>
            </w:pPr>
          </w:p>
        </w:tc>
      </w:tr>
      <w:tr w:rsidR="00A072A6" w14:paraId="5DC2FB1C" w14:textId="77777777" w:rsidTr="00016B13">
        <w:trPr>
          <w:cantSplit/>
          <w:trHeight w:hRule="exact" w:val="397"/>
        </w:trPr>
        <w:tc>
          <w:tcPr>
            <w:tcW w:w="2376" w:type="dxa"/>
            <w:hideMark/>
          </w:tcPr>
          <w:p w14:paraId="755A4A86" w14:textId="77777777" w:rsidR="00A072A6" w:rsidRDefault="00A072A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E9DCA9" w14:textId="77777777" w:rsidR="00A072A6" w:rsidRDefault="00A072A6" w:rsidP="00970720">
            <w:pPr>
              <w:pStyle w:val="KUJKnormal"/>
            </w:pPr>
            <w:r>
              <w:t>296/ZK/25</w:t>
            </w:r>
          </w:p>
        </w:tc>
      </w:tr>
      <w:tr w:rsidR="00A072A6" w14:paraId="23B5512A" w14:textId="77777777" w:rsidTr="00016B13">
        <w:trPr>
          <w:trHeight w:val="397"/>
        </w:trPr>
        <w:tc>
          <w:tcPr>
            <w:tcW w:w="2376" w:type="dxa"/>
          </w:tcPr>
          <w:p w14:paraId="1C285876" w14:textId="77777777" w:rsidR="00A072A6" w:rsidRDefault="00A072A6" w:rsidP="00970720"/>
          <w:p w14:paraId="52D660F0" w14:textId="77777777" w:rsidR="00A072A6" w:rsidRDefault="00A072A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551A844" w14:textId="77777777" w:rsidR="00A072A6" w:rsidRDefault="00A072A6" w:rsidP="00970720"/>
          <w:p w14:paraId="28B0DA59" w14:textId="77777777" w:rsidR="00A072A6" w:rsidRDefault="00A072A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7DF78102" w14:textId="77777777" w:rsidR="00A072A6" w:rsidRDefault="00A072A6" w:rsidP="00016B13">
      <w:pPr>
        <w:pStyle w:val="KUJKnormal"/>
        <w:rPr>
          <w:b/>
          <w:bCs/>
        </w:rPr>
      </w:pPr>
      <w:r>
        <w:rPr>
          <w:b/>
          <w:bCs/>
        </w:rPr>
        <w:pict w14:anchorId="4ECDB327">
          <v:rect id="_x0000_i1029" style="width:453.6pt;height:1.5pt" o:hralign="center" o:hrstd="t" o:hrnoshade="t" o:hr="t" fillcolor="black" stroked="f"/>
        </w:pict>
      </w:r>
    </w:p>
    <w:p w14:paraId="1B1D383E" w14:textId="77777777" w:rsidR="00A072A6" w:rsidRDefault="00A072A6" w:rsidP="00016B13">
      <w:pPr>
        <w:pStyle w:val="KUJKnormal"/>
      </w:pPr>
    </w:p>
    <w:p w14:paraId="4B036895" w14:textId="77777777" w:rsidR="00A072A6" w:rsidRDefault="00A072A6" w:rsidP="00016B1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72A6" w14:paraId="61782835" w14:textId="77777777" w:rsidTr="002559B8">
        <w:trPr>
          <w:trHeight w:val="397"/>
        </w:trPr>
        <w:tc>
          <w:tcPr>
            <w:tcW w:w="2350" w:type="dxa"/>
            <w:hideMark/>
          </w:tcPr>
          <w:p w14:paraId="5CCFEF99" w14:textId="77777777" w:rsidR="00A072A6" w:rsidRDefault="00A072A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27A7C2" w14:textId="77777777" w:rsidR="00A072A6" w:rsidRDefault="00A072A6" w:rsidP="002559B8">
            <w:pPr>
              <w:pStyle w:val="KUJKnormal"/>
            </w:pPr>
            <w:r>
              <w:t>Ing. David Štojdl</w:t>
            </w:r>
          </w:p>
          <w:p w14:paraId="7C5B9BE2" w14:textId="77777777" w:rsidR="00A072A6" w:rsidRDefault="00A072A6" w:rsidP="002559B8"/>
        </w:tc>
      </w:tr>
      <w:tr w:rsidR="00A072A6" w14:paraId="6EFEC87C" w14:textId="77777777" w:rsidTr="002559B8">
        <w:trPr>
          <w:trHeight w:val="397"/>
        </w:trPr>
        <w:tc>
          <w:tcPr>
            <w:tcW w:w="2350" w:type="dxa"/>
          </w:tcPr>
          <w:p w14:paraId="59AB63E0" w14:textId="77777777" w:rsidR="00A072A6" w:rsidRDefault="00A072A6" w:rsidP="002559B8">
            <w:pPr>
              <w:pStyle w:val="KUJKtucny"/>
            </w:pPr>
            <w:r>
              <w:t>Zpracoval:</w:t>
            </w:r>
          </w:p>
          <w:p w14:paraId="1F23746D" w14:textId="77777777" w:rsidR="00A072A6" w:rsidRDefault="00A072A6" w:rsidP="002559B8"/>
        </w:tc>
        <w:tc>
          <w:tcPr>
            <w:tcW w:w="6862" w:type="dxa"/>
            <w:hideMark/>
          </w:tcPr>
          <w:p w14:paraId="2E362A3A" w14:textId="77777777" w:rsidR="00A072A6" w:rsidRDefault="00A072A6" w:rsidP="002559B8">
            <w:pPr>
              <w:pStyle w:val="KUJKnormal"/>
            </w:pPr>
            <w:r>
              <w:t>OSMT</w:t>
            </w:r>
          </w:p>
        </w:tc>
      </w:tr>
      <w:tr w:rsidR="00A072A6" w14:paraId="13A01F0B" w14:textId="77777777" w:rsidTr="002559B8">
        <w:trPr>
          <w:trHeight w:val="397"/>
        </w:trPr>
        <w:tc>
          <w:tcPr>
            <w:tcW w:w="2350" w:type="dxa"/>
          </w:tcPr>
          <w:p w14:paraId="3F5E3FF2" w14:textId="77777777" w:rsidR="00A072A6" w:rsidRPr="009715F9" w:rsidRDefault="00A072A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C80D58" w14:textId="77777777" w:rsidR="00A072A6" w:rsidRDefault="00A072A6" w:rsidP="002559B8"/>
        </w:tc>
        <w:tc>
          <w:tcPr>
            <w:tcW w:w="6862" w:type="dxa"/>
            <w:hideMark/>
          </w:tcPr>
          <w:p w14:paraId="1EB4A810" w14:textId="77777777" w:rsidR="00A072A6" w:rsidRDefault="00A072A6" w:rsidP="002559B8">
            <w:pPr>
              <w:pStyle w:val="KUJKnormal"/>
            </w:pPr>
            <w:r>
              <w:t>Ing. Hana Šímová</w:t>
            </w:r>
          </w:p>
        </w:tc>
      </w:tr>
    </w:tbl>
    <w:p w14:paraId="00D3A970" w14:textId="77777777" w:rsidR="00A072A6" w:rsidRDefault="00A072A6" w:rsidP="00016B13">
      <w:pPr>
        <w:pStyle w:val="KUJKnormal"/>
      </w:pPr>
    </w:p>
    <w:p w14:paraId="5317E941" w14:textId="77777777" w:rsidR="00A072A6" w:rsidRPr="0052161F" w:rsidRDefault="00A072A6" w:rsidP="00016B13">
      <w:pPr>
        <w:pStyle w:val="KUJKtucny"/>
      </w:pPr>
      <w:r w:rsidRPr="0052161F">
        <w:t>NÁVRH USNESENÍ</w:t>
      </w:r>
    </w:p>
    <w:p w14:paraId="575C4BF6" w14:textId="77777777" w:rsidR="00A072A6" w:rsidRDefault="00A072A6" w:rsidP="00016B1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DB1082" w14:textId="77777777" w:rsidR="00A072A6" w:rsidRPr="00841DFC" w:rsidRDefault="00A072A6" w:rsidP="00016B13">
      <w:pPr>
        <w:pStyle w:val="KUJKPolozka"/>
        <w:spacing w:line="240" w:lineRule="auto"/>
      </w:pPr>
      <w:r w:rsidRPr="00841DFC">
        <w:t>Zastupitelstvo Jihočeského kraje</w:t>
      </w:r>
    </w:p>
    <w:p w14:paraId="11151389" w14:textId="77777777" w:rsidR="00A072A6" w:rsidRPr="00E10FE7" w:rsidRDefault="00A072A6" w:rsidP="00467E87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709B2D1B" w14:textId="77777777" w:rsidR="00A072A6" w:rsidRDefault="00A072A6" w:rsidP="00467E87">
      <w:pPr>
        <w:pStyle w:val="KUJKnormal"/>
      </w:pPr>
      <w:r>
        <w:t>1.</w:t>
      </w:r>
      <w:r>
        <w:tab/>
        <w:t>dodatek zřizovací listiny Střední školy rybářské a vodohospodářské Jakuba Krčína, Třeboň, Táboritská 688, IČO 00510912, kterým se mění Příloha č. 1 „Vymezení majetku ve vlastnictví zřizovatele, který se příspěvkové organizaci předává k hospodaření“ dle přílohy č. 1 návrhu č. 296/ZK/25,</w:t>
      </w:r>
    </w:p>
    <w:p w14:paraId="0C1E69CF" w14:textId="77777777" w:rsidR="00A072A6" w:rsidRDefault="00A072A6" w:rsidP="00467E87">
      <w:pPr>
        <w:pStyle w:val="KUJKnormal"/>
      </w:pPr>
      <w:r>
        <w:t>2.</w:t>
      </w:r>
      <w:r>
        <w:tab/>
        <w:t>dodatek zřizovací listiny Obchodní akademie a Jazykové školy s právem státní jazykové zkoušky, Písek, Čelakovského 200, IČO 60869089, kterým se mění Příloha č. 1 „Vymezení majetku ve vlastnictví zřizovatele, který se příspěvkové organizaci předává k hospodaření“ dle přílohy č. 2 návrhu č. 296/ZK/25,</w:t>
      </w:r>
    </w:p>
    <w:p w14:paraId="05CDED90" w14:textId="77777777" w:rsidR="00A072A6" w:rsidRDefault="00A072A6" w:rsidP="00467E87">
      <w:pPr>
        <w:pStyle w:val="KUJKnormal"/>
      </w:pPr>
      <w:r>
        <w:t>3.</w:t>
      </w:r>
      <w:r>
        <w:tab/>
        <w:t>dodatek zřizovací listiny Střední zemědělské školy, Písek, Čelakovského 200, IČO 60869054, kterým se mění Příloha č. 1 „Vymezení majetku ve vlastnictví zřizovatele, který se příspěvkové organizaci předává k hospodaření“ dle přílohy č. 3 návrhu č. 296/ZK/25,</w:t>
      </w:r>
    </w:p>
    <w:p w14:paraId="481F6C1A" w14:textId="77777777" w:rsidR="00A072A6" w:rsidRDefault="00A072A6" w:rsidP="00467E87">
      <w:pPr>
        <w:pStyle w:val="KUJKnormal"/>
      </w:pPr>
      <w:r>
        <w:t>4.</w:t>
      </w:r>
      <w:r>
        <w:tab/>
        <w:t>dva dodatky zřizovací listiny Krajského školního hospodářství, České Budějovice, U Zimního stadionu 1952/2, IČO 71294775, kterým se mění Příloha č. 1 „Vymezení majetku ve vlastnictví zřizovatele, který se příspěvkové organizaci předává k hospodaření“ dle přílohy č. 4 návrhu č. 296/ZK/25,</w:t>
      </w:r>
    </w:p>
    <w:p w14:paraId="78830386" w14:textId="77777777" w:rsidR="00A072A6" w:rsidRDefault="00A072A6" w:rsidP="00467E87">
      <w:pPr>
        <w:pStyle w:val="KUJKnormal"/>
        <w:numPr>
          <w:ilvl w:val="0"/>
          <w:numId w:val="11"/>
        </w:numPr>
        <w:spacing w:line="256" w:lineRule="auto"/>
        <w:ind w:left="0" w:firstLine="0"/>
      </w:pPr>
      <w:r>
        <w:t>dodatek zřizovací listiny Střední průmyslové školy strojní a stavební, Tábor, Komenského 1670, IČO 60061863, kterým se mění Příloha č. 1 „Vymezení majetku ve vlastnictví zřizovatele, který se příspěvkové organizaci předává k hospodaření“ dle přílohy č. 5 návrhu č. 296/ZK/25;</w:t>
      </w:r>
    </w:p>
    <w:p w14:paraId="552B22F7" w14:textId="77777777" w:rsidR="00A072A6" w:rsidRDefault="00A072A6" w:rsidP="00467E87">
      <w:pPr>
        <w:pStyle w:val="KUJKnormal"/>
        <w:numPr>
          <w:ilvl w:val="0"/>
          <w:numId w:val="11"/>
        </w:numPr>
        <w:spacing w:line="256" w:lineRule="auto"/>
        <w:ind w:left="0" w:firstLine="0"/>
      </w:pPr>
      <w:r>
        <w:t>změnu hlavního účelu a předmětu činnosti u příspěvkové organizace Mateřská škola, Základní škola a Praktická škola, Jindřichův Hradec, Jarošovská 1125/II, IČO 60816848, s účinností dnem schválení rozhodnutí zastupitelstva Jihočeského kraje,</w:t>
      </w:r>
    </w:p>
    <w:p w14:paraId="72E93E29" w14:textId="77777777" w:rsidR="00A072A6" w:rsidRDefault="00A072A6" w:rsidP="00467E87">
      <w:pPr>
        <w:pStyle w:val="KUJKnormal"/>
        <w:numPr>
          <w:ilvl w:val="0"/>
          <w:numId w:val="11"/>
        </w:numPr>
        <w:spacing w:line="256" w:lineRule="auto"/>
        <w:ind w:left="0" w:firstLine="0"/>
      </w:pPr>
      <w:r>
        <w:t>dodatek zřizovací listiny Mateřské školy, Základní školy a Praktické školy, Jindřichův Hradec, Jarošovská 1125/II, IČO 60816848, kterým se ruší platné znění Článku 3 „Hlavní účel a předmět činnosti“ a nahrazují se novým zněním dle přílohy č. 6 návrhu č. 296/ZK/25.</w:t>
      </w:r>
    </w:p>
    <w:p w14:paraId="7902A254" w14:textId="77777777" w:rsidR="00A072A6" w:rsidRDefault="00A072A6" w:rsidP="00152E97">
      <w:pPr>
        <w:pStyle w:val="KUJKmezeraDZ"/>
      </w:pPr>
      <w:bookmarkStart w:id="1" w:name="US_DuvodZprava"/>
      <w:bookmarkEnd w:id="1"/>
    </w:p>
    <w:p w14:paraId="751A5F08" w14:textId="77777777" w:rsidR="00A072A6" w:rsidRDefault="00A072A6" w:rsidP="00363D5A">
      <w:pPr>
        <w:pStyle w:val="KUJKnormal"/>
      </w:pPr>
    </w:p>
    <w:p w14:paraId="0FBCB31D" w14:textId="77777777" w:rsidR="00A072A6" w:rsidRDefault="00A072A6" w:rsidP="00363D5A">
      <w:pPr>
        <w:pStyle w:val="KUJKnormal"/>
      </w:pPr>
    </w:p>
    <w:p w14:paraId="55302717" w14:textId="77777777" w:rsidR="00A072A6" w:rsidRDefault="00A072A6" w:rsidP="00363D5A">
      <w:pPr>
        <w:pStyle w:val="KUJKnormal"/>
      </w:pPr>
    </w:p>
    <w:p w14:paraId="3358891A" w14:textId="77777777" w:rsidR="00A072A6" w:rsidRPr="00363D5A" w:rsidRDefault="00A072A6" w:rsidP="00363D5A">
      <w:pPr>
        <w:pStyle w:val="KUJKnormal"/>
      </w:pPr>
    </w:p>
    <w:p w14:paraId="66908BED" w14:textId="77777777" w:rsidR="00A072A6" w:rsidRDefault="00A072A6" w:rsidP="00152E97">
      <w:pPr>
        <w:pStyle w:val="KUJKnadpisDZ"/>
      </w:pPr>
      <w:r>
        <w:t>DŮVODOVÁ ZPRÁVA</w:t>
      </w:r>
    </w:p>
    <w:p w14:paraId="5254E900" w14:textId="77777777" w:rsidR="00A072A6" w:rsidRPr="009B7B0B" w:rsidRDefault="00A072A6" w:rsidP="00152E97">
      <w:pPr>
        <w:pStyle w:val="KUJKmezeraDZ"/>
      </w:pPr>
    </w:p>
    <w:p w14:paraId="1E7B800A" w14:textId="77777777" w:rsidR="00A072A6" w:rsidRDefault="00A072A6" w:rsidP="00363D5A">
      <w:pPr>
        <w:pStyle w:val="KUJKnormal"/>
        <w:rPr>
          <w:rFonts w:ascii="Arial" w:hAnsi="Arial"/>
        </w:rPr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02EBCDB6" w14:textId="77777777" w:rsidR="00A072A6" w:rsidRDefault="00A072A6" w:rsidP="00363D5A">
      <w:pPr>
        <w:pStyle w:val="KUJKnormal"/>
      </w:pPr>
    </w:p>
    <w:p w14:paraId="2B3F7CEF" w14:textId="77777777" w:rsidR="00A072A6" w:rsidRDefault="00A072A6" w:rsidP="00363D5A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3DA8B10C" w14:textId="77777777" w:rsidR="00A072A6" w:rsidRDefault="00A072A6" w:rsidP="00363D5A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0B9CEA23" w14:textId="77777777" w:rsidR="00A072A6" w:rsidRDefault="00A072A6" w:rsidP="00016B13">
      <w:pPr>
        <w:pStyle w:val="KUJKnormal"/>
      </w:pPr>
    </w:p>
    <w:p w14:paraId="1DCEECDA" w14:textId="77777777" w:rsidR="00A072A6" w:rsidRDefault="00A072A6" w:rsidP="00363D5A">
      <w:pPr>
        <w:pStyle w:val="KUJKnormal"/>
        <w:numPr>
          <w:ilvl w:val="6"/>
          <w:numId w:val="12"/>
        </w:numPr>
        <w:tabs>
          <w:tab w:val="left" w:pos="284"/>
        </w:tabs>
        <w:spacing w:line="256" w:lineRule="auto"/>
        <w:ind w:left="0" w:firstLine="0"/>
      </w:pPr>
      <w:r>
        <w:rPr>
          <w:b/>
          <w:bCs/>
        </w:rPr>
        <w:t>Střední škola rybářská a vodohospodářská Jakuba Krčína, Třeboň, Táboritská 688</w:t>
      </w:r>
      <w:r>
        <w:t xml:space="preserve"> (dále SŠ RaVH J. Krčína Třeboň)</w:t>
      </w:r>
    </w:p>
    <w:p w14:paraId="26611A26" w14:textId="77777777" w:rsidR="00A072A6" w:rsidRDefault="00A072A6" w:rsidP="00363D5A">
      <w:pPr>
        <w:pStyle w:val="KUJKnormal"/>
        <w:tabs>
          <w:tab w:val="left" w:pos="284"/>
        </w:tabs>
      </w:pPr>
      <w:r>
        <w:t>Usnesením zastupitelstva kraje č. 208/2025/ZK-6 ze dne 19. června 2025 byl schválen prodej pozemku v k.ú. Třeboň z majetku Jihočeského kraje do vlastnictví společnosti EG.D, s.r.o. Brno. Uvedeným usnesením bylo také schváleno vyjmutí prodaného majetku z hospodaření se svěřeným majetkem SŠ RaVH J. Krčína Třeboň.</w:t>
      </w:r>
    </w:p>
    <w:p w14:paraId="7634EB0F" w14:textId="77777777" w:rsidR="00A072A6" w:rsidRDefault="00A072A6" w:rsidP="00363D5A">
      <w:pPr>
        <w:pStyle w:val="KUJKnormal"/>
        <w:tabs>
          <w:tab w:val="left" w:pos="284"/>
        </w:tabs>
      </w:pPr>
      <w:r>
        <w:t>Jedná se o pozemek s výměrou 95 m</w:t>
      </w:r>
      <w:r>
        <w:rPr>
          <w:vertAlign w:val="superscript"/>
        </w:rPr>
        <w:t>2</w:t>
      </w:r>
      <w:r>
        <w:t xml:space="preserve"> v k.ú. Třeboň, na kterém stojí stavba transformační stanice ve vlastnictví výše uvedené společnosti.  </w:t>
      </w:r>
    </w:p>
    <w:p w14:paraId="672A94AF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6796EFB0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vyjímá z hospodaření. Dodatek nabývá účinnosti dnem podání návrhu na vklad do katastru nemovitostí.</w:t>
      </w:r>
    </w:p>
    <w:p w14:paraId="24762548" w14:textId="77777777" w:rsidR="00A072A6" w:rsidRDefault="00A072A6" w:rsidP="00363D5A">
      <w:pPr>
        <w:pStyle w:val="KUJKnormal"/>
        <w:tabs>
          <w:tab w:val="left" w:pos="284"/>
        </w:tabs>
      </w:pPr>
    </w:p>
    <w:p w14:paraId="6380F5AC" w14:textId="77777777" w:rsidR="00A072A6" w:rsidRDefault="00A072A6" w:rsidP="00363D5A">
      <w:pPr>
        <w:pStyle w:val="KUJKnormal"/>
        <w:numPr>
          <w:ilvl w:val="6"/>
          <w:numId w:val="12"/>
        </w:numPr>
        <w:tabs>
          <w:tab w:val="left" w:pos="284"/>
        </w:tabs>
        <w:spacing w:line="256" w:lineRule="auto"/>
        <w:ind w:left="0" w:firstLine="0"/>
      </w:pPr>
      <w:r>
        <w:rPr>
          <w:b/>
          <w:bCs/>
        </w:rPr>
        <w:t>a 3. Obchodní akademie a Jazyková škola s právem státní jazykové zkoušky, Písek, Čelakovského 200</w:t>
      </w:r>
      <w:r>
        <w:t xml:space="preserve"> (dále OA a JŠ Písek) a </w:t>
      </w:r>
      <w:r>
        <w:rPr>
          <w:b/>
          <w:bCs/>
        </w:rPr>
        <w:t>Střední zemědělská škola, Písek, Čelakovského 200</w:t>
      </w:r>
      <w:r>
        <w:t xml:space="preserve"> (dále SZeŠ Písek)</w:t>
      </w:r>
    </w:p>
    <w:p w14:paraId="655DC25D" w14:textId="77777777" w:rsidR="00A072A6" w:rsidRDefault="00A072A6" w:rsidP="00363D5A">
      <w:pPr>
        <w:pStyle w:val="KUJKnormal"/>
        <w:tabs>
          <w:tab w:val="left" w:pos="284"/>
        </w:tabs>
      </w:pPr>
      <w:r>
        <w:t>Usnesením zastupitelstva kraje č. 85/2021/ZK-5 ze dne 18. března 2021 byla schválena směna pozemku ve vlastnictví Jihočeského kraje za pozemek ve vlastnictví města Písek, vše v k.ú. Písek. Uvedeným usnesením bylo také schváleno vyjmutí zcizované nemovitosti z hospodaření se svěřeným majetkem SZeŠ Písek a předání nabývané nemovitosti k hospodaření se svěřeným majetkem OA a JŠ Písek.</w:t>
      </w:r>
    </w:p>
    <w:p w14:paraId="58F665CA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7FABE7D2" w14:textId="77777777" w:rsidR="00A072A6" w:rsidRDefault="00A072A6" w:rsidP="00363D5A">
      <w:pPr>
        <w:pStyle w:val="KUJKnormal"/>
      </w:pPr>
      <w:r>
        <w:t>Jedná se o pozemky, na kterých chce město Písek vybudovat část obslužné komunikace pro novou zástavbu v lokalitě bývalých Žižkových kasáren, která bude v budoucnu propojena s kruhovým objezdem v Pražské ulici. Dle dohody ředitelů obou škol a Odboru školství, mládeže a tělovýchovy bude směněný pozemek převeden do správy OA, která s městem zajistí odstranění starého zídkového plotu, vykácení vzrostlých stromů a náletů, odtěžení zeminy apod. Na hranici pozemku bude vybudován jednoduchý betonový plot a dva vjezdy na pozemek. Severozápadní část pozemku, s vlastním vjezdem, bude následně převedena do správy SZeŠ. Zbylá část zůstane ve správě OA, aby mohla realizovat na pozemku stání pro vozidla obou škol a hřiště pro žáky obou škol.</w:t>
      </w:r>
    </w:p>
    <w:p w14:paraId="00E963A5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 OA a JŠ Písek, kterým se mění Příloha č. 1 „Vymezení majetku ve vlastnictví zřizovatele, který se příspěvkové organizaci předává k hospodaření“ tak, že se mění výměra a cena nemovitého majetku. Dodatek nabývá účinnosti dnem zavedení do účetní evidence příspěvkové organizace.</w:t>
      </w:r>
    </w:p>
    <w:p w14:paraId="14A06A44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 SZeŠ Písek, kterým se mění Příloha č. 1 „Vymezení majetku ve vlastnictví zřizovatele, který se příspěvkové organizaci předává k hospodaření“ tak, že se nemovitý majetek předává k hospodaření. Dodatek nabývá účinnosti dnem zavedení do účetní evidence příspěvkové organizace.</w:t>
      </w:r>
    </w:p>
    <w:p w14:paraId="69196474" w14:textId="77777777" w:rsidR="00A072A6" w:rsidRDefault="00A072A6" w:rsidP="00C91679">
      <w:pPr>
        <w:pStyle w:val="KUJKnormal"/>
      </w:pPr>
    </w:p>
    <w:p w14:paraId="0E2FB2DD" w14:textId="77777777" w:rsidR="00A072A6" w:rsidRDefault="00A072A6" w:rsidP="00363D5A">
      <w:pPr>
        <w:pStyle w:val="KUJKnormal"/>
        <w:tabs>
          <w:tab w:val="left" w:pos="284"/>
        </w:tabs>
      </w:pPr>
    </w:p>
    <w:p w14:paraId="56ED75B1" w14:textId="77777777" w:rsidR="00A072A6" w:rsidRDefault="00A072A6" w:rsidP="00363D5A">
      <w:pPr>
        <w:pStyle w:val="KUJKnormal"/>
        <w:tabs>
          <w:tab w:val="left" w:pos="284"/>
        </w:tabs>
      </w:pPr>
      <w:r>
        <w:rPr>
          <w:b/>
          <w:bCs/>
        </w:rPr>
        <w:t>4. Krajské školní hospodářství, České Budějovice, U Zimního stadionu 1952/2</w:t>
      </w:r>
      <w:r>
        <w:t xml:space="preserve"> (dále KŠH Č. Budějovice)</w:t>
      </w:r>
    </w:p>
    <w:p w14:paraId="6EC8E3FC" w14:textId="77777777" w:rsidR="00A072A6" w:rsidRDefault="00A072A6" w:rsidP="00363D5A">
      <w:pPr>
        <w:pStyle w:val="KUJKnormal"/>
        <w:numPr>
          <w:ilvl w:val="0"/>
          <w:numId w:val="13"/>
        </w:numPr>
        <w:tabs>
          <w:tab w:val="left" w:pos="284"/>
        </w:tabs>
        <w:spacing w:line="256" w:lineRule="auto"/>
        <w:ind w:left="0" w:firstLine="0"/>
      </w:pPr>
      <w:r>
        <w:t>Usnesením zastupitelstva kraje č. 206/2025/ZK-6 ze dne 19. června 2025 byla schválena koupě pozemku v k.ú. Ratiborova Lhota od soukromé osoby do vlastnictví Jihočeského kraje. Uvedeným usnesením bylo také schváleno předání zakoupených nemovitostí k hospodaření se svěřeným majetkem KŠH Č. Budějovice.</w:t>
      </w:r>
    </w:p>
    <w:p w14:paraId="2BDF2ED6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2C149DFC" w14:textId="77777777" w:rsidR="00A072A6" w:rsidRDefault="00A072A6" w:rsidP="00363D5A">
      <w:pPr>
        <w:pStyle w:val="KUJKnormal"/>
        <w:tabs>
          <w:tab w:val="left" w:pos="284"/>
        </w:tabs>
      </w:pPr>
      <w:r>
        <w:t>Jedná se o pozemek, který se nachází v lokalitě přírodní památky Pančice – V řekách a jeho koupě je v souladu s projednaným strategickým postupem výkupu pozemků v chráněných územích. Správu a dohled nad tímto územím ve spolupráci s odborem životního prostředí, zemědělství a lesnictví zajistí KŠH Č. Budějovice.</w:t>
      </w:r>
    </w:p>
    <w:p w14:paraId="2DFDA903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7749911B" w14:textId="77777777" w:rsidR="00A072A6" w:rsidRDefault="00A072A6" w:rsidP="00363D5A">
      <w:pPr>
        <w:pStyle w:val="KUJKnormal"/>
        <w:numPr>
          <w:ilvl w:val="0"/>
          <w:numId w:val="13"/>
        </w:numPr>
        <w:tabs>
          <w:tab w:val="left" w:pos="284"/>
        </w:tabs>
        <w:spacing w:line="256" w:lineRule="auto"/>
        <w:ind w:left="0" w:firstLine="0"/>
      </w:pPr>
      <w:r>
        <w:t xml:space="preserve">Usnesením zastupitelstva kraje č. 265/2025/ZK-7 ze dne 18. září 2025 byla schválena koupě pozemků v k.ú. Žíšov u Veselí nad Lužnicí od soukromé osoby do vlastnictví Jihočeského kraje. Uvedeným usnesením bylo také schváleno předání zakoupených pozemků k hospodaření se svěřeným majetkem KŠH Č. Budějovice. </w:t>
      </w:r>
    </w:p>
    <w:p w14:paraId="5C50C1C7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2126CAA2" w14:textId="77777777" w:rsidR="00A072A6" w:rsidRDefault="00A072A6" w:rsidP="00363D5A">
      <w:pPr>
        <w:pStyle w:val="KUJKnormal"/>
        <w:tabs>
          <w:tab w:val="left" w:pos="284"/>
        </w:tabs>
      </w:pPr>
      <w:r>
        <w:t>Jedná se o výkup pozemků, které se nachází v lokalitě přírodní rezervace Dráchovské louky a jeho koupě je v souladu s projednaným strategickým postupem výkupu pozemků v chráněných územích. Správu a dohled nad tímto územím ve spolupráci s odborem životního prostředí, zemědělství a lesnictví zajistí KŠH Č. Budějovice.</w:t>
      </w:r>
    </w:p>
    <w:p w14:paraId="68386C6F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57A4D862" w14:textId="77777777" w:rsidR="00A072A6" w:rsidRDefault="00A072A6" w:rsidP="00363D5A">
      <w:pPr>
        <w:pStyle w:val="KUJKnormal"/>
        <w:tabs>
          <w:tab w:val="left" w:pos="284"/>
        </w:tabs>
      </w:pPr>
    </w:p>
    <w:p w14:paraId="6A0DFD51" w14:textId="77777777" w:rsidR="00A072A6" w:rsidRDefault="00A072A6" w:rsidP="00363D5A">
      <w:pPr>
        <w:pStyle w:val="KUJKnormal"/>
      </w:pPr>
      <w:r>
        <w:rPr>
          <w:b/>
          <w:bCs/>
        </w:rPr>
        <w:t xml:space="preserve">5. Střední průmyslové školy strojní a stavební, Tábor, Komenského 1670 </w:t>
      </w:r>
      <w:r>
        <w:t>(dále SPŠ SS Tábor)</w:t>
      </w:r>
    </w:p>
    <w:p w14:paraId="35BC04D6" w14:textId="77777777" w:rsidR="00A072A6" w:rsidRDefault="00A072A6" w:rsidP="00363D5A">
      <w:pPr>
        <w:pStyle w:val="KUJKnormal"/>
      </w:pPr>
      <w:r>
        <w:t>Městský úřad Tábor, stavební úřad vydal kolaudační rozhodnutí, kterým povoluje užívání stavby „Novostavba školního pracoviště průmysl 4.0, Komenského 1670/4, Tábor, přeložka teplovodu, přeložka telefonního kabelu, rozvod dešťových vod a retenční nádrž, zpevněné plochy“ v k.ú. Tábor.</w:t>
      </w:r>
    </w:p>
    <w:p w14:paraId="09125B9D" w14:textId="77777777" w:rsidR="00A072A6" w:rsidRDefault="00A072A6" w:rsidP="00363D5A">
      <w:pPr>
        <w:pStyle w:val="KUJKnormal"/>
      </w:pPr>
      <w:r>
        <w:t>Jde o rozšíření výukových prostorů a na základě geometrického plánu pro vyznačení hranic budovy k novému označení parcelním číslem.</w:t>
      </w:r>
    </w:p>
    <w:p w14:paraId="20514FA8" w14:textId="77777777" w:rsidR="00A072A6" w:rsidRDefault="00A072A6" w:rsidP="00363D5A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 hospodaření a mění se výměra a cena. Dodatek nabývá účinnosti dnem zavedení do účetní evidence příspěvkové organizace.</w:t>
      </w:r>
    </w:p>
    <w:p w14:paraId="6A69ADA8" w14:textId="77777777" w:rsidR="00A072A6" w:rsidRDefault="00A072A6" w:rsidP="00016B13">
      <w:pPr>
        <w:pStyle w:val="KUJKnormal"/>
      </w:pPr>
    </w:p>
    <w:p w14:paraId="7337E6C3" w14:textId="77777777" w:rsidR="00A072A6" w:rsidRDefault="00A072A6" w:rsidP="00016B13">
      <w:pPr>
        <w:pStyle w:val="KUJKnormal"/>
      </w:pPr>
      <w:r w:rsidRPr="00363D5A">
        <w:rPr>
          <w:b/>
          <w:bCs/>
        </w:rPr>
        <w:t>6. Mateřská škola, Základní škola a Praktická škola, Jindřichův Hradec, Jarošovská 1125/II</w:t>
      </w:r>
      <w:r>
        <w:t xml:space="preserve"> (dále MŠ, ZŠ a PrŠ J. Hradec)</w:t>
      </w:r>
    </w:p>
    <w:p w14:paraId="429CB3C9" w14:textId="77777777" w:rsidR="00A072A6" w:rsidRDefault="00A072A6" w:rsidP="00BF5DC2">
      <w:pPr>
        <w:pStyle w:val="KUJKnormal"/>
        <w:spacing w:line="256" w:lineRule="auto"/>
      </w:pPr>
      <w:r>
        <w:t xml:space="preserve">Usnesením rady kraje č. 1099/2025/RK-23 ze dne 25. září 2025 byla schválena změna údajů vedených v rejstříku škol a školských zařízení s nejbližší možnou účinností u právnické osoby zřizované kraje MŠ, ZŠ a PrŠ J. Hradec a to, </w:t>
      </w:r>
      <w:r w:rsidRPr="00064FA7">
        <w:rPr>
          <w:u w:val="single"/>
        </w:rPr>
        <w:t>zápis školní jídelny – výdejny</w:t>
      </w:r>
      <w:r>
        <w:t xml:space="preserve"> na adrese Pod Hradem 124, Jindřichův Hradec, kapacita 45 stravovaných. Uvedeným usnesením bylo také doporučeno zastupitelstvu kraje schválit změnu hlavního účelu a předmětu činnosti u příspěvkové organizace MŠ, ZŠ a PrŠ J. Hradec, s účinností dnem schválení rozhodnutí zastupitelstva Jihočeského kraje a schválit dodatek zřizovací listiny MŠ, ZŠ a PrŠ J. Hradec, kterým se ruší platné znění Článku 3 „Hlavní účel a předmět činnosti“ a nahrazuje se novým zněním dle přílohy. </w:t>
      </w:r>
    </w:p>
    <w:p w14:paraId="10AA040F" w14:textId="77777777" w:rsidR="00A072A6" w:rsidRDefault="00A072A6" w:rsidP="00016B13">
      <w:pPr>
        <w:pStyle w:val="KUJKnormal"/>
      </w:pPr>
    </w:p>
    <w:p w14:paraId="656A6559" w14:textId="77777777" w:rsidR="00A072A6" w:rsidRDefault="00A072A6" w:rsidP="00016B13">
      <w:pPr>
        <w:pStyle w:val="KUJKnormal"/>
      </w:pPr>
    </w:p>
    <w:p w14:paraId="3DBF067C" w14:textId="77777777" w:rsidR="00A072A6" w:rsidRDefault="00A072A6" w:rsidP="00016B13">
      <w:pPr>
        <w:pStyle w:val="KUJKnormal"/>
      </w:pPr>
      <w:r>
        <w:t>Finanční nároky a krytí: bez finančních nároků</w:t>
      </w:r>
    </w:p>
    <w:p w14:paraId="6468A640" w14:textId="77777777" w:rsidR="00A072A6" w:rsidRDefault="00A072A6" w:rsidP="00016B13">
      <w:pPr>
        <w:pStyle w:val="KUJKnormal"/>
      </w:pPr>
    </w:p>
    <w:p w14:paraId="1DBED1F9" w14:textId="77777777" w:rsidR="00A072A6" w:rsidRDefault="00A072A6" w:rsidP="00016B13">
      <w:pPr>
        <w:pStyle w:val="KUJKnormal"/>
      </w:pPr>
    </w:p>
    <w:p w14:paraId="3C8A0670" w14:textId="77777777" w:rsidR="00A072A6" w:rsidRDefault="00A072A6" w:rsidP="00016B13">
      <w:pPr>
        <w:pStyle w:val="KUJKnormal"/>
      </w:pPr>
      <w:r>
        <w:t>Vyjádření správce rozpočtu: nepožaduje se</w:t>
      </w:r>
    </w:p>
    <w:p w14:paraId="1625CD62" w14:textId="77777777" w:rsidR="00A072A6" w:rsidRDefault="00A072A6" w:rsidP="00016B13">
      <w:pPr>
        <w:pStyle w:val="KUJKnormal"/>
      </w:pPr>
    </w:p>
    <w:p w14:paraId="4344E226" w14:textId="77777777" w:rsidR="00A072A6" w:rsidRDefault="00A072A6" w:rsidP="00016B13">
      <w:pPr>
        <w:pStyle w:val="KUJKnormal"/>
      </w:pPr>
    </w:p>
    <w:p w14:paraId="44A49276" w14:textId="77777777" w:rsidR="00A072A6" w:rsidRDefault="00A072A6" w:rsidP="0099517A">
      <w:pPr>
        <w:pStyle w:val="KUJKnormal"/>
      </w:pPr>
      <w:r>
        <w:t xml:space="preserve">Návrh projednán (stanoviska): </w:t>
      </w:r>
    </w:p>
    <w:p w14:paraId="78939DB8" w14:textId="77777777" w:rsidR="00A072A6" w:rsidRPr="00565363" w:rsidRDefault="00A072A6" w:rsidP="00565363">
      <w:pPr>
        <w:pStyle w:val="KUJKnormal"/>
        <w:numPr>
          <w:ilvl w:val="0"/>
          <w:numId w:val="14"/>
        </w:numPr>
        <w:tabs>
          <w:tab w:val="left" w:pos="142"/>
        </w:tabs>
        <w:spacing w:line="254" w:lineRule="auto"/>
        <w:ind w:left="0" w:hanging="11"/>
        <w:rPr>
          <w:rFonts w:ascii="Arial" w:hAnsi="Arial"/>
        </w:rPr>
      </w:pPr>
      <w:r>
        <w:t>návrh projednala rada kraje dne 23. října 2025 a usnesením doporučila zastupitelstvu kraje ke schválení</w:t>
      </w:r>
    </w:p>
    <w:p w14:paraId="5216886A" w14:textId="77777777" w:rsidR="00A072A6" w:rsidRDefault="00A072A6" w:rsidP="00565363">
      <w:pPr>
        <w:pStyle w:val="KUJKnormal"/>
        <w:numPr>
          <w:ilvl w:val="0"/>
          <w:numId w:val="14"/>
        </w:numPr>
        <w:tabs>
          <w:tab w:val="left" w:pos="142"/>
        </w:tabs>
        <w:spacing w:line="254" w:lineRule="auto"/>
        <w:ind w:left="0" w:hanging="11"/>
        <w:rPr>
          <w:rFonts w:ascii="Arial" w:hAnsi="Arial"/>
        </w:rPr>
      </w:pPr>
      <w:r>
        <w:t>návrh projednal VVVZ dne 23. října 2025 a usnesením doporučil zastupitelstvu kraje ke schválení</w:t>
      </w:r>
    </w:p>
    <w:p w14:paraId="457C2BFD" w14:textId="77777777" w:rsidR="00A072A6" w:rsidRDefault="00A072A6" w:rsidP="00016B13">
      <w:pPr>
        <w:pStyle w:val="KUJKnormal"/>
      </w:pPr>
    </w:p>
    <w:p w14:paraId="47B06ED0" w14:textId="77777777" w:rsidR="00A072A6" w:rsidRDefault="00A072A6" w:rsidP="00016B13">
      <w:pPr>
        <w:pStyle w:val="KUJKnormal"/>
      </w:pPr>
    </w:p>
    <w:p w14:paraId="5697FC99" w14:textId="77777777" w:rsidR="00A072A6" w:rsidRPr="007939A8" w:rsidRDefault="00A072A6" w:rsidP="00016B13">
      <w:pPr>
        <w:pStyle w:val="KUJKtucny"/>
      </w:pPr>
      <w:r w:rsidRPr="007939A8">
        <w:t>PŘÍLOHY:</w:t>
      </w:r>
    </w:p>
    <w:p w14:paraId="1FC26E06" w14:textId="77777777" w:rsidR="00A072A6" w:rsidRPr="00B52AA9" w:rsidRDefault="00A072A6" w:rsidP="00893301">
      <w:pPr>
        <w:pStyle w:val="KUJKcislovany"/>
        <w:spacing w:line="240" w:lineRule="auto"/>
      </w:pPr>
      <w:r>
        <w:t>Znění dodatku ZL-SŠ RaVH J. Krčína Třeboň</w:t>
      </w:r>
      <w:r w:rsidRPr="0081756D">
        <w:t xml:space="preserve"> (</w:t>
      </w:r>
      <w:r>
        <w:t>ZK_06_11_2025_296_Př1-SŠ RaVH J. Krčína Třeboň.doc</w:t>
      </w:r>
      <w:r w:rsidRPr="0081756D">
        <w:t>)</w:t>
      </w:r>
    </w:p>
    <w:p w14:paraId="01039A00" w14:textId="77777777" w:rsidR="00A072A6" w:rsidRPr="00B52AA9" w:rsidRDefault="00A072A6" w:rsidP="00893301">
      <w:pPr>
        <w:pStyle w:val="KUJKcislovany"/>
        <w:spacing w:line="240" w:lineRule="auto"/>
      </w:pPr>
      <w:r>
        <w:t>Znění dodatku ZL-OA a JŠ Písek</w:t>
      </w:r>
      <w:r w:rsidRPr="0081756D">
        <w:t xml:space="preserve"> (</w:t>
      </w:r>
      <w:r>
        <w:t>ZK_06_11_2025_296_Př2-OA a JŠ Písek.doc</w:t>
      </w:r>
      <w:r w:rsidRPr="0081756D">
        <w:t>)</w:t>
      </w:r>
    </w:p>
    <w:p w14:paraId="02379FDC" w14:textId="77777777" w:rsidR="00A072A6" w:rsidRPr="00B52AA9" w:rsidRDefault="00A072A6" w:rsidP="00893301">
      <w:pPr>
        <w:pStyle w:val="KUJKcislovany"/>
        <w:spacing w:line="240" w:lineRule="auto"/>
      </w:pPr>
      <w:r>
        <w:t>Znění dodatku ZL-SZeŠ Písek</w:t>
      </w:r>
      <w:r w:rsidRPr="0081756D">
        <w:t xml:space="preserve"> (</w:t>
      </w:r>
      <w:r>
        <w:t>ZK_18_09_2025_227_Př3-SZeŠ Písek.docx</w:t>
      </w:r>
      <w:r w:rsidRPr="0081756D">
        <w:t>)</w:t>
      </w:r>
    </w:p>
    <w:p w14:paraId="2AFC74B2" w14:textId="77777777" w:rsidR="00A072A6" w:rsidRPr="00B52AA9" w:rsidRDefault="00A072A6" w:rsidP="00893301">
      <w:pPr>
        <w:pStyle w:val="KUJKcislovany"/>
        <w:spacing w:line="240" w:lineRule="auto"/>
      </w:pPr>
      <w:r>
        <w:t>Znění dodatků ZL-KŠH Č. Budějovice</w:t>
      </w:r>
      <w:r w:rsidRPr="0081756D">
        <w:t xml:space="preserve"> (</w:t>
      </w:r>
      <w:r>
        <w:t>ZK_06_11_2025_296_Př4-KŠH Č. Budějovice.doc</w:t>
      </w:r>
      <w:r w:rsidRPr="0081756D">
        <w:t>)</w:t>
      </w:r>
    </w:p>
    <w:p w14:paraId="3215915D" w14:textId="77777777" w:rsidR="00A072A6" w:rsidRPr="00B52AA9" w:rsidRDefault="00A072A6" w:rsidP="00893301">
      <w:pPr>
        <w:pStyle w:val="KUJKcislovany"/>
        <w:spacing w:line="240" w:lineRule="auto"/>
      </w:pPr>
      <w:r>
        <w:t>Znění dodatku ZL-SPŠ SS Tábor</w:t>
      </w:r>
      <w:r w:rsidRPr="0081756D">
        <w:t xml:space="preserve"> (</w:t>
      </w:r>
      <w:r>
        <w:t>ZK_06_11_2025_296_Př5-SPŠ SS Tábor.doc</w:t>
      </w:r>
      <w:r w:rsidRPr="0081756D">
        <w:t>)</w:t>
      </w:r>
    </w:p>
    <w:p w14:paraId="00766CED" w14:textId="77777777" w:rsidR="00A072A6" w:rsidRPr="00B52AA9" w:rsidRDefault="00A072A6" w:rsidP="00893301">
      <w:pPr>
        <w:pStyle w:val="KUJKcislovany"/>
        <w:spacing w:line="240" w:lineRule="auto"/>
      </w:pPr>
      <w:r>
        <w:t>Znění dodatku ZL-MŠ, ZŠ a PrŠ Jindřichův Hradec</w:t>
      </w:r>
      <w:r w:rsidRPr="0081756D">
        <w:t xml:space="preserve"> (</w:t>
      </w:r>
      <w:r>
        <w:t>ZK_06_11_2025_296_Př6-MŠ, ZŠ a PrŠ Jindřichův Hradec.doc</w:t>
      </w:r>
      <w:r w:rsidRPr="0081756D">
        <w:t>)</w:t>
      </w:r>
    </w:p>
    <w:p w14:paraId="5A3D6A8B" w14:textId="77777777" w:rsidR="00A072A6" w:rsidRDefault="00A072A6" w:rsidP="00016B13">
      <w:pPr>
        <w:pStyle w:val="KUJKnormal"/>
      </w:pPr>
    </w:p>
    <w:p w14:paraId="012D3FAA" w14:textId="77777777" w:rsidR="00A072A6" w:rsidRDefault="00A072A6" w:rsidP="00016B13">
      <w:pPr>
        <w:pStyle w:val="KUJKnormal"/>
      </w:pPr>
    </w:p>
    <w:p w14:paraId="3FF005F8" w14:textId="77777777" w:rsidR="00A072A6" w:rsidRPr="004E79EC" w:rsidRDefault="00A072A6" w:rsidP="00016B1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7621D12F" w14:textId="77777777" w:rsidR="00A072A6" w:rsidRDefault="00A072A6" w:rsidP="00016B13">
      <w:pPr>
        <w:pStyle w:val="KUJKnormal"/>
      </w:pPr>
    </w:p>
    <w:p w14:paraId="0A62F86E" w14:textId="77777777" w:rsidR="00A072A6" w:rsidRDefault="00A072A6" w:rsidP="00016B13">
      <w:pPr>
        <w:pStyle w:val="KUJKnormal"/>
      </w:pPr>
    </w:p>
    <w:p w14:paraId="11E14D49" w14:textId="77777777" w:rsidR="00A072A6" w:rsidRDefault="00A072A6" w:rsidP="00016B13">
      <w:pPr>
        <w:pStyle w:val="KUJKnormal"/>
      </w:pPr>
      <w:r>
        <w:t>Termín kontroly: 6. 11. 2025</w:t>
      </w:r>
    </w:p>
    <w:p w14:paraId="0B5E9B47" w14:textId="77777777" w:rsidR="00A072A6" w:rsidRPr="00BB6565" w:rsidRDefault="00A072A6" w:rsidP="00064FA7">
      <w:pPr>
        <w:pStyle w:val="KUJKnormal"/>
        <w:rPr>
          <w:szCs w:val="20"/>
        </w:rPr>
      </w:pPr>
      <w:r>
        <w:t>Termín splnění: 6. 11.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C55E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C55E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5F35" w14:textId="77777777" w:rsidR="00A072A6" w:rsidRDefault="00A072A6" w:rsidP="00A072A6">
    <w:r>
      <w:rPr>
        <w:noProof/>
      </w:rPr>
      <w:pict w14:anchorId="2637F74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3F598BE" w14:textId="77777777" w:rsidR="00A072A6" w:rsidRPr="00D405BE" w:rsidRDefault="00A072A6" w:rsidP="00A072A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FF1750F" w14:textId="77777777" w:rsidR="00A072A6" w:rsidRPr="00D405BE" w:rsidRDefault="00A072A6" w:rsidP="00A072A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6381D1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1C1D42D">
        <v:rect id="_x0000_i1026" style="width:481.9pt;height:2pt" o:hralign="center" o:hrstd="t" o:hrnoshade="t" o:hr="t" fillcolor="black" stroked="f"/>
      </w:pict>
    </w:r>
  </w:p>
  <w:p w14:paraId="3DD20CDB" w14:textId="77777777" w:rsidR="00A072A6" w:rsidRPr="00A072A6" w:rsidRDefault="00A072A6" w:rsidP="00A072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B432AB"/>
    <w:multiLevelType w:val="hybridMultilevel"/>
    <w:tmpl w:val="59580262"/>
    <w:lvl w:ilvl="0" w:tplc="8FF8C3E2">
      <w:start w:val="5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53EC4"/>
    <w:multiLevelType w:val="hybridMultilevel"/>
    <w:tmpl w:val="A00E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12F3B"/>
    <w:multiLevelType w:val="hybridMultilevel"/>
    <w:tmpl w:val="3E4692A2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2"/>
  </w:num>
  <w:num w:numId="2" w16cid:durableId="1786733671">
    <w:abstractNumId w:val="4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205835490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536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4694324">
    <w:abstractNumId w:val="3"/>
  </w:num>
  <w:num w:numId="14" w16cid:durableId="279994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830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4F84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2A6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2025-11-10T11:32:00Z</dcterms:created>
  <dcterms:modified xsi:type="dcterms:W3CDTF">2025-11-10T11:32:00Z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6905634</vt:i4>
  </property>
  <property fmtid="{D5CDD505-2E9C-101B-9397-08002B2CF9AE}" pid="5" name="UlozitJako">
    <vt:lpwstr>C:\Users\mrazkova\AppData\Local\Temp\iU64472596\Zastupitelstvo\2025-11-06\Navrhy\296-ZK-25.</vt:lpwstr>
  </property>
  <property fmtid="{D5CDD505-2E9C-101B-9397-08002B2CF9AE}" pid="6" name="Zpracovat">
    <vt:bool>false</vt:bool>
  </property>
</Properties>
</file>