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3A95" w14:paraId="1779F9F9" w14:textId="77777777" w:rsidTr="00B61091">
        <w:trPr>
          <w:trHeight w:hRule="exact" w:val="397"/>
        </w:trPr>
        <w:tc>
          <w:tcPr>
            <w:tcW w:w="2376" w:type="dxa"/>
            <w:hideMark/>
          </w:tcPr>
          <w:p w14:paraId="311B6A95" w14:textId="77777777" w:rsidR="004C3A95" w:rsidRDefault="004C3A9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D49DB0" w14:textId="77777777" w:rsidR="004C3A95" w:rsidRDefault="004C3A95" w:rsidP="00970720">
            <w:pPr>
              <w:pStyle w:val="KUJKnormal"/>
            </w:pPr>
            <w:r>
              <w:t>6. 11. 2025</w:t>
            </w:r>
          </w:p>
        </w:tc>
        <w:tc>
          <w:tcPr>
            <w:tcW w:w="2126" w:type="dxa"/>
            <w:hideMark/>
          </w:tcPr>
          <w:p w14:paraId="0EB22E53" w14:textId="77777777" w:rsidR="004C3A95" w:rsidRDefault="004C3A95" w:rsidP="00970720">
            <w:pPr>
              <w:pStyle w:val="KUJKtucny"/>
            </w:pPr>
            <w:r>
              <w:t xml:space="preserve">Bod programu: </w:t>
            </w:r>
            <w:r w:rsidRPr="00955AEA"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64A7E145" w14:textId="77777777" w:rsidR="004C3A95" w:rsidRDefault="004C3A95" w:rsidP="00970720">
            <w:pPr>
              <w:pStyle w:val="KUJKnormal"/>
            </w:pPr>
          </w:p>
        </w:tc>
      </w:tr>
      <w:tr w:rsidR="004C3A95" w14:paraId="16A291C8" w14:textId="77777777" w:rsidTr="00B61091">
        <w:trPr>
          <w:cantSplit/>
          <w:trHeight w:hRule="exact" w:val="397"/>
        </w:trPr>
        <w:tc>
          <w:tcPr>
            <w:tcW w:w="2376" w:type="dxa"/>
            <w:hideMark/>
          </w:tcPr>
          <w:p w14:paraId="3D777A22" w14:textId="77777777" w:rsidR="004C3A95" w:rsidRDefault="004C3A9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95386E" w14:textId="77777777" w:rsidR="004C3A95" w:rsidRDefault="004C3A95" w:rsidP="00970720">
            <w:pPr>
              <w:pStyle w:val="KUJKnormal"/>
            </w:pPr>
            <w:r>
              <w:t>288/ZK/25</w:t>
            </w:r>
          </w:p>
        </w:tc>
      </w:tr>
      <w:tr w:rsidR="004C3A95" w14:paraId="20D012AD" w14:textId="77777777" w:rsidTr="00B61091">
        <w:trPr>
          <w:trHeight w:val="397"/>
        </w:trPr>
        <w:tc>
          <w:tcPr>
            <w:tcW w:w="2376" w:type="dxa"/>
          </w:tcPr>
          <w:p w14:paraId="75BF5382" w14:textId="77777777" w:rsidR="004C3A95" w:rsidRDefault="004C3A95" w:rsidP="00970720"/>
          <w:p w14:paraId="47F3A8B9" w14:textId="77777777" w:rsidR="004C3A95" w:rsidRDefault="004C3A9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9C9CD8" w14:textId="77777777" w:rsidR="004C3A95" w:rsidRDefault="004C3A95" w:rsidP="00970720"/>
          <w:p w14:paraId="3839E9EE" w14:textId="77777777" w:rsidR="004C3A95" w:rsidRDefault="004C3A9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696927B3" w14:textId="77777777" w:rsidR="004C3A95" w:rsidRDefault="004C3A95" w:rsidP="00B61091">
      <w:pPr>
        <w:pStyle w:val="KUJKnormal"/>
        <w:rPr>
          <w:b/>
          <w:bCs/>
        </w:rPr>
      </w:pPr>
      <w:r>
        <w:rPr>
          <w:b/>
          <w:bCs/>
        </w:rPr>
        <w:pict w14:anchorId="74C47DCF">
          <v:rect id="_x0000_i1027" style="width:453.6pt;height:1.5pt" o:hralign="center" o:hrstd="t" o:hrnoshade="t" o:hr="t" fillcolor="black" stroked="f"/>
        </w:pict>
      </w:r>
    </w:p>
    <w:p w14:paraId="0224E85B" w14:textId="77777777" w:rsidR="004C3A95" w:rsidRDefault="004C3A95" w:rsidP="00B61091">
      <w:pPr>
        <w:pStyle w:val="KUJKnormal"/>
      </w:pPr>
    </w:p>
    <w:p w14:paraId="5CF294DE" w14:textId="77777777" w:rsidR="004C3A95" w:rsidRDefault="004C3A95" w:rsidP="00B610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3A95" w14:paraId="75355160" w14:textId="77777777" w:rsidTr="002559B8">
        <w:trPr>
          <w:trHeight w:val="397"/>
        </w:trPr>
        <w:tc>
          <w:tcPr>
            <w:tcW w:w="2350" w:type="dxa"/>
            <w:hideMark/>
          </w:tcPr>
          <w:p w14:paraId="6145F020" w14:textId="77777777" w:rsidR="004C3A95" w:rsidRDefault="004C3A9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19E68C" w14:textId="77777777" w:rsidR="004C3A95" w:rsidRDefault="004C3A95" w:rsidP="002559B8">
            <w:pPr>
              <w:pStyle w:val="KUJKnormal"/>
            </w:pPr>
            <w:r>
              <w:t>MUDr. Martin Kuba</w:t>
            </w:r>
          </w:p>
          <w:p w14:paraId="23AE6A6B" w14:textId="77777777" w:rsidR="004C3A95" w:rsidRDefault="004C3A95" w:rsidP="002559B8"/>
        </w:tc>
      </w:tr>
      <w:tr w:rsidR="004C3A95" w14:paraId="2017B416" w14:textId="77777777" w:rsidTr="002559B8">
        <w:trPr>
          <w:trHeight w:val="397"/>
        </w:trPr>
        <w:tc>
          <w:tcPr>
            <w:tcW w:w="2350" w:type="dxa"/>
          </w:tcPr>
          <w:p w14:paraId="197FCD28" w14:textId="77777777" w:rsidR="004C3A95" w:rsidRDefault="004C3A95" w:rsidP="002559B8">
            <w:pPr>
              <w:pStyle w:val="KUJKtucny"/>
            </w:pPr>
            <w:r>
              <w:t>Zpracoval:</w:t>
            </w:r>
          </w:p>
          <w:p w14:paraId="56EE45FB" w14:textId="77777777" w:rsidR="004C3A95" w:rsidRDefault="004C3A95" w:rsidP="002559B8"/>
        </w:tc>
        <w:tc>
          <w:tcPr>
            <w:tcW w:w="6862" w:type="dxa"/>
            <w:hideMark/>
          </w:tcPr>
          <w:p w14:paraId="0DFF8ED8" w14:textId="77777777" w:rsidR="004C3A95" w:rsidRDefault="004C3A95" w:rsidP="002559B8">
            <w:pPr>
              <w:pStyle w:val="KUJKnormal"/>
            </w:pPr>
            <w:r>
              <w:t>KHEJ</w:t>
            </w:r>
          </w:p>
        </w:tc>
      </w:tr>
      <w:tr w:rsidR="004C3A95" w14:paraId="313F130C" w14:textId="77777777" w:rsidTr="002559B8">
        <w:trPr>
          <w:trHeight w:val="397"/>
        </w:trPr>
        <w:tc>
          <w:tcPr>
            <w:tcW w:w="2350" w:type="dxa"/>
          </w:tcPr>
          <w:p w14:paraId="48646BA3" w14:textId="77777777" w:rsidR="004C3A95" w:rsidRPr="009715F9" w:rsidRDefault="004C3A9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82162B" w14:textId="77777777" w:rsidR="004C3A95" w:rsidRDefault="004C3A95" w:rsidP="002559B8"/>
        </w:tc>
        <w:tc>
          <w:tcPr>
            <w:tcW w:w="6862" w:type="dxa"/>
            <w:hideMark/>
          </w:tcPr>
          <w:p w14:paraId="4C99542D" w14:textId="77777777" w:rsidR="004C3A95" w:rsidRDefault="004C3A95" w:rsidP="002559B8">
            <w:pPr>
              <w:pStyle w:val="KUJKnormal"/>
            </w:pPr>
            <w:r>
              <w:t>Mgr. Petr Podhola</w:t>
            </w:r>
          </w:p>
        </w:tc>
      </w:tr>
    </w:tbl>
    <w:p w14:paraId="5BCA7EE3" w14:textId="77777777" w:rsidR="004C3A95" w:rsidRDefault="004C3A95" w:rsidP="00B61091">
      <w:pPr>
        <w:pStyle w:val="KUJKnormal"/>
      </w:pPr>
    </w:p>
    <w:p w14:paraId="0272A7E8" w14:textId="77777777" w:rsidR="004C3A95" w:rsidRPr="0052161F" w:rsidRDefault="004C3A95" w:rsidP="00B61091">
      <w:pPr>
        <w:pStyle w:val="KUJKtucny"/>
      </w:pPr>
      <w:r w:rsidRPr="0052161F">
        <w:t>NÁVRH USNESENÍ</w:t>
      </w:r>
    </w:p>
    <w:p w14:paraId="03A00FCE" w14:textId="77777777" w:rsidR="004C3A95" w:rsidRDefault="004C3A95" w:rsidP="00B610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E8AFEDF" w14:textId="77777777" w:rsidR="004C3A95" w:rsidRPr="00841DFC" w:rsidRDefault="004C3A95" w:rsidP="00B61091">
      <w:pPr>
        <w:pStyle w:val="KUJKPolozka"/>
        <w:spacing w:line="240" w:lineRule="auto"/>
      </w:pPr>
      <w:r w:rsidRPr="00841DFC">
        <w:t>Zastupitelstvo Jihočeského kraje</w:t>
      </w:r>
    </w:p>
    <w:p w14:paraId="256081DA" w14:textId="77777777" w:rsidR="004C3A95" w:rsidRDefault="004C3A95" w:rsidP="005E2469">
      <w:pPr>
        <w:pStyle w:val="KUJKPolozka"/>
      </w:pPr>
      <w:r>
        <w:t>I. bere na vědomí</w:t>
      </w:r>
    </w:p>
    <w:p w14:paraId="0262526A" w14:textId="77777777" w:rsidR="004C3A95" w:rsidRPr="008D6CE6" w:rsidRDefault="004C3A95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 xml:space="preserve">zprávu o plnění usnesení Zastupitelstva Jihočeského </w:t>
      </w:r>
      <w:r w:rsidRPr="00493C11">
        <w:rPr>
          <w:b w:val="0"/>
          <w:bCs/>
        </w:rPr>
        <w:t xml:space="preserve">kraje ke </w:t>
      </w:r>
      <w:r w:rsidRPr="008D6CE6">
        <w:rPr>
          <w:b w:val="0"/>
          <w:bCs/>
        </w:rPr>
        <w:t>dni 2</w:t>
      </w:r>
      <w:r>
        <w:rPr>
          <w:b w:val="0"/>
          <w:bCs/>
        </w:rPr>
        <w:t>1</w:t>
      </w:r>
      <w:r w:rsidRPr="008D6CE6">
        <w:rPr>
          <w:b w:val="0"/>
          <w:bCs/>
        </w:rPr>
        <w:t>. 10. 2025;</w:t>
      </w:r>
    </w:p>
    <w:p w14:paraId="11006FE9" w14:textId="77777777" w:rsidR="004C3A95" w:rsidRDefault="004C3A95" w:rsidP="005E2469">
      <w:pPr>
        <w:pStyle w:val="KUJKPolozka"/>
      </w:pPr>
      <w:r>
        <w:t>II. schvaluje</w:t>
      </w:r>
    </w:p>
    <w:p w14:paraId="58D1ECBD" w14:textId="77777777" w:rsidR="004C3A95" w:rsidRPr="00091E22" w:rsidRDefault="004C3A95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>návrhy opatření uvedené ve zprávě o plnění usnesení zastupitelstva kraje.</w:t>
      </w:r>
    </w:p>
    <w:p w14:paraId="0873F281" w14:textId="77777777" w:rsidR="004C3A95" w:rsidRDefault="004C3A95" w:rsidP="005E2469">
      <w:pPr>
        <w:pStyle w:val="KUJKPolozka"/>
      </w:pPr>
    </w:p>
    <w:p w14:paraId="632B06F1" w14:textId="77777777" w:rsidR="004C3A95" w:rsidRDefault="004C3A95" w:rsidP="005E2469">
      <w:pPr>
        <w:pStyle w:val="KUJKmezeraDZ"/>
      </w:pPr>
      <w:bookmarkStart w:id="1" w:name="US_DuvodZprava"/>
      <w:bookmarkEnd w:id="1"/>
    </w:p>
    <w:p w14:paraId="04B641B7" w14:textId="77777777" w:rsidR="004C3A95" w:rsidRDefault="004C3A95" w:rsidP="005E2469">
      <w:pPr>
        <w:pStyle w:val="KUJKnadpisDZ"/>
      </w:pPr>
      <w:r>
        <w:t>DŮVODOVÁ ZPRÁVA</w:t>
      </w:r>
    </w:p>
    <w:p w14:paraId="5F03CE1D" w14:textId="77777777" w:rsidR="004C3A95" w:rsidRPr="005E2469" w:rsidRDefault="004C3A95" w:rsidP="005E2469">
      <w:pPr>
        <w:pStyle w:val="KUJKnormal"/>
      </w:pPr>
    </w:p>
    <w:p w14:paraId="30071710" w14:textId="77777777" w:rsidR="004C3A95" w:rsidRPr="00CA3266" w:rsidRDefault="004C3A95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1B0C8334" w14:textId="77777777" w:rsidR="004C3A95" w:rsidRPr="00CA3266" w:rsidRDefault="004C3A95" w:rsidP="005E2469">
      <w:pPr>
        <w:pStyle w:val="KUJKPolozka"/>
        <w:rPr>
          <w:b w:val="0"/>
          <w:bCs/>
        </w:rPr>
      </w:pPr>
    </w:p>
    <w:p w14:paraId="4A1212D2" w14:textId="77777777" w:rsidR="004C3A95" w:rsidRPr="00CA3266" w:rsidRDefault="004C3A95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Ve srovnání s předchozí zprávou byla vypuštěna: </w:t>
      </w:r>
    </w:p>
    <w:p w14:paraId="3268CD38" w14:textId="77777777" w:rsidR="004C3A95" w:rsidRPr="008D6CE6" w:rsidRDefault="004C3A95" w:rsidP="005E2469">
      <w:pPr>
        <w:pStyle w:val="KUJKPolozka"/>
        <w:rPr>
          <w:b w:val="0"/>
          <w:bCs/>
        </w:rPr>
      </w:pPr>
      <w:r w:rsidRPr="008D6CE6">
        <w:rPr>
          <w:b w:val="0"/>
          <w:bCs/>
        </w:rPr>
        <w:t xml:space="preserve">1. </w:t>
      </w:r>
      <w:r w:rsidRPr="008D6CE6">
        <w:rPr>
          <w:b w:val="0"/>
          <w:bCs/>
          <w:u w:val="single"/>
        </w:rPr>
        <w:t>usnesení označená v předchozí zprávě jako splněná, případně vyřazená ze sledování, ke dni 18. 9.  2025</w:t>
      </w:r>
      <w:r w:rsidRPr="008D6CE6">
        <w:rPr>
          <w:b w:val="0"/>
          <w:bCs/>
        </w:rPr>
        <w:t>: 108/2020/ZK-27, 420/2021/ZK-13, 102/2022/ZK-16, 155/2022/ZK-17, 195/2022/ZK-18, 198/2022/ZK-18, 271/2022/ZK-20, 276/2022/ZK-20, 286/2022/ZK-20, 310/2022/ZK-21, 350/2022/ZK-22, 13/2023/ZK-24, 66/2023/ZK-25, 122/2023/ZK-26, 132/2023/ZK-26, 214/2023/ZK-27, 216-/2023/ZK-27, 281-282/2023/ZK-28, 288/2023/ZK-28, 291-292/2023/ZK-28, 294/2023/ZK-28, 378/2023/ZK-30, 416/2023/ZK-31, 420/2023/ZK-31, 17/2024/ZK-32, 79/2024/ZK-3, 94/2024/ZK-33, 129/2024/ZK-33, 134/2024/ZK-33, 194/2024/ZK-34, 200/2024/ZK-34, 215/2024/ZK-34, 225/2024/ZK-34, 276/2024/ZK-35, 291/2024/ZK-35, 39/2024/ZK-2, 69/2024/ZK-3, 18-19/2025/ZK-4, 31/2025/ZK-4, 60/2025/ZK-4, 88/2025/ZK-5, 129/2025/ZK-5, 136-138/2025/ZK-6, 144-146/2025/ZK-6, 148/2025/ZK-6, 152-153/2025/ZK-6, 159/2025/ZK-6, 161-162/2025/ZK-6, 175/2025/ZK-6, 191/2025/ZK-6, 200/2025/ZK-6, 205/2025/ZK-6, 210-211/2025/ZK-6;</w:t>
      </w:r>
    </w:p>
    <w:p w14:paraId="7995A965" w14:textId="77777777" w:rsidR="004C3A95" w:rsidRPr="008D6CE6" w:rsidRDefault="004C3A95" w:rsidP="005E2469">
      <w:pPr>
        <w:pStyle w:val="KUJKPolozka"/>
        <w:rPr>
          <w:b w:val="0"/>
          <w:bCs/>
        </w:rPr>
      </w:pPr>
    </w:p>
    <w:p w14:paraId="7D906F8A" w14:textId="77777777" w:rsidR="004C3A95" w:rsidRPr="008D6CE6" w:rsidRDefault="004C3A95" w:rsidP="005E2469">
      <w:pPr>
        <w:pStyle w:val="KUJKPolozka"/>
        <w:rPr>
          <w:b w:val="0"/>
          <w:bCs/>
        </w:rPr>
      </w:pPr>
      <w:r w:rsidRPr="008D6CE6">
        <w:rPr>
          <w:b w:val="0"/>
          <w:bCs/>
          <w:u w:val="single"/>
        </w:rPr>
        <w:t>2. usnesení s termínem další kontroly od 12/2025 do 9/2026 (komentáře budou uvedeny ve zprávě o plnění usnesení na Zastupitelstvu Jihočeského kraje v příslušných měsících konání zastupitelstva</w:t>
      </w:r>
      <w:r w:rsidRPr="008D6CE6">
        <w:rPr>
          <w:b w:val="0"/>
          <w:bCs/>
        </w:rPr>
        <w:t xml:space="preserve"> kraje): </w:t>
      </w:r>
    </w:p>
    <w:p w14:paraId="2913F80C" w14:textId="77777777" w:rsidR="004C3A95" w:rsidRPr="00816501" w:rsidRDefault="004C3A95" w:rsidP="005E2469">
      <w:pPr>
        <w:pStyle w:val="KUJKPolozka"/>
        <w:rPr>
          <w:b w:val="0"/>
          <w:bCs/>
        </w:rPr>
      </w:pPr>
      <w:r w:rsidRPr="00816501">
        <w:rPr>
          <w:b w:val="0"/>
          <w:bCs/>
        </w:rPr>
        <w:t xml:space="preserve">390/2014/ZK-14, 134/2016/ZK-22, </w:t>
      </w:r>
      <w:r>
        <w:rPr>
          <w:b w:val="0"/>
          <w:bCs/>
        </w:rPr>
        <w:t>177/2016/ZK-23, 380/2018/ZK-18, 354/2019/ZK-24, 16/2020/ZK-26, 69/2020/ZK-3, 157/2021/ZK-7, 281/2021/ZK-10, 74/2022/ZK-15, 89/2022/ZK-16, 197/2022/ZK-18, 201/2022/ZK-18, 203-209/2022/ZK-18, 211-212/2022/ZK-18, 275/2022/ZK-20, 423-424/2022/ZK-23, 80/2023/ZK-25, 120-121/2023/ZK-26, 187-189/2023/ZK-26, 218-222/2023/ZK-27, 293/2023/ZK-28, 295-296/2023/ZK-28, 340/2023/ZK-29, 343/2023/ZK-29, 382/2023/ZK-30, 376/2023/ZK-30, 390/2023/ZK-30, 397/2023/ZK-30, 433/2023/ZK-31, 439/2023/ZK-31, 15/2024/ZK-32, 19/2024/ZK-32, 22-26/2024/ZK-32, 37/2024/ZK-2, 44/2024/ZK-2, 62/2024/ZK-3, 70/2024/ZK-3, 75/2024/ZK-3, 77-78/2024/ZK—3, 179/2024/ZK-34, 183-185/2024/ZK-34, 198-199/2024/ZK-34, 201-209/2024/ZK-34, 230/2024/ZK-34,232/2024/ZK-34, 239/2024/ZK-34, 260/2024/ZK-34, 271-272/2024/ZK-35, 292-296/2024/ZK-35, 308/2024/ZK-35, 24/2025/ZK-4, 26/2025/ZK-4, 42-43/2025/ZK-4, 58/2025/ZK-4, 92/2025/ZK-5, 94/2025/ZK-5, 97/2025/ZK-5, 147/2025/ZK-6, 149/2025/ZK-6, 154-158/2025/ZK-6, 160/2025/ZK-6, 167/2025/ZK-6, 169-172/2025/ZK-6, 176-190/2025/ZK-6, 195-199/2025/ZK-6, 212-213/2025/ZK-6.</w:t>
      </w:r>
    </w:p>
    <w:p w14:paraId="7E1FA206" w14:textId="77777777" w:rsidR="004C3A95" w:rsidRPr="00274B45" w:rsidRDefault="004C3A95" w:rsidP="005E2469">
      <w:pPr>
        <w:pStyle w:val="KUJKPolozka"/>
        <w:rPr>
          <w:b w:val="0"/>
          <w:bCs/>
          <w:highlight w:val="yellow"/>
        </w:rPr>
      </w:pPr>
    </w:p>
    <w:p w14:paraId="1E97ACD4" w14:textId="77777777" w:rsidR="004C3A95" w:rsidRDefault="004C3A95" w:rsidP="005E2469">
      <w:pPr>
        <w:pStyle w:val="KUJKPolozka"/>
      </w:pPr>
    </w:p>
    <w:p w14:paraId="3BCE032E" w14:textId="77777777" w:rsidR="004C3A95" w:rsidRPr="005D0DA7" w:rsidRDefault="004C3A95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Finanční nároky a krytí: nemá roky na rozpočet kraje</w:t>
      </w:r>
    </w:p>
    <w:p w14:paraId="695CBE18" w14:textId="77777777" w:rsidR="004C3A95" w:rsidRPr="005D0DA7" w:rsidRDefault="004C3A95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Vyjádření správce rozpočtu: nebylo vyžádáno</w:t>
      </w:r>
    </w:p>
    <w:p w14:paraId="25F59C60" w14:textId="77777777" w:rsidR="004C3A95" w:rsidRPr="00CA3266" w:rsidRDefault="004C3A95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Návrh projednán (stanoviska): komentáře k plnění jednotlivých úkolů uvedených v usneseních byly</w:t>
      </w:r>
      <w:r w:rsidRPr="00CA3266">
        <w:rPr>
          <w:b w:val="0"/>
          <w:bCs/>
        </w:rPr>
        <w:t xml:space="preserve"> vyžádány od zodpovídajících osob</w:t>
      </w:r>
    </w:p>
    <w:p w14:paraId="5A7CD9CD" w14:textId="77777777" w:rsidR="004C3A95" w:rsidRDefault="004C3A95" w:rsidP="005E2469">
      <w:pPr>
        <w:pStyle w:val="KUJKPolozka"/>
      </w:pPr>
    </w:p>
    <w:p w14:paraId="02BC7FE4" w14:textId="77777777" w:rsidR="004C3A95" w:rsidRDefault="004C3A95" w:rsidP="005E2469">
      <w:pPr>
        <w:pStyle w:val="KUJKPolozka"/>
      </w:pPr>
    </w:p>
    <w:p w14:paraId="14830F52" w14:textId="77777777" w:rsidR="004C3A95" w:rsidRDefault="004C3A95" w:rsidP="005E2469">
      <w:pPr>
        <w:pStyle w:val="KUJKPolozka"/>
      </w:pPr>
      <w:r>
        <w:t xml:space="preserve">Přílohy: </w:t>
      </w:r>
    </w:p>
    <w:p w14:paraId="02EF66D5" w14:textId="77777777" w:rsidR="004C3A95" w:rsidRPr="00816501" w:rsidRDefault="004C3A95" w:rsidP="005E2469">
      <w:pPr>
        <w:pStyle w:val="KUJKPolozka"/>
        <w:rPr>
          <w:b w:val="0"/>
          <w:bCs/>
        </w:rPr>
      </w:pPr>
      <w:r w:rsidRPr="00816501">
        <w:rPr>
          <w:b w:val="0"/>
          <w:bCs/>
        </w:rPr>
        <w:t>Zpráva o plnění usnesení zastupitelstva kraje ke dni 2</w:t>
      </w:r>
      <w:r>
        <w:rPr>
          <w:b w:val="0"/>
          <w:bCs/>
        </w:rPr>
        <w:t>1</w:t>
      </w:r>
      <w:r w:rsidRPr="00816501">
        <w:rPr>
          <w:b w:val="0"/>
          <w:bCs/>
        </w:rPr>
        <w:t xml:space="preserve">. 10. 2025 (ZK061125_př.doc) </w:t>
      </w:r>
    </w:p>
    <w:p w14:paraId="354899AD" w14:textId="77777777" w:rsidR="004C3A95" w:rsidRDefault="004C3A95" w:rsidP="005E2469">
      <w:pPr>
        <w:pStyle w:val="KUJKPolozka"/>
      </w:pPr>
    </w:p>
    <w:p w14:paraId="3D3C4057" w14:textId="77777777" w:rsidR="004C3A95" w:rsidRPr="005D0DA7" w:rsidRDefault="004C3A95" w:rsidP="005E2469">
      <w:pPr>
        <w:pStyle w:val="KUJKPolozka"/>
        <w:rPr>
          <w:b w:val="0"/>
          <w:bCs/>
        </w:rPr>
      </w:pPr>
      <w:r>
        <w:t xml:space="preserve">Zodpovídá: </w:t>
      </w:r>
      <w:r w:rsidRPr="005D0DA7">
        <w:rPr>
          <w:b w:val="0"/>
          <w:bCs/>
        </w:rPr>
        <w:t>vedoucí KHEJ – Mgr. Petr Podhola</w:t>
      </w:r>
    </w:p>
    <w:p w14:paraId="4B7D26D1" w14:textId="77777777" w:rsidR="004C3A95" w:rsidRDefault="004C3A95" w:rsidP="005E2469">
      <w:pPr>
        <w:pStyle w:val="KUJKPolozka"/>
      </w:pPr>
    </w:p>
    <w:p w14:paraId="1B46F845" w14:textId="77777777" w:rsidR="004C3A95" w:rsidRPr="00CA3266" w:rsidRDefault="004C3A95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kontroly:   </w:t>
      </w:r>
      <w:r>
        <w:rPr>
          <w:b w:val="0"/>
          <w:bCs/>
        </w:rPr>
        <w:t>6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11</w:t>
      </w:r>
      <w:r w:rsidRPr="00CA3266">
        <w:rPr>
          <w:b w:val="0"/>
          <w:bCs/>
        </w:rPr>
        <w:t xml:space="preserve">. 2025                                  </w:t>
      </w:r>
    </w:p>
    <w:p w14:paraId="0CAF2877" w14:textId="77777777" w:rsidR="004C3A95" w:rsidRPr="00CA3266" w:rsidRDefault="004C3A95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splnění:     </w:t>
      </w:r>
      <w:r>
        <w:rPr>
          <w:b w:val="0"/>
          <w:bCs/>
        </w:rPr>
        <w:t>6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11</w:t>
      </w:r>
      <w:r w:rsidRPr="00CA3266">
        <w:rPr>
          <w:b w:val="0"/>
          <w:bCs/>
        </w:rPr>
        <w:t>. 2025</w:t>
      </w:r>
    </w:p>
    <w:p w14:paraId="36B015F4" w14:textId="77777777" w:rsidR="004C3A95" w:rsidRPr="00BB6565" w:rsidRDefault="004C3A9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7273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7273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04D4" w14:textId="77777777" w:rsidR="004C3A95" w:rsidRDefault="004C3A95" w:rsidP="00973BFF">
    <w:r>
      <w:rPr>
        <w:noProof/>
      </w:rPr>
      <w:pict w14:anchorId="7E45402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0D815F" w14:textId="77777777" w:rsidR="004C3A95" w:rsidRPr="00D405BE" w:rsidRDefault="004C3A9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D290915" w14:textId="77777777" w:rsidR="004C3A95" w:rsidRPr="00D405BE" w:rsidRDefault="004C3A9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CDFFD1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7FD50B1">
        <v:rect id="_x0000_i1026" style="width:481.9pt;height:2pt" o:hralign="center" o:hrstd="t" o:hrnoshade="t" o:hr="t" fillcolor="black" stroked="f"/>
      </w:pict>
    </w:r>
  </w:p>
  <w:p w14:paraId="48C49658" w14:textId="77777777" w:rsidR="004C3A95" w:rsidRPr="004C3A95" w:rsidRDefault="004C3A95" w:rsidP="004C3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95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5BE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00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2025-11-10T11:29:00Z</dcterms:created>
  <dcterms:modified xsi:type="dcterms:W3CDTF">2025-11-10T11:29:00Z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6896929</vt:i4>
  </property>
  <property fmtid="{D5CDD505-2E9C-101B-9397-08002B2CF9AE}" pid="5" name="UlozitJako">
    <vt:lpwstr>C:\Users\mrazkova\AppData\Local\Temp\iU64472596\Zastupitelstvo\2025-11-06\Navrhy\288-ZK-25.</vt:lpwstr>
  </property>
  <property fmtid="{D5CDD505-2E9C-101B-9397-08002B2CF9AE}" pid="6" name="Zpracovat">
    <vt:bool>false</vt:bool>
  </property>
</Properties>
</file>