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774B8" w14:paraId="265FA2AA" w14:textId="77777777" w:rsidTr="00707075">
        <w:trPr>
          <w:trHeight w:hRule="exact" w:val="397"/>
        </w:trPr>
        <w:tc>
          <w:tcPr>
            <w:tcW w:w="2376" w:type="dxa"/>
            <w:hideMark/>
          </w:tcPr>
          <w:p w14:paraId="1F74CAF2" w14:textId="77777777" w:rsidR="003774B8" w:rsidRDefault="003774B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9A5C63" w14:textId="77777777" w:rsidR="003774B8" w:rsidRDefault="003774B8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62D71DD3" w14:textId="77777777" w:rsidR="003774B8" w:rsidRDefault="003774B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A01C03" w14:textId="77777777" w:rsidR="003774B8" w:rsidRPr="00057EDA" w:rsidRDefault="003774B8" w:rsidP="00970720">
            <w:pPr>
              <w:pStyle w:val="KUJKnormal"/>
              <w:rPr>
                <w:b/>
                <w:bCs/>
                <w:sz w:val="28"/>
              </w:rPr>
            </w:pPr>
            <w:r w:rsidRPr="00057EDA">
              <w:rPr>
                <w:b/>
                <w:bCs/>
                <w:sz w:val="28"/>
              </w:rPr>
              <w:t>29</w:t>
            </w:r>
          </w:p>
        </w:tc>
      </w:tr>
      <w:tr w:rsidR="003774B8" w14:paraId="2DB90931" w14:textId="77777777" w:rsidTr="00707075">
        <w:trPr>
          <w:cantSplit/>
          <w:trHeight w:hRule="exact" w:val="397"/>
        </w:trPr>
        <w:tc>
          <w:tcPr>
            <w:tcW w:w="2376" w:type="dxa"/>
            <w:hideMark/>
          </w:tcPr>
          <w:p w14:paraId="3DF02C19" w14:textId="77777777" w:rsidR="003774B8" w:rsidRDefault="003774B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D89AD7" w14:textId="77777777" w:rsidR="003774B8" w:rsidRDefault="003774B8" w:rsidP="00970720">
            <w:pPr>
              <w:pStyle w:val="KUJKnormal"/>
            </w:pPr>
            <w:r>
              <w:t>280/ZK/25</w:t>
            </w:r>
          </w:p>
        </w:tc>
      </w:tr>
      <w:tr w:rsidR="003774B8" w14:paraId="7CFC9F7E" w14:textId="77777777" w:rsidTr="00707075">
        <w:trPr>
          <w:trHeight w:val="397"/>
        </w:trPr>
        <w:tc>
          <w:tcPr>
            <w:tcW w:w="2376" w:type="dxa"/>
          </w:tcPr>
          <w:p w14:paraId="2EA26389" w14:textId="77777777" w:rsidR="003774B8" w:rsidRDefault="003774B8" w:rsidP="00970720"/>
          <w:p w14:paraId="26D1443B" w14:textId="77777777" w:rsidR="003774B8" w:rsidRDefault="003774B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334D85" w14:textId="77777777" w:rsidR="003774B8" w:rsidRDefault="003774B8" w:rsidP="00970720"/>
          <w:p w14:paraId="5C31C919" w14:textId="77777777" w:rsidR="003774B8" w:rsidRDefault="003774B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22/2024/ZK-32 - Realizace projektu předkládaného do OPŽP a jeho kofinancování, předfinancování a financování nezpůsobilých výdajů z rozpočtu Jihočeského kraje - Domov seniorů Mistra Křišťana Prachatice</w:t>
            </w:r>
          </w:p>
        </w:tc>
      </w:tr>
    </w:tbl>
    <w:p w14:paraId="027F95B2" w14:textId="77777777" w:rsidR="003774B8" w:rsidRDefault="003774B8" w:rsidP="00707075">
      <w:pPr>
        <w:pStyle w:val="KUJKnormal"/>
        <w:rPr>
          <w:b/>
          <w:bCs/>
        </w:rPr>
      </w:pPr>
      <w:r>
        <w:rPr>
          <w:b/>
          <w:bCs/>
        </w:rPr>
        <w:pict w14:anchorId="3FE06AFA">
          <v:rect id="_x0000_i1029" style="width:453.6pt;height:1.5pt" o:hralign="center" o:hrstd="t" o:hrnoshade="t" o:hr="t" fillcolor="black" stroked="f"/>
        </w:pict>
      </w:r>
    </w:p>
    <w:p w14:paraId="739E76F2" w14:textId="77777777" w:rsidR="003774B8" w:rsidRDefault="003774B8" w:rsidP="00707075">
      <w:pPr>
        <w:pStyle w:val="KUJKnormal"/>
      </w:pPr>
    </w:p>
    <w:p w14:paraId="21462558" w14:textId="77777777" w:rsidR="003774B8" w:rsidRDefault="003774B8" w:rsidP="007070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774B8" w14:paraId="39E4E682" w14:textId="77777777" w:rsidTr="002559B8">
        <w:trPr>
          <w:trHeight w:val="397"/>
        </w:trPr>
        <w:tc>
          <w:tcPr>
            <w:tcW w:w="2350" w:type="dxa"/>
            <w:hideMark/>
          </w:tcPr>
          <w:p w14:paraId="1B135C17" w14:textId="77777777" w:rsidR="003774B8" w:rsidRDefault="003774B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C09DE5" w14:textId="77777777" w:rsidR="003774B8" w:rsidRDefault="003774B8" w:rsidP="002559B8">
            <w:pPr>
              <w:pStyle w:val="KUJKnormal"/>
            </w:pPr>
            <w:r>
              <w:t>doc. Ing. Lucie Kozlová, Ph.D.</w:t>
            </w:r>
          </w:p>
          <w:p w14:paraId="0876353C" w14:textId="77777777" w:rsidR="003774B8" w:rsidRDefault="003774B8" w:rsidP="002559B8"/>
        </w:tc>
      </w:tr>
      <w:tr w:rsidR="003774B8" w14:paraId="6CD42EE9" w14:textId="77777777" w:rsidTr="002559B8">
        <w:trPr>
          <w:trHeight w:val="397"/>
        </w:trPr>
        <w:tc>
          <w:tcPr>
            <w:tcW w:w="2350" w:type="dxa"/>
          </w:tcPr>
          <w:p w14:paraId="1D6BED68" w14:textId="77777777" w:rsidR="003774B8" w:rsidRDefault="003774B8" w:rsidP="002559B8">
            <w:pPr>
              <w:pStyle w:val="KUJKtucny"/>
            </w:pPr>
            <w:r>
              <w:t>Zpracoval:</w:t>
            </w:r>
          </w:p>
          <w:p w14:paraId="507F8300" w14:textId="77777777" w:rsidR="003774B8" w:rsidRDefault="003774B8" w:rsidP="002559B8"/>
        </w:tc>
        <w:tc>
          <w:tcPr>
            <w:tcW w:w="6862" w:type="dxa"/>
            <w:hideMark/>
          </w:tcPr>
          <w:p w14:paraId="46D17722" w14:textId="77777777" w:rsidR="003774B8" w:rsidRDefault="003774B8" w:rsidP="002559B8">
            <w:pPr>
              <w:pStyle w:val="KUJKnormal"/>
            </w:pPr>
            <w:r>
              <w:t>OSOV</w:t>
            </w:r>
          </w:p>
        </w:tc>
      </w:tr>
      <w:tr w:rsidR="003774B8" w14:paraId="3515AE15" w14:textId="77777777" w:rsidTr="002559B8">
        <w:trPr>
          <w:trHeight w:val="397"/>
        </w:trPr>
        <w:tc>
          <w:tcPr>
            <w:tcW w:w="2350" w:type="dxa"/>
          </w:tcPr>
          <w:p w14:paraId="23189F80" w14:textId="77777777" w:rsidR="003774B8" w:rsidRPr="009715F9" w:rsidRDefault="003774B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ABB8E9" w14:textId="77777777" w:rsidR="003774B8" w:rsidRDefault="003774B8" w:rsidP="002559B8"/>
        </w:tc>
        <w:tc>
          <w:tcPr>
            <w:tcW w:w="6862" w:type="dxa"/>
            <w:hideMark/>
          </w:tcPr>
          <w:p w14:paraId="10E17A18" w14:textId="77777777" w:rsidR="003774B8" w:rsidRDefault="003774B8" w:rsidP="002559B8">
            <w:pPr>
              <w:pStyle w:val="KUJKnormal"/>
            </w:pPr>
            <w:r>
              <w:t>Mgr. Pavla Doubková</w:t>
            </w:r>
          </w:p>
        </w:tc>
      </w:tr>
    </w:tbl>
    <w:p w14:paraId="1BC4316D" w14:textId="77777777" w:rsidR="003774B8" w:rsidRDefault="003774B8" w:rsidP="00707075">
      <w:pPr>
        <w:pStyle w:val="KUJKnormal"/>
      </w:pPr>
    </w:p>
    <w:p w14:paraId="50A8D540" w14:textId="77777777" w:rsidR="003774B8" w:rsidRPr="0052161F" w:rsidRDefault="003774B8" w:rsidP="00707075">
      <w:pPr>
        <w:pStyle w:val="KUJKtucny"/>
      </w:pPr>
      <w:r w:rsidRPr="0052161F">
        <w:t>NÁVRH USNESENÍ</w:t>
      </w:r>
    </w:p>
    <w:p w14:paraId="7809C9FE" w14:textId="77777777" w:rsidR="003774B8" w:rsidRDefault="003774B8" w:rsidP="0070707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971BFF" w14:textId="77777777" w:rsidR="003774B8" w:rsidRPr="00841DFC" w:rsidRDefault="003774B8" w:rsidP="00707075">
      <w:pPr>
        <w:pStyle w:val="KUJKPolozka"/>
        <w:spacing w:line="240" w:lineRule="auto"/>
      </w:pPr>
      <w:r w:rsidRPr="00841DFC">
        <w:t>Zastupitelstvo Jihočeského kraje</w:t>
      </w:r>
    </w:p>
    <w:p w14:paraId="0219CFE5" w14:textId="77777777" w:rsidR="003774B8" w:rsidRPr="00827FC2" w:rsidRDefault="003774B8" w:rsidP="00866068">
      <w:pPr>
        <w:pStyle w:val="KUJKdoplnek2"/>
        <w:spacing w:line="240" w:lineRule="auto"/>
      </w:pPr>
      <w:r w:rsidRPr="00D87405">
        <w:t>mění</w:t>
      </w:r>
    </w:p>
    <w:p w14:paraId="334937E5" w14:textId="77777777" w:rsidR="003774B8" w:rsidRPr="0086606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>usnesení č. 22/2024/ZK-32 ze dne 22. 2. 2024 ve věci Realizace projektu předkládaného do OPŽP a jeho kofinancování, předfinancování a financování nezpůsobilých výdajů z rozpočtu Jihočeského kraje - Domov seniorů Mistra Křišťana Prachatice takto:</w:t>
      </w:r>
    </w:p>
    <w:p w14:paraId="1AF20C69" w14:textId="77777777" w:rsidR="003774B8" w:rsidRPr="0086606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>v části I. „schvaluje“ tak, že původní text se nahrazuje textem:</w:t>
      </w:r>
    </w:p>
    <w:p w14:paraId="52D2D5CF" w14:textId="77777777" w:rsidR="003774B8" w:rsidRPr="0086606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>1.realizaci projektu „Snížení energetické náročnosti budovy Domova seniorů, Bavorská 936, Prachatice“ (žadatel: Domov seniorů Mistra Křišťana Prachatice) s podporou ze Státního fondu životního prostředí ČR v rámci Národního plánu obnovy s celkovými výdaji ve výši 72 000 000,- Kč, z toho s celkovými způsobilými výdaji ve výši 60 218 349,17 Kč,</w:t>
      </w:r>
    </w:p>
    <w:p w14:paraId="7D6152D8" w14:textId="77777777" w:rsidR="003774B8" w:rsidRPr="0086606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>2. kofinancování projektu „Snížení energetické náročnosti budovy Domova seniorů, Bavorská 936, Prachatice“ z rozpočtu Jihočeského kraje ve výši 61,31 % z celkových způsobilých výdajů projektu, tj. 36 919 479,88 Kč s čerpáním na základě Formuláře evropského projektu dle přílohy k návrhu č.</w:t>
      </w:r>
      <w:r>
        <w:rPr>
          <w:b w:val="0"/>
          <w:bCs/>
        </w:rPr>
        <w:t xml:space="preserve"> 280</w:t>
      </w:r>
      <w:r w:rsidRPr="00866068">
        <w:rPr>
          <w:b w:val="0"/>
          <w:bCs/>
        </w:rPr>
        <w:t>/</w:t>
      </w:r>
      <w:r>
        <w:rPr>
          <w:b w:val="0"/>
          <w:bCs/>
        </w:rPr>
        <w:t>Z</w:t>
      </w:r>
      <w:r w:rsidRPr="00866068">
        <w:rPr>
          <w:b w:val="0"/>
          <w:bCs/>
        </w:rPr>
        <w:t>K/25,</w:t>
      </w:r>
    </w:p>
    <w:p w14:paraId="19B410D9" w14:textId="77777777" w:rsidR="003774B8" w:rsidRPr="0086606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 xml:space="preserve">3. předfinancování projektu „Snížení energetické náročnosti budovy Domova seniorů, Bavorská 936, Prachatice“ z rozpočtu Jihočeského kraje ve výši 38,69 % z celkových způsobilých výdajů projektu, tj. 23 298 869,29 Kč, s čerpáním na základě Formuláře evropského projektu dle přílohy k návrhu č. </w:t>
      </w:r>
      <w:r>
        <w:rPr>
          <w:b w:val="0"/>
          <w:bCs/>
        </w:rPr>
        <w:t>280</w:t>
      </w:r>
      <w:r w:rsidRPr="00866068">
        <w:rPr>
          <w:b w:val="0"/>
          <w:bCs/>
        </w:rPr>
        <w:t>/</w:t>
      </w:r>
      <w:r>
        <w:rPr>
          <w:b w:val="0"/>
          <w:bCs/>
        </w:rPr>
        <w:t>Z</w:t>
      </w:r>
      <w:r w:rsidRPr="00866068">
        <w:rPr>
          <w:b w:val="0"/>
          <w:bCs/>
        </w:rPr>
        <w:t>K/25,</w:t>
      </w:r>
    </w:p>
    <w:p w14:paraId="2BF7095C" w14:textId="77777777" w:rsidR="003774B8" w:rsidRDefault="003774B8" w:rsidP="00866068">
      <w:pPr>
        <w:pStyle w:val="KUJKPolozka"/>
        <w:rPr>
          <w:b w:val="0"/>
          <w:bCs/>
        </w:rPr>
      </w:pPr>
      <w:r w:rsidRPr="00866068">
        <w:rPr>
          <w:b w:val="0"/>
          <w:bCs/>
        </w:rPr>
        <w:t xml:space="preserve">4. financování nezpůsobilých výdajů projektu „Snížení energetické náročnosti budovy Domova seniorů, Bavorská 936, Prachatice“ z rozpočtu Jihočeského kraje ve výši 9 781 650,83 Kč, s čerpáním na základě Formuláře evropského projektu dle přílohy návrhu č. </w:t>
      </w:r>
      <w:r>
        <w:rPr>
          <w:b w:val="0"/>
          <w:bCs/>
        </w:rPr>
        <w:t>280</w:t>
      </w:r>
      <w:r w:rsidRPr="00866068">
        <w:rPr>
          <w:b w:val="0"/>
          <w:bCs/>
        </w:rPr>
        <w:t>/</w:t>
      </w:r>
      <w:r>
        <w:rPr>
          <w:b w:val="0"/>
          <w:bCs/>
        </w:rPr>
        <w:t>Z</w:t>
      </w:r>
      <w:r w:rsidRPr="00866068">
        <w:rPr>
          <w:b w:val="0"/>
          <w:bCs/>
        </w:rPr>
        <w:t>K/25;</w:t>
      </w:r>
    </w:p>
    <w:p w14:paraId="3F2ECE90" w14:textId="77777777" w:rsidR="003774B8" w:rsidRDefault="003774B8" w:rsidP="003774B8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01B73060" w14:textId="77777777" w:rsidR="003774B8" w:rsidRDefault="003774B8" w:rsidP="00707075">
      <w:pPr>
        <w:pStyle w:val="KUJKnormal"/>
      </w:pPr>
      <w:r>
        <w:t>JUDr. Lukáši Glaserovi, LL.M., řediteli krajského úřadu, zajistit realizaci části I. uvedeného usnesení.</w:t>
      </w:r>
    </w:p>
    <w:p w14:paraId="6BC77FFB" w14:textId="77777777" w:rsidR="003774B8" w:rsidRDefault="003774B8" w:rsidP="00707075">
      <w:pPr>
        <w:pStyle w:val="KUJKnormal"/>
      </w:pPr>
    </w:p>
    <w:p w14:paraId="5F85A75C" w14:textId="77777777" w:rsidR="003774B8" w:rsidRDefault="003774B8" w:rsidP="00707075">
      <w:pPr>
        <w:pStyle w:val="KUJKnormal"/>
      </w:pPr>
    </w:p>
    <w:p w14:paraId="257269D6" w14:textId="77777777" w:rsidR="003774B8" w:rsidRDefault="003774B8" w:rsidP="00866068">
      <w:pPr>
        <w:pStyle w:val="KUJKmezeraDZ"/>
      </w:pPr>
      <w:bookmarkStart w:id="1" w:name="US_DuvodZprava"/>
      <w:bookmarkEnd w:id="1"/>
    </w:p>
    <w:p w14:paraId="3153026C" w14:textId="77777777" w:rsidR="003774B8" w:rsidRPr="007B1940" w:rsidRDefault="003774B8" w:rsidP="007B1940">
      <w:pPr>
        <w:pStyle w:val="KUJKnormal"/>
      </w:pPr>
    </w:p>
    <w:p w14:paraId="5890AE3E" w14:textId="77777777" w:rsidR="003774B8" w:rsidRDefault="003774B8" w:rsidP="00866068">
      <w:pPr>
        <w:pStyle w:val="KUJKnadpisDZ"/>
      </w:pPr>
      <w:r>
        <w:t>DŮVODOVÁ ZPRÁVA</w:t>
      </w:r>
    </w:p>
    <w:p w14:paraId="41796587" w14:textId="77777777" w:rsidR="003774B8" w:rsidRPr="009B7B0B" w:rsidRDefault="003774B8" w:rsidP="00866068">
      <w:pPr>
        <w:pStyle w:val="KUJKmezeraDZ"/>
      </w:pPr>
    </w:p>
    <w:p w14:paraId="6938C02F" w14:textId="77777777" w:rsidR="003774B8" w:rsidRPr="007B1940" w:rsidRDefault="003774B8" w:rsidP="007B1940">
      <w:pPr>
        <w:pStyle w:val="KUJKnormal"/>
      </w:pPr>
      <w:r w:rsidRPr="007B1940">
        <w:t>OSOV předkládá návrh v souladu s § 36 zákona č. 129/2000 Sb., o krajích v platném znění a v souladu se Směrnicí pro přípravu a realizaci evropských projektů (SM/115/ZK).</w:t>
      </w:r>
    </w:p>
    <w:p w14:paraId="4131CA9A" w14:textId="77777777" w:rsidR="003774B8" w:rsidRPr="007B1940" w:rsidRDefault="003774B8" w:rsidP="007B1940">
      <w:pPr>
        <w:pStyle w:val="KUJKnormal"/>
      </w:pPr>
    </w:p>
    <w:p w14:paraId="2E3655A1" w14:textId="77777777" w:rsidR="003774B8" w:rsidRPr="007B1940" w:rsidRDefault="003774B8" w:rsidP="007B1940">
      <w:pPr>
        <w:pStyle w:val="KUJKnormal"/>
      </w:pPr>
      <w:r w:rsidRPr="007B1940">
        <w:t>Zastupitelstvo Jihočeského kraje schválilo usnesením č. 22/2024/ZK-32 ze dne 22. 2. 2024 realizaci projektu „Realizace 38. Výzva programu Životního prostředí 2021-2027 – Snížení energetické náročnosti veřejné infrastruktury“ (žadatel: Domov seniorů Mistra Křišťana Prachatice) a podání žádosti o podporu do Operačního programu Životní prostředí s celkovými výdaji ve výši 41 947 200,00 Kč, z toho s celkovými způsobilými výdaji ve výši 41 947 200,00 Kč.</w:t>
      </w:r>
    </w:p>
    <w:p w14:paraId="757FD99A" w14:textId="77777777" w:rsidR="003774B8" w:rsidRPr="007B1940" w:rsidRDefault="003774B8" w:rsidP="007B1940">
      <w:pPr>
        <w:pStyle w:val="KUJKnormal"/>
      </w:pPr>
      <w:r w:rsidRPr="007B1940">
        <w:t>Domov seniorů Mistra Křišťana Prachatice po konzultaci se společností RERA podal žádost do Státního fondu životního prostředí a obdržel Rozhodnutí č. 5240200112 o poskytnutí finančních prostředků ze Státního fondu životního prostředí ČR v rámci Národního plánu obnovy ze dne 30. 4. 2025.</w:t>
      </w:r>
    </w:p>
    <w:p w14:paraId="44CBDA29" w14:textId="77777777" w:rsidR="003774B8" w:rsidRPr="007B1940" w:rsidRDefault="003774B8" w:rsidP="007B1940">
      <w:pPr>
        <w:pStyle w:val="KUJKnormal"/>
      </w:pPr>
      <w:r w:rsidRPr="007B1940">
        <w:t>Domovu seniorů Mistra Křišťana Prachatice jako příjemci podpory bude poskytnuta podpora formou dotace ve výši 23 298 869,29 Kč na akci „Snížení energetické náročnosti budovy Domova seniorů, Bavorská 936, Prachatice“ v rámci výzvy NPŽP 8/2024 (Národní program životního prostředí). Výše způsobilých výdajů činí 60 218 349,17 Kč.  Aktuální míra podpory činí 38,69 %.</w:t>
      </w:r>
    </w:p>
    <w:p w14:paraId="5B7D426A" w14:textId="77777777" w:rsidR="003774B8" w:rsidRPr="007B1940" w:rsidRDefault="003774B8" w:rsidP="007B1940">
      <w:pPr>
        <w:pStyle w:val="KUJKnormal"/>
      </w:pPr>
      <w:r w:rsidRPr="007B1940">
        <w:t>Období realizace projektu je rok 2024–2026.</w:t>
      </w:r>
    </w:p>
    <w:p w14:paraId="6F69CF72" w14:textId="77777777" w:rsidR="003774B8" w:rsidRPr="007B1940" w:rsidRDefault="003774B8" w:rsidP="007B1940">
      <w:pPr>
        <w:pStyle w:val="KUJKnormal"/>
      </w:pPr>
    </w:p>
    <w:p w14:paraId="49483AAE" w14:textId="77777777" w:rsidR="003774B8" w:rsidRPr="007B1940" w:rsidRDefault="003774B8" w:rsidP="007B1940">
      <w:pPr>
        <w:pStyle w:val="KUJKnormal"/>
      </w:pPr>
      <w:r w:rsidRPr="007B1940">
        <w:t>Stavební práce budou zahájeny v září 2025. Rozhodnutím zadavatele v rámci veřejné zakázky byla vybrána firma EDIKT a.s., Rudolfovská tř. 461/95, 37001 České Budějovice, IČO 25172328, s celkovými náklady ve výši 66 298 502,38 Kč vč. DPH. OSOV v rámci nezpůsobilých výdajů navrhuje ponechat určitou finanční rezervu na případné vícepráce (cca 8,6 %). Úsporu bychom navrhovali řešit v r. 2026, organizace vlastní prostředky ve výši 2 mil Kč profinancuje.</w:t>
      </w:r>
    </w:p>
    <w:p w14:paraId="72FFFF32" w14:textId="77777777" w:rsidR="003774B8" w:rsidRPr="007B1940" w:rsidRDefault="003774B8" w:rsidP="007B1940">
      <w:pPr>
        <w:pStyle w:val="KUJKnormal"/>
      </w:pPr>
      <w:r w:rsidRPr="007B1940">
        <w:t xml:space="preserve"> </w:t>
      </w:r>
    </w:p>
    <w:p w14:paraId="61EE2722" w14:textId="77777777" w:rsidR="003774B8" w:rsidRPr="007B1940" w:rsidRDefault="003774B8" w:rsidP="007B1940">
      <w:pPr>
        <w:pStyle w:val="KUJKnormal"/>
      </w:pPr>
      <w:r w:rsidRPr="007B1940">
        <w:t>OSOV navrhuje schválit výše uvedenou změnu ve struktuře financování projektu, následně bude uzavřena smlouva o poskytnutí dotace na kofinancování, smlouva o poskytnutí návratné finanční výpomoci a smlouva na financování nezpůsobilých výdajů projektu.</w:t>
      </w:r>
    </w:p>
    <w:p w14:paraId="08603ADE" w14:textId="77777777" w:rsidR="003774B8" w:rsidRPr="007B1940" w:rsidRDefault="003774B8" w:rsidP="007B1940">
      <w:pPr>
        <w:pStyle w:val="KUJKnormal"/>
      </w:pPr>
      <w:r w:rsidRPr="007B1940">
        <w:t>Vzhledem k tomu, že došlo ke změně struktury mezi způsobilými a nezpůsobilými výdaji, je potřeba změnit příslušné usnesení zastupitelstva kraje, aby částky v něm uvedené odpovídaly skutečnosti.</w:t>
      </w:r>
    </w:p>
    <w:p w14:paraId="6EBEFF42" w14:textId="77777777" w:rsidR="003774B8" w:rsidRPr="007B1940" w:rsidRDefault="003774B8" w:rsidP="007B1940">
      <w:pPr>
        <w:pStyle w:val="KUJKnormal"/>
      </w:pPr>
    </w:p>
    <w:p w14:paraId="3053720D" w14:textId="77777777" w:rsidR="003774B8" w:rsidRPr="007B1940" w:rsidRDefault="003774B8" w:rsidP="007B1940">
      <w:pPr>
        <w:pStyle w:val="KUJKnormal"/>
        <w:rPr>
          <w:b/>
          <w:bCs/>
          <w:i/>
          <w:iCs/>
        </w:rPr>
      </w:pPr>
      <w:r w:rsidRPr="007B1940">
        <w:rPr>
          <w:b/>
          <w:bCs/>
          <w:i/>
          <w:iCs/>
        </w:rPr>
        <w:t>Usnesení Zastupitelstva Jihočeského kraje č. 22/2024/ZK-32 ze dne 22. 2. 2024</w:t>
      </w:r>
    </w:p>
    <w:p w14:paraId="0C4B25EE" w14:textId="77777777" w:rsidR="003774B8" w:rsidRPr="007B1940" w:rsidRDefault="003774B8" w:rsidP="007B1940">
      <w:pPr>
        <w:pStyle w:val="KUJKnormal"/>
      </w:pPr>
      <w:r w:rsidRPr="007B1940">
        <w:t>Zastupitelstvo Jihočeského kraje</w:t>
      </w:r>
    </w:p>
    <w:p w14:paraId="39FAE0B2" w14:textId="77777777" w:rsidR="003774B8" w:rsidRPr="007B1940" w:rsidRDefault="003774B8" w:rsidP="007B1940">
      <w:pPr>
        <w:pStyle w:val="KUJKnormal"/>
      </w:pPr>
      <w:r w:rsidRPr="007B1940">
        <w:t>I.</w:t>
      </w:r>
      <w:r>
        <w:t xml:space="preserve"> </w:t>
      </w:r>
      <w:r w:rsidRPr="007B1940">
        <w:t>schvaluje</w:t>
      </w:r>
    </w:p>
    <w:p w14:paraId="688AE035" w14:textId="77777777" w:rsidR="003774B8" w:rsidRPr="007B1940" w:rsidRDefault="003774B8" w:rsidP="007B1940">
      <w:pPr>
        <w:pStyle w:val="KUJKnormal"/>
      </w:pPr>
      <w:r w:rsidRPr="007B1940">
        <w:t>1. realizaci projektu „Realizace 38. Výzva programu Životního prostředí 2021-2027 – Snížení energetické náročnosti veřejné infrastruktury“ (žadatel: Domov seniorů Mistra Křišťana  Prachatice) a podání žádosti o podporu do Operačního programu Životní prostředí s celkovými výdaji ve výši 41 947 200,00 Kč, z toho s celkovými způsobilými výdaji ve výši 41 947 200,00 Kč,</w:t>
      </w:r>
    </w:p>
    <w:p w14:paraId="32C83F66" w14:textId="77777777" w:rsidR="003774B8" w:rsidRPr="007B1940" w:rsidRDefault="003774B8" w:rsidP="007B1940">
      <w:pPr>
        <w:pStyle w:val="KUJKnormal"/>
      </w:pPr>
      <w:r w:rsidRPr="007B1940">
        <w:t>2. kofinancování projektu „Realizace 38. Výzva programu Životního prostředí 2021-2027 – Snížení energetické náročnosti veřejné infrastruktury“ z rozpočtu Jihočeského kraje ve výši 45,19 % z celkových způsobilých výdajů projektu, tj. 18 953 844,00 Kč s podmínkou přidělení dotace z Operačního programu Životní prostředí, s čerpáním na základě Formuláře evropského projektu dle přílohy č. 1 k návrhu č. 60/ZK/24,</w:t>
      </w:r>
    </w:p>
    <w:p w14:paraId="47350658" w14:textId="77777777" w:rsidR="003774B8" w:rsidRPr="007B1940" w:rsidRDefault="003774B8" w:rsidP="007B1940">
      <w:pPr>
        <w:pStyle w:val="KUJKnormal"/>
      </w:pPr>
      <w:r w:rsidRPr="007B1940">
        <w:t>3. předfinancování projektu „Realizace 38. Výzva programu Životního prostředí 2021-2027 – Snížení energetické náročnosti veřejné infrastruktury“ z rozpočtu Jihočeského kraje ve výši 50,05 % z celkových způsobilých výdajů projektu, tj. 20 993 356,00 Kč, s podmínkou přidělení dotace z Operačního programu Životní prostředí, s čerpáním na základě Formuláře evropského projektu dle přílohy č. 1 k návrhu č. 60/ZK/24;</w:t>
      </w:r>
    </w:p>
    <w:p w14:paraId="58413316" w14:textId="77777777" w:rsidR="003774B8" w:rsidRPr="007B1940" w:rsidRDefault="003774B8" w:rsidP="007B1940">
      <w:pPr>
        <w:pStyle w:val="KUJKnormal"/>
      </w:pPr>
      <w:r w:rsidRPr="007B1940">
        <w:t>II. ukládá</w:t>
      </w:r>
    </w:p>
    <w:p w14:paraId="5851BA04" w14:textId="77777777" w:rsidR="003774B8" w:rsidRDefault="003774B8" w:rsidP="007B1940">
      <w:pPr>
        <w:pStyle w:val="KUJKnormal"/>
      </w:pPr>
      <w:r w:rsidRPr="007B1940">
        <w:t>JUDr. Lukáši Glaserovi, řediteli krajského úřadu, zajistit realizaci části I. uvedeného usnesení.</w:t>
      </w:r>
      <w:r>
        <w:t xml:space="preserve"> </w:t>
      </w:r>
    </w:p>
    <w:p w14:paraId="525A224A" w14:textId="77777777" w:rsidR="003774B8" w:rsidRPr="007B1940" w:rsidRDefault="003774B8" w:rsidP="007B1940">
      <w:pPr>
        <w:pStyle w:val="KUJKnormal"/>
      </w:pPr>
      <w:r w:rsidRPr="007B1940">
        <w:t>T: 01. 07. 2024</w:t>
      </w:r>
    </w:p>
    <w:p w14:paraId="66E24DDE" w14:textId="77777777" w:rsidR="003774B8" w:rsidRDefault="003774B8" w:rsidP="00707075">
      <w:pPr>
        <w:pStyle w:val="KUJKnormal"/>
      </w:pPr>
      <w:r>
        <w:t xml:space="preserve">Rada Jihočeského kraje svým usnesením č. 1019/2025/RK-21 ze dne 4. 9. 2025 doporučila zastupitelstvu kraje změnit </w:t>
      </w:r>
      <w:r w:rsidRPr="007B1940">
        <w:t>usnesení č. 22/2024/ZK-32 ze dne 22. 2. 2024 ve věci Realizace projektu předkládaného do OPŽP a jeho kofinancování, předfinancování a financování nezpůsobilých výdajů z rozpočtu Jihočeského kraje - Domov seniorů Mistra Křišťana Prachatice</w:t>
      </w:r>
      <w:r>
        <w:t>.</w:t>
      </w:r>
    </w:p>
    <w:p w14:paraId="12D22773" w14:textId="77777777" w:rsidR="003774B8" w:rsidRDefault="003774B8" w:rsidP="00707075">
      <w:pPr>
        <w:pStyle w:val="KUJKnormal"/>
      </w:pPr>
    </w:p>
    <w:p w14:paraId="23402C8A" w14:textId="77777777" w:rsidR="003774B8" w:rsidRDefault="003774B8" w:rsidP="00707075">
      <w:pPr>
        <w:pStyle w:val="KUJKnormal"/>
      </w:pPr>
      <w:r>
        <w:t>Finanční nároky a krytí:</w:t>
      </w:r>
    </w:p>
    <w:p w14:paraId="6FF961BA" w14:textId="77777777" w:rsidR="003774B8" w:rsidRPr="007B1940" w:rsidRDefault="003774B8" w:rsidP="007B1940">
      <w:pPr>
        <w:pStyle w:val="KUJKnormal"/>
      </w:pPr>
      <w:r w:rsidRPr="007B1940">
        <w:t>a)</w:t>
      </w:r>
      <w:r w:rsidRPr="007B1940">
        <w:tab/>
        <w:t>z rozpočtu kraje: 46 701 130,71 Kč</w:t>
      </w:r>
    </w:p>
    <w:p w14:paraId="4D27143B" w14:textId="77777777" w:rsidR="003774B8" w:rsidRPr="007B1940" w:rsidRDefault="003774B8" w:rsidP="007B1940">
      <w:pPr>
        <w:pStyle w:val="KUJKnormal"/>
      </w:pPr>
      <w:r w:rsidRPr="007B1940">
        <w:t>b)</w:t>
      </w:r>
      <w:r w:rsidRPr="007B1940">
        <w:tab/>
        <w:t>jiný zdroj: příslib SFŽP (předfinancování z rozpočtu kraje) – 23 298 869,29 Kč</w:t>
      </w:r>
    </w:p>
    <w:p w14:paraId="6F3FF86B" w14:textId="77777777" w:rsidR="003774B8" w:rsidRPr="007B1940" w:rsidRDefault="003774B8" w:rsidP="007B1940">
      <w:pPr>
        <w:pStyle w:val="KUJKnormal"/>
      </w:pPr>
      <w:r w:rsidRPr="007B1940">
        <w:t>c)</w:t>
      </w:r>
      <w:r w:rsidRPr="007B1940">
        <w:tab/>
        <w:t>vlastní zdroje organizace: fond investic – 2 000 000,00 Kč</w:t>
      </w:r>
    </w:p>
    <w:p w14:paraId="042A0AAC" w14:textId="77777777" w:rsidR="003774B8" w:rsidRPr="007B1940" w:rsidRDefault="003774B8" w:rsidP="007B1940">
      <w:pPr>
        <w:pStyle w:val="KUJKnormal"/>
      </w:pPr>
    </w:p>
    <w:p w14:paraId="5BE82E3E" w14:textId="77777777" w:rsidR="003774B8" w:rsidRPr="007B1940" w:rsidRDefault="003774B8" w:rsidP="007B1940">
      <w:pPr>
        <w:pStyle w:val="KUJKnormal"/>
      </w:pPr>
      <w:r w:rsidRPr="007B1940">
        <w:t>Rozpočtové krytí: ORJ 2068 § 4350 pol. 6909 a SVR 2026-27</w:t>
      </w:r>
    </w:p>
    <w:p w14:paraId="7542DE7B" w14:textId="77777777" w:rsidR="003774B8" w:rsidRDefault="003774B8" w:rsidP="00707075">
      <w:pPr>
        <w:pStyle w:val="KUJKnormal"/>
      </w:pPr>
    </w:p>
    <w:p w14:paraId="215E0C59" w14:textId="77777777" w:rsidR="003774B8" w:rsidRDefault="003774B8" w:rsidP="00707075">
      <w:pPr>
        <w:pStyle w:val="KUJKnormal"/>
      </w:pPr>
      <w:r>
        <w:t>Vyjádření správce rozpočtu:</w:t>
      </w:r>
    </w:p>
    <w:p w14:paraId="300C68F5" w14:textId="77777777" w:rsidR="003774B8" w:rsidRDefault="003774B8" w:rsidP="008F4ECB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2025 ORG 1472046405601 ORJ 2068 a SVR 2026-27. Část prostředků byla převedena do FRR vzhledem k posunu realizace projektu a alokace pro rok 2026 bude celkově zahrnuta do návrhu rozpočtu na rok 2026 vč. příjmů.</w:t>
      </w:r>
    </w:p>
    <w:p w14:paraId="67234270" w14:textId="77777777" w:rsidR="003774B8" w:rsidRDefault="003774B8" w:rsidP="00707075">
      <w:pPr>
        <w:pStyle w:val="KUJKnormal"/>
      </w:pPr>
    </w:p>
    <w:p w14:paraId="4EB8AECF" w14:textId="77777777" w:rsidR="003774B8" w:rsidRDefault="003774B8" w:rsidP="00707075">
      <w:pPr>
        <w:pStyle w:val="KUJKnormal"/>
      </w:pPr>
      <w:r>
        <w:t>Návrh projednán (stanoviska): OEZI</w:t>
      </w:r>
    </w:p>
    <w:p w14:paraId="1E171929" w14:textId="77777777" w:rsidR="003774B8" w:rsidRDefault="003774B8" w:rsidP="00707075">
      <w:pPr>
        <w:pStyle w:val="KUJKnormal"/>
      </w:pPr>
    </w:p>
    <w:p w14:paraId="772D0B30" w14:textId="77777777" w:rsidR="003774B8" w:rsidRDefault="003774B8" w:rsidP="00707075">
      <w:pPr>
        <w:pStyle w:val="KUJKnormal"/>
      </w:pPr>
    </w:p>
    <w:p w14:paraId="161333B7" w14:textId="77777777" w:rsidR="003774B8" w:rsidRPr="007939A8" w:rsidRDefault="003774B8" w:rsidP="00707075">
      <w:pPr>
        <w:pStyle w:val="KUJKtucny"/>
      </w:pPr>
      <w:r w:rsidRPr="007939A8">
        <w:t>PŘÍLOHY:</w:t>
      </w:r>
    </w:p>
    <w:p w14:paraId="79B3AFF2" w14:textId="77777777" w:rsidR="003774B8" w:rsidRPr="00B52AA9" w:rsidRDefault="003774B8" w:rsidP="001A042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SM_115_ZK_Příloha_Formulář evropského projektu.xls</w:t>
      </w:r>
      <w:r w:rsidRPr="0081756D">
        <w:t>)</w:t>
      </w:r>
    </w:p>
    <w:p w14:paraId="7D71C727" w14:textId="77777777" w:rsidR="003774B8" w:rsidRDefault="003774B8" w:rsidP="00707075">
      <w:pPr>
        <w:pStyle w:val="KUJKnormal"/>
      </w:pPr>
    </w:p>
    <w:p w14:paraId="10F22745" w14:textId="77777777" w:rsidR="003774B8" w:rsidRDefault="003774B8" w:rsidP="00707075">
      <w:pPr>
        <w:pStyle w:val="KUJKnormal"/>
      </w:pPr>
    </w:p>
    <w:p w14:paraId="34D93E89" w14:textId="77777777" w:rsidR="003774B8" w:rsidRPr="007C1EE7" w:rsidRDefault="003774B8" w:rsidP="00707075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D40D7A7" w14:textId="77777777" w:rsidR="003774B8" w:rsidRDefault="003774B8" w:rsidP="00707075">
      <w:pPr>
        <w:pStyle w:val="KUJKnormal"/>
      </w:pPr>
    </w:p>
    <w:p w14:paraId="0B9DD8E5" w14:textId="77777777" w:rsidR="003774B8" w:rsidRDefault="003774B8" w:rsidP="00707075">
      <w:pPr>
        <w:pStyle w:val="KUJKnormal"/>
      </w:pPr>
      <w:r>
        <w:t>Termín kontroly: 31. 1. 2026</w:t>
      </w:r>
    </w:p>
    <w:p w14:paraId="419677A6" w14:textId="77777777" w:rsidR="003774B8" w:rsidRDefault="003774B8" w:rsidP="00707075">
      <w:pPr>
        <w:pStyle w:val="KUJKnormal"/>
      </w:pPr>
      <w:r>
        <w:t>Termín splnění: 31. 1. 2026</w:t>
      </w:r>
    </w:p>
    <w:p w14:paraId="4478E675" w14:textId="77777777" w:rsidR="003774B8" w:rsidRPr="00BB6565" w:rsidRDefault="003774B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6179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6179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0D12" w14:textId="77777777" w:rsidR="003774B8" w:rsidRDefault="003774B8" w:rsidP="003774B8">
    <w:r>
      <w:rPr>
        <w:noProof/>
      </w:rPr>
      <w:pict w14:anchorId="71E2F3B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D34A6C" w14:textId="77777777" w:rsidR="003774B8" w:rsidRPr="00D405BE" w:rsidRDefault="003774B8" w:rsidP="003774B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DAD45F" w14:textId="77777777" w:rsidR="003774B8" w:rsidRPr="00D405BE" w:rsidRDefault="003774B8" w:rsidP="003774B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CEDED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46CA80">
        <v:rect id="_x0000_i1026" style="width:481.9pt;height:2pt" o:hralign="center" o:hrstd="t" o:hrnoshade="t" o:hr="t" fillcolor="black" stroked="f"/>
      </w:pict>
    </w:r>
  </w:p>
  <w:p w14:paraId="36514AC0" w14:textId="77777777" w:rsidR="003774B8" w:rsidRPr="003774B8" w:rsidRDefault="003774B8" w:rsidP="003774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5871911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74B8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250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9A6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2025-09-19T10:12:00Z</dcterms:created>
  <dcterms:modified xsi:type="dcterms:W3CDTF">2025-09-19T10:12:00Z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6887500</vt:i4>
  </property>
  <property fmtid="{D5CDD505-2E9C-101B-9397-08002B2CF9AE}" pid="5" name="UlozitJako">
    <vt:lpwstr>C:\Users\mrazkova\AppData\Local\Temp\iU77015320\Zastupitelstvo\2025-09-18\Navrhy\280-ZK-25.</vt:lpwstr>
  </property>
  <property fmtid="{D5CDD505-2E9C-101B-9397-08002B2CF9AE}" pid="6" name="Zpracovat">
    <vt:bool>false</vt:bool>
  </property>
</Properties>
</file>