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7459E" w14:paraId="72B33B6E" w14:textId="77777777" w:rsidTr="00193F15">
        <w:trPr>
          <w:trHeight w:hRule="exact" w:val="397"/>
        </w:trPr>
        <w:tc>
          <w:tcPr>
            <w:tcW w:w="2376" w:type="dxa"/>
            <w:hideMark/>
          </w:tcPr>
          <w:p w14:paraId="258DB430" w14:textId="77777777" w:rsidR="0067459E" w:rsidRDefault="0067459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8465008" w14:textId="77777777" w:rsidR="0067459E" w:rsidRDefault="0067459E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4C791E65" w14:textId="77777777" w:rsidR="0067459E" w:rsidRDefault="0067459E" w:rsidP="00970720">
            <w:pPr>
              <w:pStyle w:val="KUJKtucny"/>
            </w:pPr>
            <w:r>
              <w:t xml:space="preserve">Bod programu: </w:t>
            </w:r>
            <w:r w:rsidRPr="0028755F">
              <w:rPr>
                <w:sz w:val="28"/>
              </w:rPr>
              <w:t>59</w:t>
            </w:r>
          </w:p>
        </w:tc>
        <w:tc>
          <w:tcPr>
            <w:tcW w:w="850" w:type="dxa"/>
          </w:tcPr>
          <w:p w14:paraId="5D8FDA36" w14:textId="77777777" w:rsidR="0067459E" w:rsidRDefault="0067459E" w:rsidP="00970720">
            <w:pPr>
              <w:pStyle w:val="KUJKnormal"/>
            </w:pPr>
          </w:p>
        </w:tc>
      </w:tr>
      <w:tr w:rsidR="0067459E" w14:paraId="5C395583" w14:textId="77777777" w:rsidTr="00193F15">
        <w:trPr>
          <w:cantSplit/>
          <w:trHeight w:hRule="exact" w:val="397"/>
        </w:trPr>
        <w:tc>
          <w:tcPr>
            <w:tcW w:w="2376" w:type="dxa"/>
            <w:hideMark/>
          </w:tcPr>
          <w:p w14:paraId="60FBE7CA" w14:textId="77777777" w:rsidR="0067459E" w:rsidRDefault="0067459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F821E6" w14:textId="77777777" w:rsidR="0067459E" w:rsidRDefault="0067459E" w:rsidP="00970720">
            <w:pPr>
              <w:pStyle w:val="KUJKnormal"/>
            </w:pPr>
            <w:r>
              <w:t>240/ZK/25</w:t>
            </w:r>
          </w:p>
        </w:tc>
      </w:tr>
      <w:tr w:rsidR="0067459E" w14:paraId="1F976891" w14:textId="77777777" w:rsidTr="00193F15">
        <w:trPr>
          <w:trHeight w:val="397"/>
        </w:trPr>
        <w:tc>
          <w:tcPr>
            <w:tcW w:w="2376" w:type="dxa"/>
          </w:tcPr>
          <w:p w14:paraId="1E925E14" w14:textId="77777777" w:rsidR="0067459E" w:rsidRDefault="0067459E" w:rsidP="00970720"/>
          <w:p w14:paraId="702FF6C9" w14:textId="77777777" w:rsidR="0067459E" w:rsidRDefault="0067459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1B6ED5" w14:textId="77777777" w:rsidR="0067459E" w:rsidRDefault="0067459E" w:rsidP="00970720"/>
          <w:p w14:paraId="6677DE48" w14:textId="77777777" w:rsidR="0067459E" w:rsidRDefault="0067459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Dopravního výboru za období od 6. 2. 2025 do 10. 6. 2025</w:t>
            </w:r>
          </w:p>
        </w:tc>
      </w:tr>
    </w:tbl>
    <w:p w14:paraId="0E93588C" w14:textId="77777777" w:rsidR="0067459E" w:rsidRDefault="0067459E" w:rsidP="00193F15">
      <w:pPr>
        <w:pStyle w:val="KUJKnormal"/>
        <w:rPr>
          <w:b/>
          <w:bCs/>
        </w:rPr>
      </w:pPr>
      <w:r>
        <w:rPr>
          <w:b/>
          <w:bCs/>
        </w:rPr>
        <w:pict w14:anchorId="3E92ECA8">
          <v:rect id="_x0000_i1029" style="width:453.6pt;height:1.5pt" o:hralign="center" o:hrstd="t" o:hrnoshade="t" o:hr="t" fillcolor="black" stroked="f"/>
        </w:pict>
      </w:r>
    </w:p>
    <w:p w14:paraId="45B8AC7B" w14:textId="77777777" w:rsidR="0067459E" w:rsidRDefault="0067459E" w:rsidP="00193F15">
      <w:pPr>
        <w:pStyle w:val="KUJKnormal"/>
      </w:pPr>
    </w:p>
    <w:p w14:paraId="58BDB84F" w14:textId="77777777" w:rsidR="0067459E" w:rsidRDefault="0067459E" w:rsidP="00193F1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7459E" w14:paraId="18AA9474" w14:textId="77777777" w:rsidTr="002559B8">
        <w:trPr>
          <w:trHeight w:val="397"/>
        </w:trPr>
        <w:tc>
          <w:tcPr>
            <w:tcW w:w="2350" w:type="dxa"/>
            <w:hideMark/>
          </w:tcPr>
          <w:p w14:paraId="01548F70" w14:textId="77777777" w:rsidR="0067459E" w:rsidRDefault="0067459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0F5BE9" w14:textId="77777777" w:rsidR="0067459E" w:rsidRDefault="0067459E" w:rsidP="002559B8">
            <w:pPr>
              <w:pStyle w:val="KUJKnormal"/>
            </w:pPr>
            <w:r>
              <w:t>Ing. Robert Flandera</w:t>
            </w:r>
          </w:p>
          <w:p w14:paraId="7C45B12A" w14:textId="77777777" w:rsidR="0067459E" w:rsidRDefault="0067459E" w:rsidP="002559B8"/>
        </w:tc>
      </w:tr>
      <w:tr w:rsidR="0067459E" w14:paraId="1FBB66E5" w14:textId="77777777" w:rsidTr="002559B8">
        <w:trPr>
          <w:trHeight w:val="397"/>
        </w:trPr>
        <w:tc>
          <w:tcPr>
            <w:tcW w:w="2350" w:type="dxa"/>
          </w:tcPr>
          <w:p w14:paraId="630DEF7E" w14:textId="77777777" w:rsidR="0067459E" w:rsidRDefault="0067459E" w:rsidP="002559B8">
            <w:pPr>
              <w:pStyle w:val="KUJKtucny"/>
            </w:pPr>
            <w:r>
              <w:t>Zpracoval:</w:t>
            </w:r>
          </w:p>
          <w:p w14:paraId="28A9AE4F" w14:textId="77777777" w:rsidR="0067459E" w:rsidRDefault="0067459E" w:rsidP="002559B8"/>
        </w:tc>
        <w:tc>
          <w:tcPr>
            <w:tcW w:w="6862" w:type="dxa"/>
            <w:hideMark/>
          </w:tcPr>
          <w:p w14:paraId="1090D801" w14:textId="77777777" w:rsidR="0067459E" w:rsidRDefault="0067459E" w:rsidP="002559B8">
            <w:pPr>
              <w:pStyle w:val="KUJKnormal"/>
            </w:pPr>
            <w:r>
              <w:t>KHEJ</w:t>
            </w:r>
          </w:p>
        </w:tc>
      </w:tr>
      <w:tr w:rsidR="0067459E" w14:paraId="7B21C6A7" w14:textId="77777777" w:rsidTr="002559B8">
        <w:trPr>
          <w:trHeight w:val="397"/>
        </w:trPr>
        <w:tc>
          <w:tcPr>
            <w:tcW w:w="2350" w:type="dxa"/>
          </w:tcPr>
          <w:p w14:paraId="7367326F" w14:textId="77777777" w:rsidR="0067459E" w:rsidRPr="009715F9" w:rsidRDefault="0067459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06C4F5" w14:textId="77777777" w:rsidR="0067459E" w:rsidRDefault="0067459E" w:rsidP="002559B8"/>
        </w:tc>
        <w:tc>
          <w:tcPr>
            <w:tcW w:w="6862" w:type="dxa"/>
            <w:hideMark/>
          </w:tcPr>
          <w:p w14:paraId="73BED5EC" w14:textId="77777777" w:rsidR="0067459E" w:rsidRDefault="0067459E" w:rsidP="002559B8">
            <w:pPr>
              <w:pStyle w:val="KUJKnormal"/>
            </w:pPr>
            <w:r>
              <w:t>Mgr. Petr Podhola</w:t>
            </w:r>
          </w:p>
        </w:tc>
      </w:tr>
    </w:tbl>
    <w:p w14:paraId="59CEE1B0" w14:textId="77777777" w:rsidR="0067459E" w:rsidRDefault="0067459E" w:rsidP="00193F15">
      <w:pPr>
        <w:pStyle w:val="KUJKnormal"/>
      </w:pPr>
    </w:p>
    <w:p w14:paraId="70B501DD" w14:textId="77777777" w:rsidR="0067459E" w:rsidRPr="0052161F" w:rsidRDefault="0067459E" w:rsidP="00193F15">
      <w:pPr>
        <w:pStyle w:val="KUJKtucny"/>
      </w:pPr>
      <w:r w:rsidRPr="0052161F">
        <w:t>NÁVRH USNESENÍ</w:t>
      </w:r>
    </w:p>
    <w:p w14:paraId="6B156ED3" w14:textId="77777777" w:rsidR="0067459E" w:rsidRDefault="0067459E" w:rsidP="00193F1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497217" w14:textId="77777777" w:rsidR="0067459E" w:rsidRPr="00841DFC" w:rsidRDefault="0067459E" w:rsidP="00193F15">
      <w:pPr>
        <w:pStyle w:val="KUJKPolozka"/>
        <w:spacing w:line="240" w:lineRule="auto"/>
      </w:pPr>
      <w:r w:rsidRPr="00841DFC">
        <w:t>Zastupitelstvo Jihočeského kraje</w:t>
      </w:r>
    </w:p>
    <w:p w14:paraId="0CAAA351" w14:textId="77777777" w:rsidR="0067459E" w:rsidRDefault="0067459E" w:rsidP="00150251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09480E6E" w14:textId="77777777" w:rsidR="0067459E" w:rsidRDefault="0067459E" w:rsidP="00193F15">
      <w:pPr>
        <w:pStyle w:val="KUJKnormal"/>
        <w:rPr>
          <w:bCs/>
          <w:szCs w:val="20"/>
          <w:lang w:eastAsia="cs-CZ"/>
        </w:rPr>
      </w:pPr>
      <w:r>
        <w:rPr>
          <w:bCs/>
          <w:szCs w:val="20"/>
          <w:lang w:eastAsia="cs-CZ"/>
        </w:rPr>
        <w:t>zprávu o činnosti Dopravního výboru Zastupitelstva Jihočeského kraje za období od 6. 2. 2025 do 10. 6. 2025</w:t>
      </w:r>
    </w:p>
    <w:p w14:paraId="2C5E47B0" w14:textId="77777777" w:rsidR="0067459E" w:rsidRDefault="0067459E" w:rsidP="00193F15">
      <w:pPr>
        <w:pStyle w:val="KUJKnormal"/>
        <w:rPr>
          <w:bCs/>
          <w:szCs w:val="20"/>
          <w:lang w:eastAsia="cs-CZ"/>
        </w:rPr>
      </w:pPr>
    </w:p>
    <w:p w14:paraId="37F0E77B" w14:textId="77777777" w:rsidR="0067459E" w:rsidRDefault="0067459E" w:rsidP="00150251">
      <w:pPr>
        <w:pStyle w:val="KUJKmezeraDZ"/>
      </w:pPr>
      <w:bookmarkStart w:id="1" w:name="US_DuvodZprava"/>
      <w:bookmarkEnd w:id="1"/>
    </w:p>
    <w:p w14:paraId="2FED2A88" w14:textId="77777777" w:rsidR="0067459E" w:rsidRDefault="0067459E" w:rsidP="00150251">
      <w:pPr>
        <w:pStyle w:val="KUJKnadpisDZ"/>
      </w:pPr>
      <w:r>
        <w:t>DŮVODOVÁ ZPRÁVA</w:t>
      </w:r>
    </w:p>
    <w:p w14:paraId="38857CDF" w14:textId="77777777" w:rsidR="0067459E" w:rsidRPr="009B7B0B" w:rsidRDefault="0067459E" w:rsidP="00150251">
      <w:pPr>
        <w:pStyle w:val="KUJKmezeraDZ"/>
      </w:pPr>
    </w:p>
    <w:p w14:paraId="74144C34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 xml:space="preserve">Zastupitelstvo Jihočeského kraje dne 24. 10. 2024 usnesením č. 12/2024/ZK – zřídilo výbory zastupitelstva pro volební období 2024–2028. </w:t>
      </w:r>
    </w:p>
    <w:p w14:paraId="49BC54E3" w14:textId="77777777" w:rsidR="0067459E" w:rsidRDefault="0067459E" w:rsidP="0033567C">
      <w:pPr>
        <w:pStyle w:val="KUJKnormal"/>
        <w:rPr>
          <w:szCs w:val="20"/>
        </w:rPr>
      </w:pPr>
    </w:p>
    <w:p w14:paraId="591154D1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>Dopravní výbor (DV) je pověřen následujícími rámcovými úkoly:</w:t>
      </w:r>
    </w:p>
    <w:p w14:paraId="08EFB34A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>a) koncepční a investiční činnosti na dopravní infrastruktuře ve vlastnictví státu v kraji (D4, D3, obchvaty obcí, 4. železniční koridor apod.),</w:t>
      </w:r>
    </w:p>
    <w:p w14:paraId="6EBDDDCB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 xml:space="preserve">b) investiční přípravy a realizace staveb na dopravní infrastruktuře ve vlastnictví kraje (silnice II. a III. třídy a letiště České Budějovice) a to včetně přípravy a vyhodnocení koncepčních materiálů kraje, </w:t>
      </w:r>
    </w:p>
    <w:p w14:paraId="04F2B2A1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>c) spolupráce s přípravou a zajištěním závazků veřejné služby v oblasti dopravní obslužnosti na území kraje (linková osobní a drážní doprava),</w:t>
      </w:r>
    </w:p>
    <w:p w14:paraId="6DBB83F5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>d) plní další úkoly, kterými jej pověří zastupitelstvo kraje.</w:t>
      </w:r>
    </w:p>
    <w:p w14:paraId="4DC2340E" w14:textId="77777777" w:rsidR="0067459E" w:rsidRDefault="0067459E" w:rsidP="0033567C">
      <w:pPr>
        <w:pStyle w:val="KUJKnormal"/>
        <w:rPr>
          <w:szCs w:val="20"/>
        </w:rPr>
      </w:pPr>
    </w:p>
    <w:p w14:paraId="2E53E636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>Zastupitelstvo kraje stanovilo počet členů Dopravního výboru na 13.</w:t>
      </w:r>
    </w:p>
    <w:p w14:paraId="63B37963" w14:textId="77777777" w:rsidR="0067459E" w:rsidRDefault="0067459E" w:rsidP="0033567C">
      <w:pPr>
        <w:pStyle w:val="KUJKnormal"/>
        <w:numPr>
          <w:ilvl w:val="0"/>
          <w:numId w:val="11"/>
        </w:numPr>
        <w:tabs>
          <w:tab w:val="num" w:pos="0"/>
        </w:tabs>
        <w:spacing w:line="240" w:lineRule="auto"/>
        <w:ind w:left="0" w:firstLine="0"/>
        <w:rPr>
          <w:szCs w:val="20"/>
        </w:rPr>
      </w:pPr>
      <w:r>
        <w:rPr>
          <w:szCs w:val="20"/>
        </w:rPr>
        <w:t xml:space="preserve">Složení výboru – předseda: Ing. Robert Flandera, Ing. Lukáš Mašín, Ing. Pavel Hudler, Bedřich Jareš, </w:t>
      </w:r>
      <w:bookmarkStart w:id="2" w:name="_Hlk190069157"/>
      <w:r>
        <w:rPr>
          <w:szCs w:val="20"/>
        </w:rPr>
        <w:t>JUDr. Martin Kupec, Ph.D</w:t>
      </w:r>
      <w:bookmarkEnd w:id="2"/>
      <w:r>
        <w:rPr>
          <w:szCs w:val="20"/>
        </w:rPr>
        <w:t>., Mgr. Viktor Lavička, Ing. Martin Marek, Magdalena Opolzerová, Ludmila Pánková, Petr Sojka, Bc. Jiří Švec, Ing. Michal Türk, Ing. Jan Velikovský, MBA.</w:t>
      </w:r>
    </w:p>
    <w:p w14:paraId="7744A7A6" w14:textId="77777777" w:rsidR="0067459E" w:rsidRDefault="0067459E" w:rsidP="0033567C">
      <w:pPr>
        <w:pStyle w:val="KUJKnormal"/>
        <w:tabs>
          <w:tab w:val="num" w:pos="0"/>
        </w:tabs>
        <w:rPr>
          <w:szCs w:val="20"/>
        </w:rPr>
      </w:pPr>
    </w:p>
    <w:p w14:paraId="1FE07F98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>Dopravní výbor podává zprávu o své činnosti za období od 6. 2. 2025 do 10. 6. 2025. V uvedeném období výbor zasedal třikrát, a to dne 6. 2. 2025, 1. 4. 2025 a 10. 6. 2025. Na všech jednáních se výbor sešel v usnášeníschopném počtu.</w:t>
      </w:r>
    </w:p>
    <w:p w14:paraId="028BC077" w14:textId="77777777" w:rsidR="0067459E" w:rsidRDefault="0067459E" w:rsidP="0033567C">
      <w:pPr>
        <w:pStyle w:val="KUJKnormal"/>
        <w:rPr>
          <w:szCs w:val="20"/>
        </w:rPr>
      </w:pPr>
    </w:p>
    <w:p w14:paraId="46634B54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>Činnost výboru probíhá dle plánu činnosti na rok 2025 schváleného zastupitelstvem kraje dne 27. 2. 2025 usnesením č. 68/2025/ZK-4.</w:t>
      </w:r>
    </w:p>
    <w:p w14:paraId="6A4DB4E6" w14:textId="77777777" w:rsidR="0067459E" w:rsidRPr="00B2364C" w:rsidRDefault="0067459E" w:rsidP="0033567C">
      <w:pPr>
        <w:pStyle w:val="KUJKnormal"/>
        <w:rPr>
          <w:szCs w:val="20"/>
        </w:rPr>
      </w:pPr>
    </w:p>
    <w:p w14:paraId="4221D52A" w14:textId="77777777" w:rsidR="0067459E" w:rsidRPr="00B2364C" w:rsidRDefault="0067459E" w:rsidP="0033567C">
      <w:pPr>
        <w:pStyle w:val="KUJKnormal"/>
        <w:rPr>
          <w:szCs w:val="20"/>
          <w:u w:val="single"/>
        </w:rPr>
      </w:pPr>
      <w:r w:rsidRPr="00B2364C">
        <w:rPr>
          <w:szCs w:val="20"/>
          <w:u w:val="single"/>
        </w:rPr>
        <w:t xml:space="preserve">Projednávané body: </w:t>
      </w:r>
    </w:p>
    <w:p w14:paraId="26FB7E88" w14:textId="77777777" w:rsidR="0067459E" w:rsidRDefault="0067459E" w:rsidP="0033567C">
      <w:pPr>
        <w:pStyle w:val="KUJKnormal"/>
        <w:rPr>
          <w:szCs w:val="20"/>
          <w:u w:val="single"/>
        </w:rPr>
      </w:pPr>
    </w:p>
    <w:p w14:paraId="1931EBD2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 xml:space="preserve">Úprava závazkových vztahů se společností JIKORD s.r.o. </w:t>
      </w:r>
    </w:p>
    <w:p w14:paraId="2B30848C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Dodatky smluv o veřejných službách v přepravě cestujících veřejnou drážní osobní dopravou k zajištění dopravní obslužnosti vlaky regionální dopravy s dopravcem České dráhy, a.s.</w:t>
      </w:r>
    </w:p>
    <w:p w14:paraId="7F59BD9B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Plán činnosti a harmonogram zasedání DV na rok 2025</w:t>
      </w:r>
    </w:p>
    <w:p w14:paraId="30CBDFD7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Žádost o směnu komunikace mezi Jihočeským krajem a obcemi Čížová, Drhovle a Předotice</w:t>
      </w:r>
    </w:p>
    <w:p w14:paraId="185710C0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Podnět občana z Písku „Prodloužení D4 z Písku do Českých Budějovic v profilu 2+2</w:t>
      </w:r>
    </w:p>
    <w:p w14:paraId="5F2A60D4" w14:textId="77777777" w:rsidR="0067459E" w:rsidRDefault="0067459E" w:rsidP="0033567C">
      <w:pPr>
        <w:pStyle w:val="Odstavecseseznamem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 xml:space="preserve">Plán činnosti Krajského úřadu Jihočeského kraje a plnění Strategie bezpečnosti silničního provozu Jihočeského kraje pro rok 2025 (dále jen „Strategie“) a vyhodnocení roku 2024 </w:t>
      </w:r>
    </w:p>
    <w:p w14:paraId="77D17F00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Návrh občana Jihočeského kraje-přijetí opatření k přestavbě silnice I/20 na silniční spojení dálničního typu.</w:t>
      </w:r>
    </w:p>
    <w:p w14:paraId="3B0228F9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Vyúčtování dopravní obslužnosti za rok 2024</w:t>
      </w:r>
    </w:p>
    <w:p w14:paraId="5CEAA99A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Dodatky smluv o veřejných službách v přepravě cestujících veřejnou drážní osobní dopravou k zjištění dopravní obslužnosti vlaky regionální dopravy s dopravcem České dráhy, a.s.</w:t>
      </w:r>
    </w:p>
    <w:p w14:paraId="31796E49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Dodatek č. 1 Smlouvy o úhradě kompenzace za zajištění dopravní obslužnosti veřejnou linkovou osobní dopravou mezi Jihočeským krajem a Jihomoravským krajem</w:t>
      </w:r>
    </w:p>
    <w:p w14:paraId="1A88AB3B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Program opatření na silnicích II. a III. třídy na území Jihočeského kraje realizovaných v rámci Strategie bezpečnosti silničního provozu – aktualizace 2025</w:t>
      </w:r>
    </w:p>
    <w:p w14:paraId="081DBF91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Program investiční výstavby a oprav na silnicích II. a III. třídy na území Jihočeského kraje – aktualizace 2025</w:t>
      </w:r>
    </w:p>
    <w:p w14:paraId="784ADBF0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Program investiční výstavby a oprav na silnicích II. a III. třídy Správy a údržby silnic Jihočeského kraje (mimo páteřní a základní síť) – aktualizace 2025</w:t>
      </w:r>
    </w:p>
    <w:p w14:paraId="6AE48437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Záměr přeložky silnic II/156 a II/157, podjezd pod železničním nádražím v Č. Budějovicích</w:t>
      </w:r>
    </w:p>
    <w:p w14:paraId="5BB11FE6" w14:textId="77777777" w:rsidR="0067459E" w:rsidRDefault="0067459E" w:rsidP="0033567C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 xml:space="preserve">Harmonogram jednání Dopravního výboru Zastupitelstva Jihočeského kraje na II. pol. r. 2025 </w:t>
      </w:r>
    </w:p>
    <w:p w14:paraId="3521A661" w14:textId="77777777" w:rsidR="0067459E" w:rsidRDefault="0067459E" w:rsidP="0033567C">
      <w:pPr>
        <w:pStyle w:val="KUJKnormal"/>
        <w:ind w:left="720"/>
        <w:rPr>
          <w:szCs w:val="20"/>
        </w:rPr>
      </w:pPr>
    </w:p>
    <w:p w14:paraId="66F89953" w14:textId="77777777" w:rsidR="0067459E" w:rsidRDefault="0067459E" w:rsidP="0033567C">
      <w:pPr>
        <w:pStyle w:val="KUJKnormal"/>
        <w:rPr>
          <w:b/>
          <w:bCs/>
          <w:szCs w:val="20"/>
        </w:rPr>
      </w:pPr>
    </w:p>
    <w:p w14:paraId="6A1EE6EE" w14:textId="77777777" w:rsidR="0067459E" w:rsidRDefault="0067459E" w:rsidP="0033567C">
      <w:pPr>
        <w:pStyle w:val="KUJKnormal"/>
        <w:rPr>
          <w:szCs w:val="20"/>
        </w:rPr>
      </w:pPr>
      <w:r>
        <w:rPr>
          <w:szCs w:val="20"/>
        </w:rPr>
        <w:t>Závěry z činnosti výboru – přijatá usnesení jsou souhrnně uvedena v příloze č. 1 tohoto materiálu. Informace o průběhu projednávání jsou obsaženy v zápisech z jednání DV, které jsou k dispozici na intranetu krajského úřadu a na webových stránkách kraje. Tajemnicí výboru je Bc. Zuzana Zavázalová.</w:t>
      </w:r>
    </w:p>
    <w:p w14:paraId="3E8E3A3D" w14:textId="77777777" w:rsidR="0067459E" w:rsidRDefault="0067459E" w:rsidP="0033567C">
      <w:pPr>
        <w:pStyle w:val="KUJKnormal"/>
        <w:rPr>
          <w:szCs w:val="20"/>
        </w:rPr>
      </w:pPr>
    </w:p>
    <w:p w14:paraId="715D00B6" w14:textId="77777777" w:rsidR="0067459E" w:rsidRDefault="0067459E" w:rsidP="00193F15">
      <w:pPr>
        <w:pStyle w:val="KUJKnormal"/>
      </w:pPr>
    </w:p>
    <w:p w14:paraId="17F13C0F" w14:textId="77777777" w:rsidR="0067459E" w:rsidRDefault="0067459E" w:rsidP="00193F15">
      <w:pPr>
        <w:pStyle w:val="KUJKnormal"/>
      </w:pPr>
      <w:r>
        <w:t>Finanční nároky a krytí:</w:t>
      </w:r>
      <w:r w:rsidRPr="0033567C">
        <w:rPr>
          <w:szCs w:val="20"/>
        </w:rPr>
        <w:t xml:space="preserve"> </w:t>
      </w:r>
      <w:r>
        <w:rPr>
          <w:szCs w:val="20"/>
        </w:rPr>
        <w:t>nemá nároky na rozpočet kraje</w:t>
      </w:r>
    </w:p>
    <w:p w14:paraId="1C99BB55" w14:textId="77777777" w:rsidR="0067459E" w:rsidRDefault="0067459E" w:rsidP="00193F15">
      <w:pPr>
        <w:pStyle w:val="KUJKnormal"/>
      </w:pPr>
    </w:p>
    <w:p w14:paraId="50B461FA" w14:textId="77777777" w:rsidR="0067459E" w:rsidRDefault="0067459E" w:rsidP="00193F15">
      <w:pPr>
        <w:pStyle w:val="KUJKnormal"/>
      </w:pPr>
    </w:p>
    <w:p w14:paraId="331F9335" w14:textId="77777777" w:rsidR="0067459E" w:rsidRDefault="0067459E" w:rsidP="00193F15">
      <w:pPr>
        <w:pStyle w:val="KUJKnormal"/>
      </w:pPr>
      <w:r>
        <w:t>Vyjádření správce rozpočtu:</w:t>
      </w:r>
      <w:r w:rsidRPr="0033567C">
        <w:rPr>
          <w:szCs w:val="20"/>
        </w:rPr>
        <w:t xml:space="preserve"> </w:t>
      </w:r>
      <w:r>
        <w:rPr>
          <w:szCs w:val="20"/>
        </w:rPr>
        <w:t>nebylo vyžádáno</w:t>
      </w:r>
    </w:p>
    <w:p w14:paraId="5D5F147F" w14:textId="77777777" w:rsidR="0067459E" w:rsidRDefault="0067459E" w:rsidP="00193F15">
      <w:pPr>
        <w:pStyle w:val="KUJKnormal"/>
      </w:pPr>
    </w:p>
    <w:p w14:paraId="23A2277A" w14:textId="77777777" w:rsidR="0067459E" w:rsidRDefault="0067459E" w:rsidP="00193F15">
      <w:pPr>
        <w:pStyle w:val="KUJKnormal"/>
      </w:pPr>
    </w:p>
    <w:p w14:paraId="1ED136E8" w14:textId="77777777" w:rsidR="0067459E" w:rsidRDefault="0067459E" w:rsidP="0033567C">
      <w:pPr>
        <w:pStyle w:val="KUJKnormal"/>
        <w:rPr>
          <w:szCs w:val="20"/>
        </w:rPr>
      </w:pPr>
      <w:r>
        <w:t>Návrh projednán (stanoviska):</w:t>
      </w:r>
      <w:r w:rsidRPr="0033567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projednáno na jednání DV dne 26. 8.  2025 </w:t>
      </w:r>
    </w:p>
    <w:p w14:paraId="5B3435FA" w14:textId="77777777" w:rsidR="0067459E" w:rsidRDefault="0067459E" w:rsidP="00193F15">
      <w:pPr>
        <w:pStyle w:val="KUJKnormal"/>
      </w:pPr>
    </w:p>
    <w:p w14:paraId="7D078D89" w14:textId="77777777" w:rsidR="0067459E" w:rsidRDefault="0067459E" w:rsidP="00193F15">
      <w:pPr>
        <w:pStyle w:val="KUJKnormal"/>
      </w:pPr>
    </w:p>
    <w:p w14:paraId="25CDB92E" w14:textId="77777777" w:rsidR="0067459E" w:rsidRPr="007939A8" w:rsidRDefault="0067459E" w:rsidP="00193F15">
      <w:pPr>
        <w:pStyle w:val="KUJKtucny"/>
      </w:pPr>
      <w:r w:rsidRPr="007939A8">
        <w:t>PŘÍLOHY:</w:t>
      </w:r>
    </w:p>
    <w:p w14:paraId="6045EFA7" w14:textId="77777777" w:rsidR="0067459E" w:rsidRPr="00B52AA9" w:rsidRDefault="0067459E" w:rsidP="00847704">
      <w:pPr>
        <w:pStyle w:val="KUJKcislovany"/>
        <w:spacing w:line="240" w:lineRule="auto"/>
      </w:pPr>
      <w:r>
        <w:t>Přehled přijatých usnesení DV</w:t>
      </w:r>
      <w:r w:rsidRPr="0081756D">
        <w:t xml:space="preserve"> (</w:t>
      </w:r>
      <w:r>
        <w:t>Usnesení.doc</w:t>
      </w:r>
      <w:r w:rsidRPr="0081756D">
        <w:t>)</w:t>
      </w:r>
    </w:p>
    <w:p w14:paraId="7607C09E" w14:textId="77777777" w:rsidR="0067459E" w:rsidRPr="00B52AA9" w:rsidRDefault="0067459E" w:rsidP="00847704">
      <w:pPr>
        <w:pStyle w:val="KUJKcislovany"/>
        <w:spacing w:line="240" w:lineRule="auto"/>
      </w:pPr>
      <w:r>
        <w:t>Přehled účasti členů Dopravního výboru</w:t>
      </w:r>
      <w:r w:rsidRPr="0081756D">
        <w:t xml:space="preserve"> (</w:t>
      </w:r>
      <w:r>
        <w:t>Účast.docx</w:t>
      </w:r>
      <w:r w:rsidRPr="0081756D">
        <w:t>)</w:t>
      </w:r>
    </w:p>
    <w:p w14:paraId="22755D45" w14:textId="77777777" w:rsidR="0067459E" w:rsidRDefault="0067459E" w:rsidP="00193F15">
      <w:pPr>
        <w:pStyle w:val="KUJKnormal"/>
      </w:pPr>
    </w:p>
    <w:p w14:paraId="0B87DAE3" w14:textId="77777777" w:rsidR="0067459E" w:rsidRPr="007C1EE7" w:rsidRDefault="0067459E" w:rsidP="00193F15">
      <w:pPr>
        <w:pStyle w:val="KUJKtucny"/>
      </w:pPr>
      <w:r w:rsidRPr="007C1EE7">
        <w:t>Zodpovídá:</w:t>
      </w:r>
      <w:r w:rsidRPr="0033567C">
        <w:rPr>
          <w:szCs w:val="20"/>
        </w:rPr>
        <w:t xml:space="preserve"> </w:t>
      </w:r>
      <w:r w:rsidRPr="0033567C">
        <w:rPr>
          <w:b w:val="0"/>
          <w:bCs/>
          <w:szCs w:val="20"/>
        </w:rPr>
        <w:t>předseda výboru – Ing. Robert Flandera, vedoucí KHEJ – Mgr. Petr Podhola</w:t>
      </w:r>
    </w:p>
    <w:p w14:paraId="75E5007E" w14:textId="77777777" w:rsidR="0067459E" w:rsidRDefault="0067459E" w:rsidP="00193F15">
      <w:pPr>
        <w:pStyle w:val="KUJKnormal"/>
      </w:pPr>
    </w:p>
    <w:p w14:paraId="6D50CD4B" w14:textId="77777777" w:rsidR="0067459E" w:rsidRPr="00BB6565" w:rsidRDefault="0067459E" w:rsidP="002B0C28">
      <w:pPr>
        <w:pStyle w:val="KUJKnormal"/>
        <w:rPr>
          <w:szCs w:val="20"/>
        </w:rPr>
      </w:pPr>
      <w:r>
        <w:t>Termín splnění: 18. 9.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634A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634A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r w:rsidRPr="00A25ED0">
                  <w:rPr>
                    <w:color w:val="808180"/>
                    <w:sz w:val="16"/>
                    <w:szCs w:val="16"/>
                  </w:rPr>
                  <w:t>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B9B0" w14:textId="77777777" w:rsidR="0067459E" w:rsidRDefault="0067459E" w:rsidP="0067459E">
    <w:r>
      <w:rPr>
        <w:noProof/>
      </w:rPr>
      <w:pict w14:anchorId="4A9FEE0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E6F6A5E" w14:textId="77777777" w:rsidR="0067459E" w:rsidRPr="00D405BE" w:rsidRDefault="0067459E" w:rsidP="0067459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35053B8" w14:textId="77777777" w:rsidR="0067459E" w:rsidRPr="00D405BE" w:rsidRDefault="0067459E" w:rsidP="0067459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D5A408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A6B38D1">
        <v:rect id="_x0000_i1026" style="width:481.9pt;height:2pt" o:hralign="center" o:hrstd="t" o:hrnoshade="t" o:hr="t" fillcolor="black" stroked="f"/>
      </w:pict>
    </w:r>
  </w:p>
  <w:p w14:paraId="3BC14FA3" w14:textId="77777777" w:rsidR="0067459E" w:rsidRPr="0067459E" w:rsidRDefault="0067459E" w:rsidP="006745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646F6D"/>
    <w:multiLevelType w:val="hybridMultilevel"/>
    <w:tmpl w:val="D2D84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1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43262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1978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459E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26F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8C5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2025-09-19T10:17:00Z</dcterms:created>
  <dcterms:modified xsi:type="dcterms:W3CDTF">2025-09-19T10:17:00Z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6866233</vt:i4>
  </property>
  <property fmtid="{D5CDD505-2E9C-101B-9397-08002B2CF9AE}" pid="5" name="UlozitJako">
    <vt:lpwstr>C:\Users\mrazkova\AppData\Local\Temp\iU77015320\Zastupitelstvo\2025-09-18\Navrhy\240-ZK-25.</vt:lpwstr>
  </property>
  <property fmtid="{D5CDD505-2E9C-101B-9397-08002B2CF9AE}" pid="6" name="Zpracovat">
    <vt:bool>false</vt:bool>
  </property>
</Properties>
</file>