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A3470" w14:paraId="55C120F1" w14:textId="77777777" w:rsidTr="00263145">
        <w:trPr>
          <w:trHeight w:hRule="exact" w:val="397"/>
        </w:trPr>
        <w:tc>
          <w:tcPr>
            <w:tcW w:w="2376" w:type="dxa"/>
            <w:hideMark/>
          </w:tcPr>
          <w:p w14:paraId="0054A127" w14:textId="77777777" w:rsidR="001A3470" w:rsidRDefault="001A347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9B70CB1" w14:textId="77777777" w:rsidR="001A3470" w:rsidRDefault="001A3470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0E6EACA2" w14:textId="77777777" w:rsidR="001A3470" w:rsidRDefault="001A3470" w:rsidP="00970720">
            <w:pPr>
              <w:pStyle w:val="KUJKtucny"/>
            </w:pPr>
            <w:r>
              <w:t xml:space="preserve">Bod programu: </w:t>
            </w:r>
            <w:r w:rsidRPr="00492CFA">
              <w:rPr>
                <w:sz w:val="28"/>
              </w:rPr>
              <w:t>15.</w:t>
            </w:r>
          </w:p>
        </w:tc>
        <w:tc>
          <w:tcPr>
            <w:tcW w:w="850" w:type="dxa"/>
          </w:tcPr>
          <w:p w14:paraId="46E18BE8" w14:textId="77777777" w:rsidR="001A3470" w:rsidRDefault="001A3470" w:rsidP="00970720">
            <w:pPr>
              <w:pStyle w:val="KUJKnormal"/>
            </w:pPr>
          </w:p>
        </w:tc>
      </w:tr>
      <w:tr w:rsidR="001A3470" w14:paraId="7E73FF8B" w14:textId="77777777" w:rsidTr="00263145">
        <w:trPr>
          <w:cantSplit/>
          <w:trHeight w:hRule="exact" w:val="397"/>
        </w:trPr>
        <w:tc>
          <w:tcPr>
            <w:tcW w:w="2376" w:type="dxa"/>
            <w:hideMark/>
          </w:tcPr>
          <w:p w14:paraId="6D199956" w14:textId="77777777" w:rsidR="001A3470" w:rsidRDefault="001A347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A1C65A4" w14:textId="77777777" w:rsidR="001A3470" w:rsidRDefault="001A3470" w:rsidP="00970720">
            <w:pPr>
              <w:pStyle w:val="KUJKnormal"/>
            </w:pPr>
            <w:r>
              <w:t>220/ZK/25</w:t>
            </w:r>
          </w:p>
        </w:tc>
      </w:tr>
      <w:tr w:rsidR="001A3470" w14:paraId="0EF1A505" w14:textId="77777777" w:rsidTr="00263145">
        <w:trPr>
          <w:trHeight w:val="397"/>
        </w:trPr>
        <w:tc>
          <w:tcPr>
            <w:tcW w:w="2376" w:type="dxa"/>
          </w:tcPr>
          <w:p w14:paraId="431F75D3" w14:textId="77777777" w:rsidR="001A3470" w:rsidRDefault="001A3470" w:rsidP="00970720"/>
          <w:p w14:paraId="28F80315" w14:textId="77777777" w:rsidR="001A3470" w:rsidRDefault="001A347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D9B17E4" w14:textId="77777777" w:rsidR="001A3470" w:rsidRDefault="001A3470" w:rsidP="00970720"/>
          <w:p w14:paraId="51F068CF" w14:textId="77777777" w:rsidR="001A3470" w:rsidRDefault="001A347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Delegace zástupce kraje na valnou hromadu společnosti South Bohemian Nuclear Park, s.r.o.</w:t>
            </w:r>
          </w:p>
        </w:tc>
      </w:tr>
    </w:tbl>
    <w:p w14:paraId="67545FCB" w14:textId="77777777" w:rsidR="001A3470" w:rsidRDefault="001A3470" w:rsidP="00263145">
      <w:pPr>
        <w:pStyle w:val="KUJKnormal"/>
        <w:rPr>
          <w:b/>
          <w:bCs/>
        </w:rPr>
      </w:pPr>
      <w:r>
        <w:rPr>
          <w:b/>
          <w:bCs/>
        </w:rPr>
        <w:pict w14:anchorId="11E459C5">
          <v:rect id="_x0000_i1029" style="width:453.6pt;height:1.5pt" o:hralign="center" o:hrstd="t" o:hrnoshade="t" o:hr="t" fillcolor="black" stroked="f"/>
        </w:pict>
      </w:r>
    </w:p>
    <w:p w14:paraId="2AEBEAAE" w14:textId="77777777" w:rsidR="001A3470" w:rsidRDefault="001A3470" w:rsidP="00263145">
      <w:pPr>
        <w:pStyle w:val="KUJKnormal"/>
      </w:pPr>
    </w:p>
    <w:p w14:paraId="3796D952" w14:textId="77777777" w:rsidR="001A3470" w:rsidRDefault="001A3470" w:rsidP="0026314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A3470" w14:paraId="5AA7BA4D" w14:textId="77777777" w:rsidTr="002559B8">
        <w:trPr>
          <w:trHeight w:val="397"/>
        </w:trPr>
        <w:tc>
          <w:tcPr>
            <w:tcW w:w="2350" w:type="dxa"/>
            <w:hideMark/>
          </w:tcPr>
          <w:p w14:paraId="311BFCE6" w14:textId="77777777" w:rsidR="001A3470" w:rsidRDefault="001A347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9C1E2CB" w14:textId="77777777" w:rsidR="001A3470" w:rsidRDefault="001A3470" w:rsidP="002559B8">
            <w:pPr>
              <w:pStyle w:val="KUJKnormal"/>
            </w:pPr>
            <w:r>
              <w:t>MUDr. Martin Kuba</w:t>
            </w:r>
          </w:p>
          <w:p w14:paraId="3E26340D" w14:textId="77777777" w:rsidR="001A3470" w:rsidRDefault="001A3470" w:rsidP="002559B8"/>
        </w:tc>
      </w:tr>
      <w:tr w:rsidR="001A3470" w14:paraId="52F5A219" w14:textId="77777777" w:rsidTr="002559B8">
        <w:trPr>
          <w:trHeight w:val="397"/>
        </w:trPr>
        <w:tc>
          <w:tcPr>
            <w:tcW w:w="2350" w:type="dxa"/>
          </w:tcPr>
          <w:p w14:paraId="6FA3052B" w14:textId="77777777" w:rsidR="001A3470" w:rsidRDefault="001A3470" w:rsidP="002559B8">
            <w:pPr>
              <w:pStyle w:val="KUJKtucny"/>
            </w:pPr>
            <w:r>
              <w:t>Zpracoval:</w:t>
            </w:r>
          </w:p>
          <w:p w14:paraId="5C0A43B9" w14:textId="77777777" w:rsidR="001A3470" w:rsidRDefault="001A3470" w:rsidP="002559B8"/>
        </w:tc>
        <w:tc>
          <w:tcPr>
            <w:tcW w:w="6862" w:type="dxa"/>
            <w:hideMark/>
          </w:tcPr>
          <w:p w14:paraId="10D4E8DA" w14:textId="77777777" w:rsidR="001A3470" w:rsidRDefault="001A3470" w:rsidP="002559B8">
            <w:pPr>
              <w:pStyle w:val="KUJKnormal"/>
            </w:pPr>
            <w:r>
              <w:t>OREG</w:t>
            </w:r>
          </w:p>
        </w:tc>
      </w:tr>
      <w:tr w:rsidR="001A3470" w14:paraId="681D439C" w14:textId="77777777" w:rsidTr="002559B8">
        <w:trPr>
          <w:trHeight w:val="397"/>
        </w:trPr>
        <w:tc>
          <w:tcPr>
            <w:tcW w:w="2350" w:type="dxa"/>
          </w:tcPr>
          <w:p w14:paraId="34588E0C" w14:textId="77777777" w:rsidR="001A3470" w:rsidRPr="009715F9" w:rsidRDefault="001A347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44E2A97" w14:textId="77777777" w:rsidR="001A3470" w:rsidRDefault="001A3470" w:rsidP="002559B8"/>
        </w:tc>
        <w:tc>
          <w:tcPr>
            <w:tcW w:w="6862" w:type="dxa"/>
            <w:hideMark/>
          </w:tcPr>
          <w:p w14:paraId="05C4C098" w14:textId="77777777" w:rsidR="001A3470" w:rsidRDefault="001A3470" w:rsidP="002559B8">
            <w:pPr>
              <w:pStyle w:val="KUJKnormal"/>
            </w:pPr>
            <w:r>
              <w:t>Ing. arch. Petr Hornát</w:t>
            </w:r>
          </w:p>
        </w:tc>
      </w:tr>
    </w:tbl>
    <w:p w14:paraId="45B7A0F2" w14:textId="77777777" w:rsidR="001A3470" w:rsidRDefault="001A3470" w:rsidP="00263145">
      <w:pPr>
        <w:pStyle w:val="KUJKnormal"/>
      </w:pPr>
    </w:p>
    <w:p w14:paraId="30A6459F" w14:textId="77777777" w:rsidR="001A3470" w:rsidRPr="0052161F" w:rsidRDefault="001A3470" w:rsidP="00263145">
      <w:pPr>
        <w:pStyle w:val="KUJKtucny"/>
      </w:pPr>
      <w:r w:rsidRPr="0052161F">
        <w:t>NÁVRH USNESENÍ</w:t>
      </w:r>
    </w:p>
    <w:p w14:paraId="75C9B934" w14:textId="77777777" w:rsidR="001A3470" w:rsidRDefault="001A3470" w:rsidP="0026314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6D2F4ED" w14:textId="77777777" w:rsidR="001A3470" w:rsidRDefault="001A3470" w:rsidP="00263145">
      <w:pPr>
        <w:pStyle w:val="KUJKPolozka"/>
        <w:spacing w:line="240" w:lineRule="auto"/>
      </w:pPr>
      <w:r w:rsidRPr="00841DFC">
        <w:t>Zastupitelstvo Jihočeského kraje</w:t>
      </w:r>
    </w:p>
    <w:p w14:paraId="760B1DCF" w14:textId="77777777" w:rsidR="001A3470" w:rsidRPr="009C123E" w:rsidRDefault="001A3470" w:rsidP="001C6603">
      <w:pPr>
        <w:pStyle w:val="KUJKdoplnek2"/>
        <w:spacing w:line="240" w:lineRule="auto"/>
      </w:pPr>
      <w:r w:rsidRPr="00180CB8">
        <w:t>rozhodlo</w:t>
      </w:r>
    </w:p>
    <w:p w14:paraId="238375C1" w14:textId="77777777" w:rsidR="001A3470" w:rsidRPr="001C6603" w:rsidRDefault="001A3470" w:rsidP="001A3470">
      <w:pPr>
        <w:numPr>
          <w:ilvl w:val="0"/>
          <w:numId w:val="11"/>
        </w:numPr>
        <w:spacing w:line="240" w:lineRule="auto"/>
        <w:jc w:val="both"/>
        <w:rPr>
          <w:bCs/>
          <w:szCs w:val="28"/>
        </w:rPr>
      </w:pPr>
      <w:r>
        <w:rPr>
          <w:bCs/>
          <w:szCs w:val="28"/>
        </w:rPr>
        <w:t>zrušit ke dni 19. 6. 2025 delegování pana Josefa Soumara, jako zástupce Jihočeského kraje na valných hromadách společnosti South Bohemian Nuclear Park, s.r.o., se sídlem U Zimního stadionu 1952/2, České Budějovice 7, 370 01 České Budějovice, IČO 17641349,</w:t>
      </w:r>
    </w:p>
    <w:p w14:paraId="054921CB" w14:textId="77777777" w:rsidR="001A3470" w:rsidRPr="003C7DB2" w:rsidRDefault="001A3470" w:rsidP="001A3470">
      <w:pPr>
        <w:numPr>
          <w:ilvl w:val="0"/>
          <w:numId w:val="11"/>
        </w:numPr>
        <w:spacing w:line="240" w:lineRule="auto"/>
        <w:jc w:val="both"/>
        <w:rPr>
          <w:szCs w:val="28"/>
        </w:rPr>
      </w:pPr>
      <w:r>
        <w:rPr>
          <w:szCs w:val="28"/>
        </w:rPr>
        <w:t>delegovat s účinností od 20. 6. 2025 jako zástupce Jihočeského kraje na valných hromadách společnosti South Bohemian Nuclear Park, s.r.o., se sídlem U Zimního stadionu 1952/2, České Budějovice 7, 370 01 České Budějovice, pana Ing. Tomáše Hajduška;</w:t>
      </w:r>
    </w:p>
    <w:p w14:paraId="61A21075" w14:textId="77777777" w:rsidR="001A3470" w:rsidRPr="001C6603" w:rsidRDefault="001A3470" w:rsidP="001C6603">
      <w:pPr>
        <w:pStyle w:val="KUJKdoplnek2"/>
        <w:spacing w:line="240" w:lineRule="auto"/>
      </w:pPr>
      <w:r>
        <w:t>u</w:t>
      </w:r>
      <w:r w:rsidRPr="0021676C">
        <w:t>kládá</w:t>
      </w:r>
    </w:p>
    <w:p w14:paraId="215E3CAF" w14:textId="77777777" w:rsidR="001A3470" w:rsidRPr="001C6603" w:rsidRDefault="001A3470" w:rsidP="001A3470">
      <w:pPr>
        <w:numPr>
          <w:ilvl w:val="0"/>
          <w:numId w:val="12"/>
        </w:numPr>
        <w:spacing w:line="240" w:lineRule="auto"/>
        <w:jc w:val="both"/>
        <w:rPr>
          <w:szCs w:val="28"/>
        </w:rPr>
      </w:pPr>
      <w:r w:rsidRPr="001C6603">
        <w:rPr>
          <w:szCs w:val="28"/>
        </w:rPr>
        <w:t>panu Ing. Tomáši Hajduškovi, zástupci Jihočeského kraje, hlasovat na valné hromadě společnosti South Bohemian Nuclear Park, s.r.o. v souladu se zájmy Jihočeského kraje</w:t>
      </w:r>
      <w:r>
        <w:rPr>
          <w:szCs w:val="28"/>
        </w:rPr>
        <w:t>,</w:t>
      </w:r>
    </w:p>
    <w:p w14:paraId="374AD9CB" w14:textId="77777777" w:rsidR="001A3470" w:rsidRPr="001C6603" w:rsidRDefault="001A3470" w:rsidP="001A3470">
      <w:pPr>
        <w:numPr>
          <w:ilvl w:val="0"/>
          <w:numId w:val="12"/>
        </w:numPr>
        <w:spacing w:line="240" w:lineRule="auto"/>
        <w:jc w:val="both"/>
        <w:rPr>
          <w:szCs w:val="28"/>
        </w:rPr>
      </w:pPr>
      <w:r w:rsidRPr="001C6603">
        <w:rPr>
          <w:szCs w:val="28"/>
        </w:rPr>
        <w:t>JUDr. Lukáši Glaserovi, LL.M., řediteli krajského úřadu, zabezpečit veškeré úkony potřebné k realizaci části I. usnesení.</w:t>
      </w:r>
    </w:p>
    <w:p w14:paraId="4D9220E1" w14:textId="77777777" w:rsidR="001A3470" w:rsidRDefault="001A3470" w:rsidP="001C6603">
      <w:pPr>
        <w:pStyle w:val="KUJKnormal"/>
      </w:pPr>
      <w:r>
        <w:t>T: 30. 6. 2025</w:t>
      </w:r>
    </w:p>
    <w:p w14:paraId="7A04334C" w14:textId="77777777" w:rsidR="001A3470" w:rsidRDefault="001A3470" w:rsidP="001C6603">
      <w:pPr>
        <w:pStyle w:val="KUJKnormal"/>
      </w:pPr>
    </w:p>
    <w:p w14:paraId="0E30E977" w14:textId="77777777" w:rsidR="001A3470" w:rsidRDefault="001A3470" w:rsidP="001C6603">
      <w:pPr>
        <w:pStyle w:val="KUJKmezeraDZ"/>
      </w:pPr>
      <w:bookmarkStart w:id="1" w:name="US_DuvodZprava"/>
      <w:bookmarkEnd w:id="1"/>
    </w:p>
    <w:p w14:paraId="057941A4" w14:textId="77777777" w:rsidR="001A3470" w:rsidRDefault="001A3470" w:rsidP="001C6603">
      <w:pPr>
        <w:pStyle w:val="KUJKnadpisDZ"/>
      </w:pPr>
      <w:r>
        <w:t>DŮVODOVÁ ZPRÁVA</w:t>
      </w:r>
    </w:p>
    <w:p w14:paraId="17D7E807" w14:textId="77777777" w:rsidR="001A3470" w:rsidRPr="009B7B0B" w:rsidRDefault="001A3470" w:rsidP="001C6603">
      <w:pPr>
        <w:pStyle w:val="KUJKmezeraDZ"/>
      </w:pPr>
    </w:p>
    <w:p w14:paraId="50ED17E7" w14:textId="77777777" w:rsidR="001A3470" w:rsidRPr="00F50985" w:rsidRDefault="001A3470" w:rsidP="00F50985">
      <w:pPr>
        <w:pStyle w:val="KUJKnormal"/>
      </w:pPr>
      <w:r w:rsidRPr="00F50985">
        <w:t xml:space="preserve">Pravomoc delegovat zástupce kraje na valnou hromadu společnosti dle § 35 odst. 2 písm. k) zákona o krajích je vyhrazenou pravomocí zastupitelstva kraje. </w:t>
      </w:r>
    </w:p>
    <w:p w14:paraId="32BADE13" w14:textId="77777777" w:rsidR="001A3470" w:rsidRPr="00F50985" w:rsidRDefault="001A3470" w:rsidP="00F50985">
      <w:pPr>
        <w:pStyle w:val="KUJKnormal"/>
      </w:pPr>
    </w:p>
    <w:p w14:paraId="45E63A9F" w14:textId="77777777" w:rsidR="001A3470" w:rsidRPr="00F50985" w:rsidRDefault="001A3470" w:rsidP="00F50985">
      <w:pPr>
        <w:pStyle w:val="KUJKnormal"/>
      </w:pPr>
      <w:r w:rsidRPr="00F50985">
        <w:t xml:space="preserve">S ohledem na změnu složení zastupitelstva kraje po volbách v roce 2024 je navrhováno zrušit delegaci zástupce Josefa Soumara, který již není členem zastupitelstva kraje a jako nový zástupce kraje na valnou hromadu společnosti je navržen Ing. Tomáš Hajdušek. Jeho zástupcem zůstane RNDr. Jan Zahradník. Delegování zástupce je platné do jeho odvolání. </w:t>
      </w:r>
    </w:p>
    <w:p w14:paraId="2C63B6B0" w14:textId="77777777" w:rsidR="001A3470" w:rsidRPr="00F50985" w:rsidRDefault="001A3470" w:rsidP="00F50985">
      <w:pPr>
        <w:pStyle w:val="KUJKnormal"/>
      </w:pPr>
    </w:p>
    <w:p w14:paraId="08643803" w14:textId="77777777" w:rsidR="001A3470" w:rsidRDefault="001A3470" w:rsidP="00F50985">
      <w:pPr>
        <w:pStyle w:val="KUJKnormal"/>
      </w:pPr>
      <w:r w:rsidRPr="00F50985">
        <w:t>Finanční nároky a krytí: není relevantní</w:t>
      </w:r>
    </w:p>
    <w:p w14:paraId="07C575CD" w14:textId="77777777" w:rsidR="001A3470" w:rsidRPr="00F50985" w:rsidRDefault="001A3470" w:rsidP="00F50985">
      <w:pPr>
        <w:pStyle w:val="KUJKnormal"/>
      </w:pPr>
    </w:p>
    <w:p w14:paraId="3D45017B" w14:textId="77777777" w:rsidR="001A3470" w:rsidRDefault="001A3470" w:rsidP="00F50985">
      <w:pPr>
        <w:pStyle w:val="KUJKnormal"/>
      </w:pPr>
      <w:r w:rsidRPr="00F50985">
        <w:t>Návrh projednán - konzultanti, stanoviska:</w:t>
      </w:r>
      <w:r>
        <w:t xml:space="preserve"> Mgr. Markéta Procházková (OPZU):</w:t>
      </w:r>
      <w:r w:rsidRPr="00A521E1">
        <w:t xml:space="preserve"> </w:t>
      </w:r>
      <w:r>
        <w:t xml:space="preserve">Souhlasím </w:t>
      </w:r>
    </w:p>
    <w:p w14:paraId="1B569484" w14:textId="77777777" w:rsidR="001A3470" w:rsidRPr="00F50985" w:rsidRDefault="001A3470" w:rsidP="00F50985">
      <w:pPr>
        <w:pStyle w:val="KUJKnormal"/>
        <w:rPr>
          <w:b/>
        </w:rPr>
      </w:pPr>
      <w:r w:rsidRPr="00F50985">
        <w:rPr>
          <w:b/>
        </w:rPr>
        <w:t>Zodpovídá: vedoucí OREG – Ing. arch. Petr Hornát</w:t>
      </w:r>
    </w:p>
    <w:p w14:paraId="638C54B5" w14:textId="77777777" w:rsidR="001A3470" w:rsidRDefault="001A3470" w:rsidP="00F50985">
      <w:pPr>
        <w:pStyle w:val="KUJKnormal"/>
      </w:pPr>
    </w:p>
    <w:p w14:paraId="199A8BE8" w14:textId="77777777" w:rsidR="001A3470" w:rsidRPr="00F50985" w:rsidRDefault="001A3470" w:rsidP="00F50985">
      <w:pPr>
        <w:pStyle w:val="KUJKnormal"/>
      </w:pPr>
      <w:r w:rsidRPr="00F50985">
        <w:t>Termín kontroly: 30. 6. 2025</w:t>
      </w:r>
    </w:p>
    <w:p w14:paraId="58F60930" w14:textId="77777777" w:rsidR="001A3470" w:rsidRPr="00F50985" w:rsidRDefault="001A3470" w:rsidP="00F50985">
      <w:pPr>
        <w:pStyle w:val="KUJKnormal"/>
      </w:pPr>
      <w:r w:rsidRPr="00F50985">
        <w:t>Termín splnění: 30. 6. 2025</w:t>
      </w:r>
    </w:p>
    <w:p w14:paraId="71CB6255" w14:textId="77777777" w:rsidR="001A3470" w:rsidRPr="007939A8" w:rsidRDefault="001A3470" w:rsidP="00F50985">
      <w:pPr>
        <w:pStyle w:val="KUJKnormal"/>
      </w:pPr>
    </w:p>
    <w:p w14:paraId="2288464D" w14:textId="77777777" w:rsidR="001A3470" w:rsidRDefault="001A3470" w:rsidP="00263145">
      <w:pPr>
        <w:pStyle w:val="KUJKnormal"/>
      </w:pPr>
    </w:p>
    <w:p w14:paraId="60FDAF58" w14:textId="77777777" w:rsidR="001A3470" w:rsidRDefault="001A3470" w:rsidP="00263145">
      <w:pPr>
        <w:pStyle w:val="KUJKnormal"/>
      </w:pPr>
    </w:p>
    <w:p w14:paraId="7F3CA5B9" w14:textId="77777777" w:rsidR="001A3470" w:rsidRDefault="001A3470" w:rsidP="00263145">
      <w:pPr>
        <w:pStyle w:val="KUJKnormal"/>
      </w:pPr>
      <w:r>
        <w:t xml:space="preserve"> </w:t>
      </w:r>
    </w:p>
    <w:p w14:paraId="54AE937B" w14:textId="77777777" w:rsidR="001A3470" w:rsidRDefault="001A3470" w:rsidP="00263145">
      <w:pPr>
        <w:pStyle w:val="KUJKnormal"/>
      </w:pPr>
      <w:r>
        <w:t>:</w:t>
      </w:r>
    </w:p>
    <w:p w14:paraId="485CB777" w14:textId="77777777" w:rsidR="001A3470" w:rsidRPr="00BB6565" w:rsidRDefault="001A3470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D7F3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D7F3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5A64" w14:textId="77777777" w:rsidR="001A3470" w:rsidRDefault="001A3470" w:rsidP="001A3470">
    <w:r>
      <w:rPr>
        <w:noProof/>
      </w:rPr>
      <w:pict w14:anchorId="529BBE58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5C8DA5E" w14:textId="77777777" w:rsidR="001A3470" w:rsidRPr="00D405BE" w:rsidRDefault="001A3470" w:rsidP="001A347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56E38B0" w14:textId="77777777" w:rsidR="001A3470" w:rsidRPr="00D405BE" w:rsidRDefault="001A3470" w:rsidP="001A347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E7BFC3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587CCCF">
        <v:rect id="_x0000_i1026" style="width:481.9pt;height:2pt" o:hralign="center" o:hrstd="t" o:hrnoshade="t" o:hr="t" fillcolor="black" stroked="f"/>
      </w:pict>
    </w:r>
  </w:p>
  <w:p w14:paraId="0DF0B85F" w14:textId="77777777" w:rsidR="001A3470" w:rsidRPr="001A3470" w:rsidRDefault="001A3470" w:rsidP="001A34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FE58FC"/>
    <w:multiLevelType w:val="hybridMultilevel"/>
    <w:tmpl w:val="6E9233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31561F8"/>
    <w:multiLevelType w:val="hybridMultilevel"/>
    <w:tmpl w:val="859636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1"/>
  </w:num>
  <w:num w:numId="4" w16cid:durableId="537623535">
    <w:abstractNumId w:val="9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7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10"/>
  </w:num>
  <w:num w:numId="11" w16cid:durableId="19378614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73685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470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66F9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37D9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5D62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2025-06-20T10:35:00Z</dcterms:created>
  <dcterms:modified xsi:type="dcterms:W3CDTF">2025-06-20T10:35:00Z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6835288</vt:i4>
  </property>
  <property fmtid="{D5CDD505-2E9C-101B-9397-08002B2CF9AE}" pid="5" name="UlozitJako">
    <vt:lpwstr>C:\Users\mrazkova\AppData\Local\Temp\iU04529972\Zastupitelstvo\2025-06-19\Navrhy\220-ZK-25.</vt:lpwstr>
  </property>
  <property fmtid="{D5CDD505-2E9C-101B-9397-08002B2CF9AE}" pid="6" name="Zpracovat">
    <vt:bool>false</vt:bool>
  </property>
</Properties>
</file>