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772A1" w14:paraId="3306ED58" w14:textId="77777777" w:rsidTr="00905B6D">
        <w:trPr>
          <w:trHeight w:hRule="exact" w:val="397"/>
        </w:trPr>
        <w:tc>
          <w:tcPr>
            <w:tcW w:w="2376" w:type="dxa"/>
            <w:hideMark/>
          </w:tcPr>
          <w:p w14:paraId="2DB9C4A1" w14:textId="77777777" w:rsidR="008772A1" w:rsidRDefault="008772A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B9263C" w14:textId="77777777" w:rsidR="008772A1" w:rsidRDefault="008772A1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3BFCAC28" w14:textId="77777777" w:rsidR="008772A1" w:rsidRPr="00101C30" w:rsidRDefault="008772A1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57</w:t>
            </w:r>
          </w:p>
        </w:tc>
        <w:tc>
          <w:tcPr>
            <w:tcW w:w="850" w:type="dxa"/>
          </w:tcPr>
          <w:p w14:paraId="676544A2" w14:textId="77777777" w:rsidR="008772A1" w:rsidRDefault="008772A1" w:rsidP="00970720">
            <w:pPr>
              <w:pStyle w:val="KUJKnormal"/>
            </w:pPr>
          </w:p>
        </w:tc>
      </w:tr>
      <w:tr w:rsidR="008772A1" w14:paraId="026FBDC5" w14:textId="77777777" w:rsidTr="00905B6D">
        <w:trPr>
          <w:cantSplit/>
          <w:trHeight w:hRule="exact" w:val="397"/>
        </w:trPr>
        <w:tc>
          <w:tcPr>
            <w:tcW w:w="2376" w:type="dxa"/>
            <w:hideMark/>
          </w:tcPr>
          <w:p w14:paraId="2BCC116D" w14:textId="77777777" w:rsidR="008772A1" w:rsidRDefault="008772A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C54EE0" w14:textId="77777777" w:rsidR="008772A1" w:rsidRDefault="008772A1" w:rsidP="00970720">
            <w:pPr>
              <w:pStyle w:val="KUJKnormal"/>
            </w:pPr>
            <w:r>
              <w:t>195/ZK/25</w:t>
            </w:r>
          </w:p>
        </w:tc>
      </w:tr>
      <w:tr w:rsidR="008772A1" w14:paraId="37292FA9" w14:textId="77777777" w:rsidTr="00905B6D">
        <w:trPr>
          <w:trHeight w:val="397"/>
        </w:trPr>
        <w:tc>
          <w:tcPr>
            <w:tcW w:w="2376" w:type="dxa"/>
          </w:tcPr>
          <w:p w14:paraId="13CFF29B" w14:textId="77777777" w:rsidR="008772A1" w:rsidRDefault="008772A1" w:rsidP="00970720"/>
          <w:p w14:paraId="2B9AD517" w14:textId="77777777" w:rsidR="008772A1" w:rsidRDefault="008772A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EDA759" w14:textId="77777777" w:rsidR="008772A1" w:rsidRDefault="008772A1" w:rsidP="00970720"/>
          <w:p w14:paraId="5139F2EC" w14:textId="77777777" w:rsidR="008772A1" w:rsidRDefault="008772A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431/2023/ZK-31 ve věci Realizace projektu v rámci podpory rozvoje venkova Strategického plánu SZP na období 2023–2027, jeho kofinancování, předfinancování a financování nezpůsobilých výdajů z rozpočtu Jihočeského kraje – SZeŠ, Písek</w:t>
            </w:r>
          </w:p>
        </w:tc>
      </w:tr>
    </w:tbl>
    <w:p w14:paraId="42163DC3" w14:textId="77777777" w:rsidR="008772A1" w:rsidRDefault="008772A1" w:rsidP="00905B6D">
      <w:pPr>
        <w:pStyle w:val="KUJKnormal"/>
        <w:rPr>
          <w:b/>
          <w:bCs/>
        </w:rPr>
      </w:pPr>
      <w:r>
        <w:rPr>
          <w:b/>
          <w:bCs/>
        </w:rPr>
        <w:pict w14:anchorId="7FB71551">
          <v:rect id="_x0000_i1029" style="width:453.6pt;height:1.5pt" o:hralign="center" o:hrstd="t" o:hrnoshade="t" o:hr="t" fillcolor="black" stroked="f"/>
        </w:pict>
      </w:r>
    </w:p>
    <w:p w14:paraId="6A4C33BC" w14:textId="77777777" w:rsidR="008772A1" w:rsidRDefault="008772A1" w:rsidP="00905B6D">
      <w:pPr>
        <w:pStyle w:val="KUJKnormal"/>
      </w:pPr>
    </w:p>
    <w:p w14:paraId="0869A198" w14:textId="77777777" w:rsidR="008772A1" w:rsidRDefault="008772A1" w:rsidP="00905B6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772A1" w14:paraId="05AF4916" w14:textId="77777777" w:rsidTr="002559B8">
        <w:trPr>
          <w:trHeight w:val="397"/>
        </w:trPr>
        <w:tc>
          <w:tcPr>
            <w:tcW w:w="2350" w:type="dxa"/>
            <w:hideMark/>
          </w:tcPr>
          <w:p w14:paraId="57690614" w14:textId="77777777" w:rsidR="008772A1" w:rsidRDefault="008772A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1B2081" w14:textId="77777777" w:rsidR="008772A1" w:rsidRDefault="008772A1" w:rsidP="002559B8">
            <w:pPr>
              <w:pStyle w:val="KUJKnormal"/>
            </w:pPr>
            <w:r>
              <w:t>Ing. David Štojdl</w:t>
            </w:r>
          </w:p>
          <w:p w14:paraId="72BADCA3" w14:textId="77777777" w:rsidR="008772A1" w:rsidRDefault="008772A1" w:rsidP="002559B8"/>
        </w:tc>
      </w:tr>
      <w:tr w:rsidR="008772A1" w14:paraId="1AAB45D1" w14:textId="77777777" w:rsidTr="002559B8">
        <w:trPr>
          <w:trHeight w:val="397"/>
        </w:trPr>
        <w:tc>
          <w:tcPr>
            <w:tcW w:w="2350" w:type="dxa"/>
          </w:tcPr>
          <w:p w14:paraId="30938BD0" w14:textId="77777777" w:rsidR="008772A1" w:rsidRDefault="008772A1" w:rsidP="002559B8">
            <w:pPr>
              <w:pStyle w:val="KUJKtucny"/>
            </w:pPr>
            <w:r>
              <w:t>Zpracoval:</w:t>
            </w:r>
          </w:p>
          <w:p w14:paraId="27677498" w14:textId="77777777" w:rsidR="008772A1" w:rsidRDefault="008772A1" w:rsidP="002559B8"/>
        </w:tc>
        <w:tc>
          <w:tcPr>
            <w:tcW w:w="6862" w:type="dxa"/>
            <w:hideMark/>
          </w:tcPr>
          <w:p w14:paraId="46F0B061" w14:textId="77777777" w:rsidR="008772A1" w:rsidRDefault="008772A1" w:rsidP="002559B8">
            <w:pPr>
              <w:pStyle w:val="KUJKnormal"/>
            </w:pPr>
            <w:r>
              <w:t>OSMT</w:t>
            </w:r>
          </w:p>
        </w:tc>
      </w:tr>
      <w:tr w:rsidR="008772A1" w14:paraId="0BEB45B8" w14:textId="77777777" w:rsidTr="002559B8">
        <w:trPr>
          <w:trHeight w:val="397"/>
        </w:trPr>
        <w:tc>
          <w:tcPr>
            <w:tcW w:w="2350" w:type="dxa"/>
          </w:tcPr>
          <w:p w14:paraId="37A22ED4" w14:textId="77777777" w:rsidR="008772A1" w:rsidRPr="009715F9" w:rsidRDefault="008772A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EB54ED" w14:textId="77777777" w:rsidR="008772A1" w:rsidRDefault="008772A1" w:rsidP="002559B8"/>
        </w:tc>
        <w:tc>
          <w:tcPr>
            <w:tcW w:w="6862" w:type="dxa"/>
            <w:hideMark/>
          </w:tcPr>
          <w:p w14:paraId="5626071A" w14:textId="77777777" w:rsidR="008772A1" w:rsidRDefault="008772A1" w:rsidP="002559B8">
            <w:pPr>
              <w:pStyle w:val="KUJKnormal"/>
            </w:pPr>
            <w:r>
              <w:t>Ing. Hana Šímová</w:t>
            </w:r>
          </w:p>
        </w:tc>
      </w:tr>
    </w:tbl>
    <w:p w14:paraId="5BDE4C14" w14:textId="77777777" w:rsidR="008772A1" w:rsidRDefault="008772A1" w:rsidP="00905B6D">
      <w:pPr>
        <w:pStyle w:val="KUJKnormal"/>
      </w:pPr>
    </w:p>
    <w:p w14:paraId="7A1989DB" w14:textId="77777777" w:rsidR="008772A1" w:rsidRPr="0052161F" w:rsidRDefault="008772A1" w:rsidP="00905B6D">
      <w:pPr>
        <w:pStyle w:val="KUJKtucny"/>
      </w:pPr>
      <w:r w:rsidRPr="0052161F">
        <w:t>NÁVRH USNESENÍ</w:t>
      </w:r>
    </w:p>
    <w:p w14:paraId="40CA9AA8" w14:textId="77777777" w:rsidR="008772A1" w:rsidRDefault="008772A1" w:rsidP="00905B6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79C01DD" w14:textId="77777777" w:rsidR="008772A1" w:rsidRPr="00841DFC" w:rsidRDefault="008772A1" w:rsidP="00905B6D">
      <w:pPr>
        <w:pStyle w:val="KUJKPolozka"/>
        <w:spacing w:line="240" w:lineRule="auto"/>
      </w:pPr>
      <w:r w:rsidRPr="00841DFC">
        <w:t>Zastupitelstvo Jihočeského kraje</w:t>
      </w:r>
    </w:p>
    <w:p w14:paraId="77004529" w14:textId="77777777" w:rsidR="008772A1" w:rsidRPr="00827FC2" w:rsidRDefault="008772A1" w:rsidP="00D57A70">
      <w:pPr>
        <w:pStyle w:val="KUJKdoplnek2"/>
        <w:spacing w:line="240" w:lineRule="auto"/>
      </w:pPr>
      <w:r w:rsidRPr="00D87405">
        <w:t>mění</w:t>
      </w:r>
    </w:p>
    <w:p w14:paraId="606A39D7" w14:textId="77777777" w:rsidR="008772A1" w:rsidRDefault="008772A1" w:rsidP="00D57A70">
      <w:pPr>
        <w:pStyle w:val="KUJKnormal"/>
      </w:pPr>
      <w:r>
        <w:t>usnesení č. 431/2023/ZK-31 ze dne 14. 12. 2023 ve věci „Realizace projektu v rámci podpory rozvoje venkova Strategického plánu SZP na období 2023–2027, jeho kofinancování, předfinancování a financování nezpůsobilých výdajů z rozpočtu Jihočeského kraje – SZeŠ, Písek“ tak, že původní text usnesení v části I. „schvaluje“ se nahrazuje textem:</w:t>
      </w:r>
    </w:p>
    <w:p w14:paraId="6639E85C" w14:textId="77777777" w:rsidR="008772A1" w:rsidRDefault="008772A1" w:rsidP="00D57A70">
      <w:pPr>
        <w:spacing w:line="254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1. realizaci projektu „Modernizace farmy“ (žadatel: Střední zemědělská škola, Písek, Čelakovského 200) a podání žádosti o podporu v rámci podpory rozvoje venkova Strategického plánu SZP na období 2023–2027 s celkovými výdaji ve výši 5</w:t>
      </w:r>
      <w:r>
        <w:rPr>
          <w:rFonts w:cs="Arial"/>
          <w:bCs/>
          <w:noProof/>
          <w:szCs w:val="20"/>
        </w:rPr>
        <w:t> 639 625</w:t>
      </w:r>
      <w:r>
        <w:rPr>
          <w:rFonts w:cs="Arial"/>
          <w:szCs w:val="20"/>
        </w:rPr>
        <w:t> Kč, z toho s celkovými způsobilými výdaji ve výši 4</w:t>
      </w:r>
      <w:r>
        <w:rPr>
          <w:rFonts w:cs="Arial"/>
          <w:bCs/>
          <w:noProof/>
          <w:szCs w:val="20"/>
        </w:rPr>
        <w:t> 320 000</w:t>
      </w:r>
      <w:r>
        <w:rPr>
          <w:rFonts w:cs="Arial"/>
          <w:szCs w:val="20"/>
        </w:rPr>
        <w:t> Kč,</w:t>
      </w:r>
    </w:p>
    <w:p w14:paraId="569409E8" w14:textId="77777777" w:rsidR="008772A1" w:rsidRDefault="008772A1" w:rsidP="00D57A70">
      <w:pPr>
        <w:spacing w:line="254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2. kofinancování projektu „Modernizace farmy“ Jihočeským krajem ve výši 60 % z celkových způsobilých výdajů projektu, tj. 2 592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 podmínkou přidělení dotace v rámci podpory rozvoje venkova Strategického plánu SZP na období 2023–2027 s čerpáním na základě Formuláře evropského projektu dle přílohy č. 1 návrhu č. 195/ZK/25,</w:t>
      </w:r>
    </w:p>
    <w:p w14:paraId="084CE61F" w14:textId="77777777" w:rsidR="008772A1" w:rsidRDefault="008772A1" w:rsidP="00D57A70">
      <w:pPr>
        <w:spacing w:line="254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3. předfinancování projektu „Modernizace farmy“ Jihočeským krajem ve výši 40 % z celkových způsobilých výdajů projektu, tj. 1 728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 podmínkou přidělení dotace v rámci podpory rozvoje venkova Strategického plánu SZP na období 2023–2027 s čerpáním na základě Formuláře evropského projektu dle přílohy č. 1 návrhu č. 195/ZK/25,</w:t>
      </w:r>
    </w:p>
    <w:p w14:paraId="0924E8C4" w14:textId="77777777" w:rsidR="008772A1" w:rsidRDefault="008772A1" w:rsidP="00D57A70">
      <w:pPr>
        <w:spacing w:line="254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4. financování nezpůsobilých výdajů projektu „Modernizace farmy“ Jihočeským krajem ve výši 1 319 625 Kč, s podmínkou přidělení dotace v rámci podpory rozvoje venkova Strategického plánu SZP na období 2023–2027 s čerpáním na základě Formuláře evropského projektu dle přílohy č. 1 návrhu č. 195/ZK/25;</w:t>
      </w:r>
    </w:p>
    <w:p w14:paraId="68024ED7" w14:textId="77777777" w:rsidR="008772A1" w:rsidRDefault="008772A1" w:rsidP="00D57A70">
      <w:pPr>
        <w:pStyle w:val="KUJKdoplnek2"/>
        <w:spacing w:line="240" w:lineRule="auto"/>
      </w:pPr>
      <w:r w:rsidRPr="0021676C">
        <w:t>ukládá</w:t>
      </w:r>
    </w:p>
    <w:p w14:paraId="3B976B51" w14:textId="77777777" w:rsidR="008772A1" w:rsidRDefault="008772A1" w:rsidP="00D57A70">
      <w:pPr>
        <w:pStyle w:val="KUJKnormal"/>
      </w:pPr>
      <w:r>
        <w:t>JUDr. Lukáši Glaserovi, LL.M., řediteli krajského úřadu, zajistit realizaci části I uvedeného usnesení.</w:t>
      </w:r>
    </w:p>
    <w:p w14:paraId="3AFCDAC4" w14:textId="77777777" w:rsidR="008772A1" w:rsidRDefault="008772A1" w:rsidP="00D57A70">
      <w:pPr>
        <w:pStyle w:val="KUJKnormal"/>
      </w:pPr>
      <w:r>
        <w:t>T: 31.12.2025</w:t>
      </w:r>
    </w:p>
    <w:p w14:paraId="116170F7" w14:textId="77777777" w:rsidR="008772A1" w:rsidRDefault="008772A1" w:rsidP="00D57A70">
      <w:pPr>
        <w:pStyle w:val="KUJKnormal"/>
      </w:pPr>
    </w:p>
    <w:p w14:paraId="62376C73" w14:textId="77777777" w:rsidR="008772A1" w:rsidRDefault="008772A1" w:rsidP="00D57A70">
      <w:pPr>
        <w:pStyle w:val="KUJKnadpisDZ"/>
      </w:pPr>
      <w:bookmarkStart w:id="1" w:name="US_DuvodZprava"/>
      <w:bookmarkEnd w:id="1"/>
      <w:r>
        <w:t>DŮVODOVÁ ZPRÁVA</w:t>
      </w:r>
    </w:p>
    <w:p w14:paraId="034864E1" w14:textId="77777777" w:rsidR="008772A1" w:rsidRDefault="008772A1" w:rsidP="00423058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0B52AAD6" w14:textId="77777777" w:rsidR="008772A1" w:rsidRDefault="008772A1" w:rsidP="00423058">
      <w:pPr>
        <w:pStyle w:val="KUJKnormal"/>
      </w:pPr>
    </w:p>
    <w:p w14:paraId="7D7095D4" w14:textId="77777777" w:rsidR="008772A1" w:rsidRDefault="008772A1" w:rsidP="00423058">
      <w:pPr>
        <w:pStyle w:val="KUJKnormal"/>
      </w:pPr>
      <w:r>
        <w:t>Střední zemědělská škola, Písek, Čelakovského 200 v</w:t>
      </w:r>
      <w:r>
        <w:rPr>
          <w:rFonts w:ascii="Arial" w:hAnsi="Arial" w:cs="Arial"/>
        </w:rPr>
        <w:t> </w:t>
      </w:r>
      <w:r>
        <w:t xml:space="preserve">současné době realizuje projekt s názvem „Modernizace farmy“, který je částečně financován v rámci podpory rozvoje venkova Strategického plánu SZP na období 2023–2027. </w:t>
      </w:r>
    </w:p>
    <w:p w14:paraId="6330DECA" w14:textId="77777777" w:rsidR="008772A1" w:rsidRDefault="008772A1" w:rsidP="00423058">
      <w:pPr>
        <w:pStyle w:val="KUJKnormal"/>
      </w:pPr>
      <w:r>
        <w:t>Zastupitelstvo Jihočeského kraje schválilo usnesením č. 431/2023/ZK-31 ze dne 14. 12. 2023 realizaci projektu „Modernizace farmy“ (žadatel: Střední zemědělská škola, Písek, Čelakovského 200) a podání žádosti o podporu v rámci podpory rozvoje venkova Strategického plánu SZP na období 2023–2027 s celkovými výdaji ve výši 5 064 249 Kč, z toho s celkovými způsobilými výdaji ve výši 4 896 900 Kč, kofinancování projektu ve výši 60 % z celkových způsobilých výdajů projektu, tj. 2 938 140 Kč, předfinancování projektu ve výši 40 % z celkových způsobilých výdajů projektu, tj. 1 958 760 Kč a financování nezpůsobilých výdajů ve výši 167 349 Kč. Předpokládané financování z rozpočtu JčK tedy činilo celkem 5 064 249 Kč, dotace činila 1 958 760 Kč.</w:t>
      </w:r>
    </w:p>
    <w:p w14:paraId="64DFD4F4" w14:textId="77777777" w:rsidR="008772A1" w:rsidRDefault="008772A1" w:rsidP="00423058">
      <w:pPr>
        <w:pStyle w:val="KUJKnormal"/>
      </w:pPr>
    </w:p>
    <w:p w14:paraId="79F99238" w14:textId="77777777" w:rsidR="008772A1" w:rsidRDefault="008772A1" w:rsidP="00423058">
      <w:pPr>
        <w:pStyle w:val="KUJKnormal"/>
      </w:pPr>
      <w:r>
        <w:t>V rámci projektu modernizace školního statku došlo k pořízení dojícího robota a chladícího tanku na mléko, zakázka byla vysoutěžena za částku 5 613 946,25 Kč vč. DPH.</w:t>
      </w:r>
    </w:p>
    <w:p w14:paraId="766B58AA" w14:textId="77777777" w:rsidR="008772A1" w:rsidRDefault="008772A1" w:rsidP="00423058">
      <w:pPr>
        <w:pStyle w:val="KUJKnormal"/>
      </w:pPr>
      <w:r>
        <w:t>Dne 13. 3. 2025 byla Státním zemědělským intervenčním fondem vydána Dohoda o poskytnutí dotace na projekt rozvoje venkova v rámci Strategického plánu Společné zemědělské politiky na období 2023-2027, na základě které navrhujeme nyní změnu usnesení č. 431/2023/ZK-31 ze dne 14. 12. 2023 tak, aby jednotlivé podíly odpovídaly skutečnosti. V rámci hodnocení žádosti došlo k identifikaci dalších nezpůsobilých výdajů, snížení výše způsobilých výdajů a výše dotace.</w:t>
      </w:r>
    </w:p>
    <w:p w14:paraId="0F35685F" w14:textId="77777777" w:rsidR="008772A1" w:rsidRDefault="008772A1" w:rsidP="00423058">
      <w:pPr>
        <w:pStyle w:val="KUJKnormal"/>
      </w:pPr>
      <w:r>
        <w:t>Nezpůsobilé výdaje zahrnují stavební úpravy pro přístavbu pro umístění dojícího robota, náklady na projektovou dokumentaci a výdaje spojené s nákupem nového softwaru pro pořizované vybavení.</w:t>
      </w:r>
    </w:p>
    <w:p w14:paraId="0EF1CCAC" w14:textId="77777777" w:rsidR="008772A1" w:rsidRDefault="008772A1" w:rsidP="00423058">
      <w:pPr>
        <w:pStyle w:val="KUJKnormal"/>
      </w:pPr>
    </w:p>
    <w:p w14:paraId="6D4592E3" w14:textId="77777777" w:rsidR="008772A1" w:rsidRDefault="008772A1" w:rsidP="00423058">
      <w:pPr>
        <w:pStyle w:val="KUJKnormal"/>
        <w:rPr>
          <w:bCs/>
        </w:rPr>
      </w:pPr>
      <w:r>
        <w:rPr>
          <w:bCs/>
          <w:lang w:val="x-none"/>
        </w:rPr>
        <w:t>Celkov</w:t>
      </w:r>
      <w:r>
        <w:rPr>
          <w:bCs/>
        </w:rPr>
        <w:t>é</w:t>
      </w:r>
      <w:r>
        <w:rPr>
          <w:bCs/>
          <w:lang w:val="x-none"/>
        </w:rPr>
        <w:t xml:space="preserve"> </w:t>
      </w:r>
      <w:r>
        <w:rPr>
          <w:bCs/>
        </w:rPr>
        <w:t xml:space="preserve">výdaje projektu </w:t>
      </w:r>
      <w:r>
        <w:rPr>
          <w:bCs/>
          <w:lang w:val="x-none"/>
        </w:rPr>
        <w:t xml:space="preserve">činí </w:t>
      </w:r>
      <w:bookmarkStart w:id="2" w:name="_Hlk72932632"/>
      <w:r>
        <w:rPr>
          <w:bCs/>
          <w:lang w:val="x-none"/>
        </w:rPr>
        <w:t xml:space="preserve">dle vydané  Dohody o poskytnutí dotace </w:t>
      </w:r>
      <w:r>
        <w:rPr>
          <w:bCs/>
        </w:rPr>
        <w:t xml:space="preserve">celkem </w:t>
      </w:r>
      <w:bookmarkEnd w:id="2"/>
      <w:r>
        <w:rPr>
          <w:bCs/>
        </w:rPr>
        <w:t>5 639 625 Kč</w:t>
      </w:r>
      <w:r>
        <w:rPr>
          <w:bCs/>
          <w:lang w:val="x-none"/>
        </w:rPr>
        <w:t>. Celkov</w:t>
      </w:r>
      <w:r>
        <w:rPr>
          <w:bCs/>
        </w:rPr>
        <w:t>á výše financování z</w:t>
      </w:r>
      <w:r>
        <w:rPr>
          <w:bCs/>
          <w:lang w:val="x-none"/>
        </w:rPr>
        <w:t xml:space="preserve"> rozpočtu JčK </w:t>
      </w:r>
      <w:r>
        <w:rPr>
          <w:bCs/>
        </w:rPr>
        <w:t xml:space="preserve">v usnesení </w:t>
      </w:r>
      <w:r>
        <w:rPr>
          <w:bCs/>
          <w:lang w:val="x-none"/>
        </w:rPr>
        <w:t>se</w:t>
      </w:r>
      <w:r>
        <w:rPr>
          <w:bCs/>
        </w:rPr>
        <w:t> zvyšuje o 575 376 Kč na částku 5 639 625 Kč, kdy kofinancování se snižuje o částku 346 140 Kč na částku 2</w:t>
      </w:r>
      <w:r>
        <w:rPr>
          <w:bCs/>
          <w:lang w:val="x-none"/>
        </w:rPr>
        <w:t> 592 000</w:t>
      </w:r>
      <w:r>
        <w:rPr>
          <w:bCs/>
        </w:rPr>
        <w:t> </w:t>
      </w:r>
      <w:r>
        <w:rPr>
          <w:bCs/>
          <w:lang w:val="x-none"/>
        </w:rPr>
        <w:t>Kč, předfinancování se snižuje o částku 230 760 Kč na částku 1 728 000 Kč a nezpůsobilé výdaje se zvyšují celkem o 1 152 276</w:t>
      </w:r>
      <w:r>
        <w:rPr>
          <w:bCs/>
        </w:rPr>
        <w:t> Kč na částku 1 319 625 Kč.</w:t>
      </w:r>
    </w:p>
    <w:p w14:paraId="2120F558" w14:textId="77777777" w:rsidR="008772A1" w:rsidRDefault="008772A1" w:rsidP="00423058">
      <w:pPr>
        <w:pStyle w:val="KUJKnormal"/>
        <w:rPr>
          <w:bCs/>
        </w:rPr>
      </w:pPr>
      <w:r>
        <w:rPr>
          <w:bCs/>
        </w:rPr>
        <w:t>Celkově se částka na kofinancování a financování nezpůsobilých výdajů z rozpočtu Jihočeského kraje zvyšuje o 806 136 Kč.</w:t>
      </w:r>
    </w:p>
    <w:p w14:paraId="0870F395" w14:textId="77777777" w:rsidR="008772A1" w:rsidRDefault="008772A1" w:rsidP="00423058">
      <w:pPr>
        <w:pStyle w:val="KUJKnormal"/>
      </w:pPr>
    </w:p>
    <w:p w14:paraId="703D60F6" w14:textId="77777777" w:rsidR="008772A1" w:rsidRDefault="008772A1" w:rsidP="00423058">
      <w:pPr>
        <w:pStyle w:val="KUJKnormal"/>
      </w:pPr>
      <w:r>
        <w:t>OŠMT prověřil v souladu s čl. 3 směrnice SM/115/ZK možnou míru zapojení vlastních zdrojů organizace. 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7DBDA24B" w14:textId="77777777" w:rsidR="008772A1" w:rsidRDefault="008772A1" w:rsidP="00423058">
      <w:pPr>
        <w:pStyle w:val="KUJKnormal"/>
      </w:pPr>
    </w:p>
    <w:p w14:paraId="6F080ADC" w14:textId="77777777" w:rsidR="008772A1" w:rsidRDefault="008772A1" w:rsidP="00423058">
      <w:pPr>
        <w:pStyle w:val="KUJKnormal"/>
      </w:pPr>
    </w:p>
    <w:p w14:paraId="22957E41" w14:textId="77777777" w:rsidR="008772A1" w:rsidRDefault="008772A1" w:rsidP="00423058">
      <w:pPr>
        <w:pStyle w:val="KUJKnormal"/>
        <w:rPr>
          <w:i/>
        </w:rPr>
      </w:pPr>
      <w:r>
        <w:rPr>
          <w:i/>
        </w:rPr>
        <w:t>Usnesení Zastupitelstva Jihočeského kraje č. 431/2023/ZK-31 ze dne 14. 12. 2023</w:t>
      </w:r>
    </w:p>
    <w:p w14:paraId="5C193F7B" w14:textId="77777777" w:rsidR="008772A1" w:rsidRDefault="008772A1" w:rsidP="00423058">
      <w:pPr>
        <w:pStyle w:val="KUJKnormal"/>
      </w:pPr>
    </w:p>
    <w:p w14:paraId="4FA5308B" w14:textId="77777777" w:rsidR="008772A1" w:rsidRDefault="008772A1" w:rsidP="008772A1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rFonts w:ascii="Arial" w:hAnsi="Arial"/>
          <w:b/>
          <w:i/>
          <w:iCs/>
          <w:szCs w:val="28"/>
        </w:rPr>
      </w:pPr>
      <w:r>
        <w:rPr>
          <w:i/>
          <w:iCs/>
          <w:szCs w:val="28"/>
          <w:u w:val="single"/>
        </w:rPr>
        <w:t>K bodu: Realizace projektu v rámci podpory rozvoje venkova Strategického plánu SZP na období 2023–2027, jeho kofinancování, předfinancování a financování nezpůsobilých výdajů z rozpočtu Jihočeského kraje – SZeŠ, Písek</w:t>
      </w:r>
    </w:p>
    <w:p w14:paraId="0F441CB1" w14:textId="77777777" w:rsidR="008772A1" w:rsidRDefault="008772A1" w:rsidP="008772A1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rFonts w:ascii="Arial" w:hAnsi="Arial"/>
          <w:b/>
          <w:i/>
          <w:iCs/>
          <w:szCs w:val="28"/>
        </w:rPr>
      </w:pPr>
    </w:p>
    <w:p w14:paraId="430D5DC2" w14:textId="77777777" w:rsidR="008772A1" w:rsidRDefault="008772A1" w:rsidP="008772A1">
      <w:pPr>
        <w:numPr>
          <w:ilvl w:val="0"/>
          <w:numId w:val="11"/>
        </w:numPr>
        <w:tabs>
          <w:tab w:val="left" w:pos="708"/>
        </w:tabs>
        <w:spacing w:line="240" w:lineRule="auto"/>
        <w:contextualSpacing/>
        <w:jc w:val="both"/>
        <w:rPr>
          <w:rFonts w:ascii="Arial" w:hAnsi="Arial"/>
          <w:b/>
          <w:i/>
          <w:iCs/>
          <w:szCs w:val="28"/>
        </w:rPr>
      </w:pPr>
      <w:r>
        <w:rPr>
          <w:b/>
          <w:i/>
          <w:iCs/>
          <w:szCs w:val="28"/>
        </w:rPr>
        <w:t>Zastupitelstvo Jihočeského kraje</w:t>
      </w:r>
    </w:p>
    <w:p w14:paraId="72D2C2CD" w14:textId="77777777" w:rsidR="008772A1" w:rsidRDefault="008772A1" w:rsidP="008772A1">
      <w:pPr>
        <w:numPr>
          <w:ilvl w:val="1"/>
          <w:numId w:val="11"/>
        </w:numPr>
        <w:tabs>
          <w:tab w:val="left" w:pos="708"/>
        </w:tabs>
        <w:spacing w:line="240" w:lineRule="auto"/>
        <w:contextualSpacing/>
        <w:jc w:val="both"/>
        <w:rPr>
          <w:b/>
          <w:i/>
          <w:iCs/>
          <w:szCs w:val="28"/>
        </w:rPr>
      </w:pPr>
      <w:r>
        <w:rPr>
          <w:b/>
          <w:i/>
          <w:iCs/>
          <w:szCs w:val="28"/>
        </w:rPr>
        <w:t>schvaluje</w:t>
      </w:r>
    </w:p>
    <w:p w14:paraId="1A881ED2" w14:textId="77777777" w:rsidR="008772A1" w:rsidRDefault="008772A1" w:rsidP="00423058">
      <w:pPr>
        <w:spacing w:line="254" w:lineRule="auto"/>
        <w:jc w:val="both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„Modernizace farmy“ (žadatel: Střední zemědělská škola, Písek, Čelakovského 200) a podání žádosti o podporu v rámci podpory rozvoje venkova Strategického plánu SZP na období 2023–2027 s celkovými výdaji ve výši 5</w:t>
      </w:r>
      <w:r>
        <w:rPr>
          <w:rFonts w:cs="Arial"/>
          <w:bCs/>
          <w:i/>
          <w:iCs/>
          <w:noProof/>
          <w:szCs w:val="20"/>
        </w:rPr>
        <w:t> 064 249</w:t>
      </w:r>
      <w:r>
        <w:rPr>
          <w:rFonts w:cs="Arial"/>
          <w:i/>
          <w:iCs/>
          <w:szCs w:val="20"/>
        </w:rPr>
        <w:t> Kč, z toho s celkovými způsobilými výdaji ve výši 4</w:t>
      </w:r>
      <w:r>
        <w:rPr>
          <w:rFonts w:cs="Arial"/>
          <w:bCs/>
          <w:i/>
          <w:iCs/>
          <w:noProof/>
          <w:szCs w:val="20"/>
        </w:rPr>
        <w:t> 896 900</w:t>
      </w:r>
      <w:r>
        <w:rPr>
          <w:rFonts w:cs="Arial"/>
          <w:i/>
          <w:iCs/>
          <w:szCs w:val="20"/>
        </w:rPr>
        <w:t> Kč,</w:t>
      </w:r>
    </w:p>
    <w:p w14:paraId="73132AF0" w14:textId="77777777" w:rsidR="008772A1" w:rsidRDefault="008772A1" w:rsidP="00423058">
      <w:pPr>
        <w:spacing w:line="254" w:lineRule="auto"/>
        <w:jc w:val="both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„Modernizace farmy“ Jihočeským krajem ve výši 60 % z celkových způsobilých výdajů projektu, tj. 2 938</w:t>
      </w:r>
      <w:r>
        <w:rPr>
          <w:rFonts w:cs="Arial"/>
          <w:bCs/>
          <w:i/>
          <w:iCs/>
          <w:noProof/>
          <w:szCs w:val="20"/>
        </w:rPr>
        <w:t> 140</w:t>
      </w:r>
      <w:r>
        <w:rPr>
          <w:rFonts w:cs="Arial"/>
          <w:i/>
          <w:iCs/>
          <w:szCs w:val="20"/>
        </w:rPr>
        <w:t> Kč, s podmínkou přidělení dotace v rámci podpory rozvoje venkova Strategického plánu SZP na období 2023–2027 s čerpáním na základě Formuláře evropského projektu dle přílohy č. 1 návrhu č. 447/ZK/23,</w:t>
      </w:r>
    </w:p>
    <w:p w14:paraId="4163326C" w14:textId="77777777" w:rsidR="008772A1" w:rsidRDefault="008772A1" w:rsidP="00423058">
      <w:pPr>
        <w:spacing w:line="254" w:lineRule="auto"/>
        <w:jc w:val="both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předfinancování projektu „Modernizace farmy“ Jihočeským krajem ve výši 40 % z celkových způsobilých výdajů projektu, tj. 1 958</w:t>
      </w:r>
      <w:r>
        <w:rPr>
          <w:rFonts w:cs="Arial"/>
          <w:bCs/>
          <w:i/>
          <w:iCs/>
          <w:noProof/>
          <w:szCs w:val="20"/>
        </w:rPr>
        <w:t> 760</w:t>
      </w:r>
      <w:r>
        <w:rPr>
          <w:rFonts w:cs="Arial"/>
          <w:i/>
          <w:iCs/>
          <w:szCs w:val="20"/>
        </w:rPr>
        <w:t> Kč, s podmínkou přidělení dotace v rámci podpory rozvoje venkova Strategického plánu SZP na období 2023–2027 s čerpáním na základě Formuláře evropského projektu dle přílohy č. 1 návrhu č. 447/ZK/23,</w:t>
      </w:r>
    </w:p>
    <w:p w14:paraId="15922F2E" w14:textId="77777777" w:rsidR="008772A1" w:rsidRDefault="008772A1" w:rsidP="00423058">
      <w:pPr>
        <w:spacing w:line="254" w:lineRule="auto"/>
        <w:jc w:val="both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4. financování nezpůsobilých výdajů projektu „Modernizace farmy“ Jihočeským krajem ve výši 167 349 Kč, s podmínkou přidělení dotace v rámci podpory rozvoje venkova Strategického plánu SZP na období 2023–2027 s čerpáním na základě Formuláře evropského projektu dle přílohy č. 1 návrhu č. 447/ZK/23;</w:t>
      </w:r>
    </w:p>
    <w:p w14:paraId="2428B84D" w14:textId="77777777" w:rsidR="008772A1" w:rsidRDefault="008772A1" w:rsidP="008772A1">
      <w:pPr>
        <w:numPr>
          <w:ilvl w:val="1"/>
          <w:numId w:val="11"/>
        </w:numPr>
        <w:tabs>
          <w:tab w:val="left" w:pos="708"/>
        </w:tabs>
        <w:spacing w:line="240" w:lineRule="auto"/>
        <w:contextualSpacing/>
        <w:jc w:val="both"/>
        <w:rPr>
          <w:b/>
          <w:i/>
          <w:iCs/>
          <w:szCs w:val="28"/>
        </w:rPr>
      </w:pPr>
      <w:r>
        <w:rPr>
          <w:b/>
          <w:i/>
          <w:iCs/>
          <w:szCs w:val="28"/>
        </w:rPr>
        <w:t>ukládá</w:t>
      </w:r>
    </w:p>
    <w:p w14:paraId="49332B7A" w14:textId="77777777" w:rsidR="008772A1" w:rsidRDefault="008772A1" w:rsidP="00423058">
      <w:pPr>
        <w:spacing w:line="254" w:lineRule="auto"/>
        <w:jc w:val="both"/>
        <w:rPr>
          <w:i/>
          <w:iCs/>
          <w:szCs w:val="28"/>
        </w:rPr>
      </w:pPr>
      <w:r>
        <w:rPr>
          <w:i/>
          <w:iCs/>
          <w:szCs w:val="28"/>
        </w:rPr>
        <w:t>JUDr. Lukáši Glaserovi, řediteli krajského úřadu, zajistit realizaci části I. uvedeného usnesení.</w:t>
      </w:r>
    </w:p>
    <w:p w14:paraId="4B17C86D" w14:textId="77777777" w:rsidR="008772A1" w:rsidRDefault="008772A1" w:rsidP="00423058">
      <w:pPr>
        <w:spacing w:line="254" w:lineRule="auto"/>
        <w:jc w:val="both"/>
        <w:rPr>
          <w:i/>
          <w:iCs/>
          <w:szCs w:val="28"/>
        </w:rPr>
      </w:pPr>
      <w:r>
        <w:rPr>
          <w:i/>
          <w:iCs/>
          <w:szCs w:val="28"/>
        </w:rPr>
        <w:t>T: 30. 6. 2024</w:t>
      </w:r>
    </w:p>
    <w:p w14:paraId="6A70E705" w14:textId="77777777" w:rsidR="008772A1" w:rsidRDefault="008772A1" w:rsidP="00905B6D">
      <w:pPr>
        <w:pStyle w:val="KUJKnormal"/>
      </w:pPr>
    </w:p>
    <w:p w14:paraId="085B9A77" w14:textId="77777777" w:rsidR="008772A1" w:rsidRDefault="008772A1" w:rsidP="00905B6D">
      <w:pPr>
        <w:pStyle w:val="KUJKnormal"/>
      </w:pPr>
    </w:p>
    <w:p w14:paraId="3D416D12" w14:textId="77777777" w:rsidR="008772A1" w:rsidRDefault="008772A1" w:rsidP="00905B6D">
      <w:pPr>
        <w:pStyle w:val="KUJKnormal"/>
      </w:pPr>
      <w:r>
        <w:t>Finanční nároky a krytí:</w:t>
      </w:r>
      <w:r w:rsidRPr="00423058">
        <w:t xml:space="preserve"> </w:t>
      </w:r>
      <w:r>
        <w:t>Celkové požadované prostředky z rozpočtu JčK (ORJ 20) činí 5 639 625 Kč, z toho kofinancování činí 2 592 000 Kč, předfinancování 1 728 000 Kč a financování nezpůsobilých výdajů činí 1 319 625 Kč.</w:t>
      </w:r>
    </w:p>
    <w:p w14:paraId="12021AF7" w14:textId="77777777" w:rsidR="008772A1" w:rsidRDefault="008772A1" w:rsidP="00905B6D">
      <w:pPr>
        <w:pStyle w:val="KUJKnormal"/>
      </w:pPr>
    </w:p>
    <w:p w14:paraId="75D13DE2" w14:textId="77777777" w:rsidR="008772A1" w:rsidRDefault="008772A1" w:rsidP="00905B6D">
      <w:pPr>
        <w:pStyle w:val="KUJKnormal"/>
      </w:pPr>
    </w:p>
    <w:p w14:paraId="7740043B" w14:textId="77777777" w:rsidR="008772A1" w:rsidRDefault="008772A1" w:rsidP="00101C30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>Souhlasím</w:t>
      </w:r>
      <w:r w:rsidRPr="007666AA">
        <w:t xml:space="preserve"> – Prostředky</w:t>
      </w:r>
      <w:r>
        <w:t xml:space="preserve"> jsou součástí rozpočtu roku 2025, ORG 1602001404206 ORJ 2066, vyšší potřeba financování v roce 2025 v celkové výši 0,6 mil. Kč bude kryta z projektu DDM JH ORG 1492032403217, u kterého se část realizace přesouvá do roku 2026. </w:t>
      </w:r>
    </w:p>
    <w:p w14:paraId="6DEF3275" w14:textId="77777777" w:rsidR="008772A1" w:rsidRDefault="008772A1" w:rsidP="00905B6D">
      <w:pPr>
        <w:pStyle w:val="KUJKnormal"/>
      </w:pPr>
    </w:p>
    <w:p w14:paraId="0C6FA96B" w14:textId="77777777" w:rsidR="008772A1" w:rsidRDefault="008772A1" w:rsidP="00905B6D">
      <w:pPr>
        <w:pStyle w:val="KUJKnormal"/>
      </w:pPr>
    </w:p>
    <w:p w14:paraId="32C32B8A" w14:textId="77777777" w:rsidR="008772A1" w:rsidRDefault="008772A1" w:rsidP="00905B6D">
      <w:pPr>
        <w:pStyle w:val="KUJKnormal"/>
      </w:pPr>
      <w:r>
        <w:t>Návrh projednán (stanoviska): OEZI, RK dne 5. 6. 2025, č. usn.: 758/2025/RK-15, VVVZ dne 9. 6. 2025</w:t>
      </w:r>
    </w:p>
    <w:p w14:paraId="046A136B" w14:textId="77777777" w:rsidR="008772A1" w:rsidRDefault="008772A1" w:rsidP="00905B6D">
      <w:pPr>
        <w:pStyle w:val="KUJKnormal"/>
      </w:pPr>
    </w:p>
    <w:p w14:paraId="7477B1E1" w14:textId="77777777" w:rsidR="008772A1" w:rsidRDefault="008772A1" w:rsidP="00905B6D">
      <w:pPr>
        <w:pStyle w:val="KUJKnormal"/>
      </w:pPr>
    </w:p>
    <w:p w14:paraId="2EF005EB" w14:textId="77777777" w:rsidR="008772A1" w:rsidRPr="007939A8" w:rsidRDefault="008772A1" w:rsidP="00905B6D">
      <w:pPr>
        <w:pStyle w:val="KUJKtucny"/>
      </w:pPr>
      <w:r w:rsidRPr="007939A8">
        <w:t>PŘÍLOHY:</w:t>
      </w:r>
    </w:p>
    <w:p w14:paraId="491FC18B" w14:textId="77777777" w:rsidR="008772A1" w:rsidRPr="00B52AA9" w:rsidRDefault="008772A1" w:rsidP="00423058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ZK250619_195_Př1_Formular projektu_SZeŠ Písek.xls</w:t>
      </w:r>
      <w:r w:rsidRPr="0081756D">
        <w:t>)</w:t>
      </w:r>
    </w:p>
    <w:p w14:paraId="6250BBAC" w14:textId="77777777" w:rsidR="008772A1" w:rsidRPr="00B52AA9" w:rsidRDefault="008772A1" w:rsidP="00423058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ZK250619_195_Př2_žádost_SZeŠ Písek.pdf</w:t>
      </w:r>
      <w:r w:rsidRPr="0081756D">
        <w:t>)</w:t>
      </w:r>
    </w:p>
    <w:p w14:paraId="4E3CAEF1" w14:textId="77777777" w:rsidR="008772A1" w:rsidRDefault="008772A1" w:rsidP="00905B6D">
      <w:pPr>
        <w:pStyle w:val="KUJKnormal"/>
      </w:pPr>
    </w:p>
    <w:p w14:paraId="09103E41" w14:textId="77777777" w:rsidR="008772A1" w:rsidRDefault="008772A1" w:rsidP="00905B6D">
      <w:pPr>
        <w:pStyle w:val="KUJKnormal"/>
      </w:pPr>
    </w:p>
    <w:p w14:paraId="4F30E9E7" w14:textId="77777777" w:rsidR="008772A1" w:rsidRPr="007C1EE7" w:rsidRDefault="008772A1" w:rsidP="00905B6D">
      <w:pPr>
        <w:pStyle w:val="KUJKtucny"/>
      </w:pPr>
      <w:r w:rsidRPr="007C1EE7">
        <w:t>Zodpovídá:</w:t>
      </w:r>
      <w:r w:rsidRPr="00685AA0">
        <w:rPr>
          <w:b w:val="0"/>
          <w:bCs/>
          <w:szCs w:val="22"/>
        </w:rPr>
        <w:t xml:space="preserve"> </w:t>
      </w:r>
      <w:r w:rsidRPr="00685AA0">
        <w:rPr>
          <w:b w:val="0"/>
        </w:rPr>
        <w:t>vedoucí OŠMT – Ing. Hana Šímová</w:t>
      </w:r>
    </w:p>
    <w:p w14:paraId="228A15CA" w14:textId="77777777" w:rsidR="008772A1" w:rsidRDefault="008772A1" w:rsidP="00905B6D">
      <w:pPr>
        <w:pStyle w:val="KUJKnormal"/>
      </w:pPr>
    </w:p>
    <w:p w14:paraId="2672BC2D" w14:textId="77777777" w:rsidR="008772A1" w:rsidRDefault="008772A1" w:rsidP="00905B6D">
      <w:pPr>
        <w:pStyle w:val="KUJKnormal"/>
      </w:pPr>
      <w:r>
        <w:t>Termín kontroly: 31.12.2025</w:t>
      </w:r>
    </w:p>
    <w:p w14:paraId="1AA9E35D" w14:textId="77777777" w:rsidR="008772A1" w:rsidRDefault="008772A1" w:rsidP="00905B6D">
      <w:pPr>
        <w:pStyle w:val="KUJKnormal"/>
      </w:pPr>
      <w:r>
        <w:t>Termín splnění: 31.12.2025</w:t>
      </w:r>
    </w:p>
    <w:p w14:paraId="02843889" w14:textId="77777777" w:rsidR="008772A1" w:rsidRPr="00BB6565" w:rsidRDefault="008772A1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E5EA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E5EA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2607" w14:textId="77777777" w:rsidR="008772A1" w:rsidRDefault="008772A1" w:rsidP="008772A1">
    <w:r>
      <w:rPr>
        <w:noProof/>
      </w:rPr>
      <w:pict w14:anchorId="3A75F69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50D1F07" w14:textId="77777777" w:rsidR="008772A1" w:rsidRPr="00D405BE" w:rsidRDefault="008772A1" w:rsidP="008772A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36C1AD8" w14:textId="77777777" w:rsidR="008772A1" w:rsidRPr="00D405BE" w:rsidRDefault="008772A1" w:rsidP="008772A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A447B6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03FA797">
        <v:rect id="_x0000_i1026" style="width:481.9pt;height:2pt" o:hralign="center" o:hrstd="t" o:hrnoshade="t" o:hr="t" fillcolor="black" stroked="f"/>
      </w:pict>
    </w:r>
  </w:p>
  <w:p w14:paraId="0749962C" w14:textId="77777777" w:rsidR="008772A1" w:rsidRPr="008772A1" w:rsidRDefault="008772A1" w:rsidP="008772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892183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13C0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2A1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3D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536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2025-06-20T10:41:00Z</dcterms:created>
  <dcterms:modified xsi:type="dcterms:W3CDTF">2025-06-20T10:41:00Z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6826118</vt:i4>
  </property>
  <property fmtid="{D5CDD505-2E9C-101B-9397-08002B2CF9AE}" pid="5" name="UlozitJako">
    <vt:lpwstr>C:\Users\mrazkova\AppData\Local\Temp\iU04529972\Zastupitelstvo\2025-06-19\Navrhy\195-ZK-25.</vt:lpwstr>
  </property>
  <property fmtid="{D5CDD505-2E9C-101B-9397-08002B2CF9AE}" pid="6" name="Zpracovat">
    <vt:bool>false</vt:bool>
  </property>
</Properties>
</file>