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4DAB" w14:paraId="0BF88051" w14:textId="77777777" w:rsidTr="00F87717">
        <w:trPr>
          <w:trHeight w:hRule="exact" w:val="397"/>
        </w:trPr>
        <w:tc>
          <w:tcPr>
            <w:tcW w:w="2376" w:type="dxa"/>
            <w:hideMark/>
          </w:tcPr>
          <w:p w14:paraId="0CA5669B" w14:textId="77777777" w:rsidR="00864DAB" w:rsidRDefault="00864DA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5DF09F" w14:textId="77777777" w:rsidR="00864DAB" w:rsidRDefault="00864DAB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6EE4D2F5" w14:textId="77777777" w:rsidR="00864DAB" w:rsidRDefault="00864DAB" w:rsidP="00970720">
            <w:pPr>
              <w:pStyle w:val="KUJKtucny"/>
            </w:pPr>
            <w:r>
              <w:t xml:space="preserve">Bod programu: </w:t>
            </w:r>
            <w:r w:rsidRPr="00CE709F">
              <w:rPr>
                <w:sz w:val="32"/>
                <w:szCs w:val="32"/>
              </w:rPr>
              <w:t>30</w:t>
            </w:r>
          </w:p>
        </w:tc>
        <w:tc>
          <w:tcPr>
            <w:tcW w:w="850" w:type="dxa"/>
          </w:tcPr>
          <w:p w14:paraId="5B7E00FB" w14:textId="77777777" w:rsidR="00864DAB" w:rsidRDefault="00864DAB" w:rsidP="00970720">
            <w:pPr>
              <w:pStyle w:val="KUJKnormal"/>
            </w:pPr>
          </w:p>
        </w:tc>
      </w:tr>
      <w:tr w:rsidR="00864DAB" w14:paraId="29ED17DD" w14:textId="77777777" w:rsidTr="00F87717">
        <w:trPr>
          <w:cantSplit/>
          <w:trHeight w:hRule="exact" w:val="397"/>
        </w:trPr>
        <w:tc>
          <w:tcPr>
            <w:tcW w:w="2376" w:type="dxa"/>
            <w:hideMark/>
          </w:tcPr>
          <w:p w14:paraId="575F62D0" w14:textId="77777777" w:rsidR="00864DAB" w:rsidRDefault="00864DA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5EB908" w14:textId="77777777" w:rsidR="00864DAB" w:rsidRDefault="00864DAB" w:rsidP="00970720">
            <w:pPr>
              <w:pStyle w:val="KUJKnormal"/>
            </w:pPr>
            <w:r>
              <w:t>73/ZK/25</w:t>
            </w:r>
          </w:p>
        </w:tc>
      </w:tr>
      <w:tr w:rsidR="00864DAB" w14:paraId="3C138557" w14:textId="77777777" w:rsidTr="00F87717">
        <w:trPr>
          <w:trHeight w:val="397"/>
        </w:trPr>
        <w:tc>
          <w:tcPr>
            <w:tcW w:w="2376" w:type="dxa"/>
          </w:tcPr>
          <w:p w14:paraId="07B9365B" w14:textId="77777777" w:rsidR="00864DAB" w:rsidRDefault="00864DAB" w:rsidP="00970720"/>
          <w:p w14:paraId="67670175" w14:textId="77777777" w:rsidR="00864DAB" w:rsidRDefault="00864DA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AFD721" w14:textId="77777777" w:rsidR="00864DAB" w:rsidRDefault="00864DAB" w:rsidP="00970720"/>
          <w:p w14:paraId="75DD0B9D" w14:textId="77777777" w:rsidR="00864DAB" w:rsidRDefault="00864DA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208/2023/ZK-27 - Realizace projektu předkládaného do NPO a jeho předfinancování a financování nezpůsobilých výdajů z rozpočtu Jihočeského kraje - „Výstavba chráněného bydlení Nemocniční 1108, Prachatice“</w:t>
            </w:r>
          </w:p>
        </w:tc>
      </w:tr>
    </w:tbl>
    <w:p w14:paraId="53EF2575" w14:textId="77777777" w:rsidR="00864DAB" w:rsidRDefault="00864DAB" w:rsidP="00F87717">
      <w:pPr>
        <w:pStyle w:val="KUJKnormal"/>
        <w:rPr>
          <w:b/>
          <w:bCs/>
        </w:rPr>
      </w:pPr>
      <w:r>
        <w:rPr>
          <w:b/>
          <w:bCs/>
        </w:rPr>
        <w:pict w14:anchorId="5A586848">
          <v:rect id="_x0000_i1029" style="width:453.6pt;height:1.5pt" o:hralign="center" o:hrstd="t" o:hrnoshade="t" o:hr="t" fillcolor="black" stroked="f"/>
        </w:pict>
      </w:r>
    </w:p>
    <w:p w14:paraId="187CE4F4" w14:textId="77777777" w:rsidR="00864DAB" w:rsidRDefault="00864DAB" w:rsidP="00F87717">
      <w:pPr>
        <w:pStyle w:val="KUJKnormal"/>
      </w:pPr>
    </w:p>
    <w:p w14:paraId="0A682A41" w14:textId="77777777" w:rsidR="00864DAB" w:rsidRDefault="00864DAB" w:rsidP="00F8771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4DAB" w14:paraId="27CFA87D" w14:textId="77777777" w:rsidTr="002559B8">
        <w:trPr>
          <w:trHeight w:val="397"/>
        </w:trPr>
        <w:tc>
          <w:tcPr>
            <w:tcW w:w="2350" w:type="dxa"/>
            <w:hideMark/>
          </w:tcPr>
          <w:p w14:paraId="5929A946" w14:textId="77777777" w:rsidR="00864DAB" w:rsidRDefault="00864DA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4FBBF8" w14:textId="77777777" w:rsidR="00864DAB" w:rsidRDefault="00864DAB" w:rsidP="002559B8">
            <w:pPr>
              <w:pStyle w:val="KUJKnormal"/>
            </w:pPr>
            <w:r>
              <w:t>doc. Ing. Lucie Kozlová, Ph.D.</w:t>
            </w:r>
          </w:p>
          <w:p w14:paraId="43EAF541" w14:textId="77777777" w:rsidR="00864DAB" w:rsidRDefault="00864DAB" w:rsidP="002559B8"/>
        </w:tc>
      </w:tr>
      <w:tr w:rsidR="00864DAB" w14:paraId="5A1A7A5D" w14:textId="77777777" w:rsidTr="002559B8">
        <w:trPr>
          <w:trHeight w:val="397"/>
        </w:trPr>
        <w:tc>
          <w:tcPr>
            <w:tcW w:w="2350" w:type="dxa"/>
          </w:tcPr>
          <w:p w14:paraId="647F9023" w14:textId="77777777" w:rsidR="00864DAB" w:rsidRDefault="00864DAB" w:rsidP="002559B8">
            <w:pPr>
              <w:pStyle w:val="KUJKtucny"/>
            </w:pPr>
            <w:r>
              <w:t>Zpracoval:</w:t>
            </w:r>
          </w:p>
          <w:p w14:paraId="0CC9688F" w14:textId="77777777" w:rsidR="00864DAB" w:rsidRDefault="00864DAB" w:rsidP="002559B8"/>
        </w:tc>
        <w:tc>
          <w:tcPr>
            <w:tcW w:w="6862" w:type="dxa"/>
            <w:hideMark/>
          </w:tcPr>
          <w:p w14:paraId="25BCE142" w14:textId="77777777" w:rsidR="00864DAB" w:rsidRDefault="00864DAB" w:rsidP="002559B8">
            <w:pPr>
              <w:pStyle w:val="KUJKnormal"/>
            </w:pPr>
            <w:r>
              <w:t>OSOV</w:t>
            </w:r>
          </w:p>
        </w:tc>
      </w:tr>
      <w:tr w:rsidR="00864DAB" w14:paraId="0A379E1E" w14:textId="77777777" w:rsidTr="002559B8">
        <w:trPr>
          <w:trHeight w:val="397"/>
        </w:trPr>
        <w:tc>
          <w:tcPr>
            <w:tcW w:w="2350" w:type="dxa"/>
          </w:tcPr>
          <w:p w14:paraId="44D53660" w14:textId="77777777" w:rsidR="00864DAB" w:rsidRPr="009715F9" w:rsidRDefault="00864DA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293CCA1" w14:textId="77777777" w:rsidR="00864DAB" w:rsidRDefault="00864DAB" w:rsidP="002559B8"/>
        </w:tc>
        <w:tc>
          <w:tcPr>
            <w:tcW w:w="6862" w:type="dxa"/>
            <w:hideMark/>
          </w:tcPr>
          <w:p w14:paraId="3B1E0877" w14:textId="77777777" w:rsidR="00864DAB" w:rsidRDefault="00864DAB" w:rsidP="002559B8">
            <w:pPr>
              <w:pStyle w:val="KUJKnormal"/>
            </w:pPr>
            <w:r>
              <w:t>Mgr. Pavla Doubková</w:t>
            </w:r>
          </w:p>
        </w:tc>
      </w:tr>
    </w:tbl>
    <w:p w14:paraId="12B9930F" w14:textId="77777777" w:rsidR="00864DAB" w:rsidRDefault="00864DAB" w:rsidP="00F87717">
      <w:pPr>
        <w:pStyle w:val="KUJKnormal"/>
      </w:pPr>
    </w:p>
    <w:p w14:paraId="744B55BA" w14:textId="77777777" w:rsidR="00864DAB" w:rsidRPr="0052161F" w:rsidRDefault="00864DAB" w:rsidP="00F87717">
      <w:pPr>
        <w:pStyle w:val="KUJKtucny"/>
      </w:pPr>
      <w:r w:rsidRPr="0052161F">
        <w:t>NÁVRH USNESENÍ</w:t>
      </w:r>
    </w:p>
    <w:p w14:paraId="0924B204" w14:textId="77777777" w:rsidR="00864DAB" w:rsidRDefault="00864DAB" w:rsidP="00F8771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FCDF73A" w14:textId="77777777" w:rsidR="00864DAB" w:rsidRPr="00841DFC" w:rsidRDefault="00864DAB" w:rsidP="00F87717">
      <w:pPr>
        <w:pStyle w:val="KUJKPolozka"/>
      </w:pPr>
      <w:r w:rsidRPr="00841DFC">
        <w:t>Zastupitelstvo Jihočeského kraje</w:t>
      </w:r>
    </w:p>
    <w:p w14:paraId="7B92599D" w14:textId="77777777" w:rsidR="00864DAB" w:rsidRPr="00827FC2" w:rsidRDefault="00864DAB" w:rsidP="00805D2E">
      <w:pPr>
        <w:pStyle w:val="KUJKdoplnek2"/>
      </w:pPr>
      <w:r w:rsidRPr="00D87405">
        <w:t>mění</w:t>
      </w:r>
    </w:p>
    <w:p w14:paraId="3884CB4E" w14:textId="77777777" w:rsidR="00864DAB" w:rsidRPr="00805D2E" w:rsidRDefault="00864DAB" w:rsidP="00805D2E">
      <w:pPr>
        <w:pStyle w:val="KUJKnormal"/>
      </w:pPr>
      <w:r w:rsidRPr="00805D2E">
        <w:t>usnesení č. 208/2023/ZK-27 ze dne 22. 6. 2023 ve věci Realizace projektu předkládaného do NPO a jeho předfinancování a financování nezpůsobilých výdajů z rozpočtu Jihočeského kraje - „Výstavba chráněného bydlení Nemocniční 1108, Prachatice“, takto:</w:t>
      </w:r>
    </w:p>
    <w:p w14:paraId="59783F22" w14:textId="77777777" w:rsidR="00864DAB" w:rsidRPr="00805D2E" w:rsidRDefault="00864DAB" w:rsidP="00805D2E">
      <w:pPr>
        <w:pStyle w:val="KUJKnormal"/>
      </w:pPr>
      <w:r w:rsidRPr="00805D2E">
        <w:t>v části I. „schvaluje“ tak, že původní text se nahrazuje textem:</w:t>
      </w:r>
    </w:p>
    <w:p w14:paraId="751AE659" w14:textId="77777777" w:rsidR="00864DAB" w:rsidRPr="00805D2E" w:rsidRDefault="00864DAB" w:rsidP="00805D2E">
      <w:pPr>
        <w:pStyle w:val="KUJKnormal"/>
      </w:pPr>
      <w:r w:rsidRPr="00805D2E">
        <w:t>1. realizaci projektu „Výstavba chráněného bydlení Nemocniční 1108, Prachatice“ (žadatel: Domov seniorů Mistra Křišťana Prachatice, IČO 00477109) z programu Národní plán obnovy s celkovými výdaji ve výši 146 000 000,00 Kč, z toho s celkovými způsobilými výdaji ve výši 80 000 000,00 Kč,</w:t>
      </w:r>
    </w:p>
    <w:p w14:paraId="2403CCDC" w14:textId="77777777" w:rsidR="00864DAB" w:rsidRPr="00805D2E" w:rsidRDefault="00864DAB" w:rsidP="00805D2E">
      <w:pPr>
        <w:pStyle w:val="KUJKnormal"/>
        <w:numPr>
          <w:ilvl w:val="0"/>
          <w:numId w:val="12"/>
        </w:numPr>
        <w:rPr>
          <w:bCs/>
        </w:rPr>
      </w:pPr>
      <w:r w:rsidRPr="00805D2E">
        <w:rPr>
          <w:bCs/>
        </w:rPr>
        <w:t>2. předfinancování projektu „Výstavba chráněného bydlení Nemocniční 1108, Prachatice“ Jihočeským krajem ve výši 100 % z celkových způsobilých výdajů projektu, tj. 80 000 000,- Kč, s čerpáním na základě Formuláře evropského projektu dle přílohy návrhu č. </w:t>
      </w:r>
      <w:r>
        <w:rPr>
          <w:bCs/>
        </w:rPr>
        <w:t>73</w:t>
      </w:r>
      <w:r w:rsidRPr="00805D2E">
        <w:rPr>
          <w:bCs/>
        </w:rPr>
        <w:t>/</w:t>
      </w:r>
      <w:r>
        <w:rPr>
          <w:bCs/>
        </w:rPr>
        <w:t>Z</w:t>
      </w:r>
      <w:r w:rsidRPr="00805D2E">
        <w:rPr>
          <w:bCs/>
        </w:rPr>
        <w:t>K/25,</w:t>
      </w:r>
    </w:p>
    <w:p w14:paraId="40D6D662" w14:textId="77777777" w:rsidR="00864DAB" w:rsidRDefault="00864DAB" w:rsidP="00805D2E">
      <w:pPr>
        <w:pStyle w:val="KUJKnormal"/>
        <w:numPr>
          <w:ilvl w:val="0"/>
          <w:numId w:val="12"/>
        </w:numPr>
        <w:rPr>
          <w:bCs/>
        </w:rPr>
      </w:pPr>
      <w:r w:rsidRPr="00805D2E">
        <w:rPr>
          <w:bCs/>
        </w:rPr>
        <w:t xml:space="preserve">3. financování nezpůsobilých výdajů projektu „Výstavba chráněného bydlení Nemocniční 1108, Prachatice“ Jihočeským krajem ve výši 66 000 000,- Kč, s čerpáním na základě Formuláře evropského projektu dle přílohy návrhu č. </w:t>
      </w:r>
      <w:r>
        <w:rPr>
          <w:bCs/>
        </w:rPr>
        <w:t>73</w:t>
      </w:r>
      <w:r w:rsidRPr="00805D2E">
        <w:rPr>
          <w:bCs/>
        </w:rPr>
        <w:t>/</w:t>
      </w:r>
      <w:r>
        <w:rPr>
          <w:bCs/>
        </w:rPr>
        <w:t>Z</w:t>
      </w:r>
      <w:r w:rsidRPr="00805D2E">
        <w:rPr>
          <w:bCs/>
        </w:rPr>
        <w:t>K/25;</w:t>
      </w:r>
    </w:p>
    <w:p w14:paraId="0CEB4BDD" w14:textId="77777777" w:rsidR="00864DAB" w:rsidRDefault="00864DAB" w:rsidP="00805D2E">
      <w:pPr>
        <w:pStyle w:val="KUJKdoplnek2"/>
        <w:numPr>
          <w:ilvl w:val="1"/>
          <w:numId w:val="13"/>
        </w:numPr>
      </w:pPr>
      <w:r w:rsidRPr="0021676C">
        <w:t>ukládá</w:t>
      </w:r>
    </w:p>
    <w:p w14:paraId="39CA2418" w14:textId="77777777" w:rsidR="00864DAB" w:rsidRPr="00805D2E" w:rsidRDefault="00864DAB" w:rsidP="00805D2E">
      <w:pPr>
        <w:pStyle w:val="KUJKPolozka"/>
        <w:numPr>
          <w:ilvl w:val="0"/>
          <w:numId w:val="13"/>
        </w:numPr>
        <w:rPr>
          <w:b w:val="0"/>
        </w:rPr>
      </w:pPr>
      <w:r w:rsidRPr="00805D2E">
        <w:rPr>
          <w:b w:val="0"/>
        </w:rPr>
        <w:t xml:space="preserve">JUDr. Lukáši Glaserovi, </w:t>
      </w:r>
      <w:r w:rsidRPr="0092217D">
        <w:rPr>
          <w:b w:val="0"/>
        </w:rPr>
        <w:t xml:space="preserve">LL.M., </w:t>
      </w:r>
      <w:r w:rsidRPr="00805D2E">
        <w:rPr>
          <w:b w:val="0"/>
        </w:rPr>
        <w:t>řediteli krajského úřadu, zajistit realizaci části I. uvedeného usnesení.</w:t>
      </w:r>
    </w:p>
    <w:p w14:paraId="1AD77926" w14:textId="77777777" w:rsidR="00864DAB" w:rsidRPr="00805D2E" w:rsidRDefault="00864DAB" w:rsidP="00805D2E">
      <w:pPr>
        <w:pStyle w:val="KUJKPolozka"/>
        <w:numPr>
          <w:ilvl w:val="0"/>
          <w:numId w:val="13"/>
        </w:numPr>
        <w:rPr>
          <w:b w:val="0"/>
        </w:rPr>
      </w:pPr>
      <w:r w:rsidRPr="00805D2E">
        <w:rPr>
          <w:b w:val="0"/>
        </w:rPr>
        <w:t>T: 31. 12. 202</w:t>
      </w:r>
      <w:r>
        <w:rPr>
          <w:b w:val="0"/>
        </w:rPr>
        <w:t>5</w:t>
      </w:r>
    </w:p>
    <w:p w14:paraId="574F64C5" w14:textId="77777777" w:rsidR="00864DAB" w:rsidRDefault="00864DAB" w:rsidP="00F87717">
      <w:pPr>
        <w:pStyle w:val="KUJKnormal"/>
      </w:pPr>
    </w:p>
    <w:p w14:paraId="1BD9BBBA" w14:textId="77777777" w:rsidR="00864DAB" w:rsidRDefault="00864DAB" w:rsidP="00F87717">
      <w:pPr>
        <w:pStyle w:val="KUJKnormal"/>
      </w:pPr>
    </w:p>
    <w:p w14:paraId="0B03801A" w14:textId="77777777" w:rsidR="00864DAB" w:rsidRDefault="00864DAB" w:rsidP="00805D2E">
      <w:pPr>
        <w:pStyle w:val="KUJKmezeraDZ"/>
      </w:pPr>
      <w:bookmarkStart w:id="1" w:name="US_DuvodZprava"/>
      <w:bookmarkEnd w:id="1"/>
    </w:p>
    <w:p w14:paraId="20561B65" w14:textId="77777777" w:rsidR="00864DAB" w:rsidRDefault="00864DAB" w:rsidP="00805D2E">
      <w:pPr>
        <w:pStyle w:val="KUJKnadpisDZ"/>
      </w:pPr>
      <w:r>
        <w:t>DŮVODOVÁ ZPRÁVA</w:t>
      </w:r>
    </w:p>
    <w:p w14:paraId="2265C324" w14:textId="77777777" w:rsidR="00864DAB" w:rsidRPr="009B7B0B" w:rsidRDefault="00864DAB" w:rsidP="00805D2E">
      <w:pPr>
        <w:pStyle w:val="KUJKmezeraDZ"/>
      </w:pPr>
    </w:p>
    <w:p w14:paraId="34FC0090" w14:textId="77777777" w:rsidR="00864DAB" w:rsidRPr="00C75ADB" w:rsidRDefault="00864DAB" w:rsidP="00C75ADB">
      <w:pPr>
        <w:pStyle w:val="KUJKnormal"/>
      </w:pPr>
      <w:r w:rsidRPr="00C75ADB">
        <w:t>OSOV předkládá návrh v souladu s § 36 zákona č. 129/2000 Sb., o krajích v platném znění a v souladu se Směrnicí pro přípravu a realizaci evropských projektů (SM/115/ZK).</w:t>
      </w:r>
    </w:p>
    <w:p w14:paraId="42AE6EE7" w14:textId="77777777" w:rsidR="00864DAB" w:rsidRPr="00C75ADB" w:rsidRDefault="00864DAB" w:rsidP="00C75ADB">
      <w:pPr>
        <w:pStyle w:val="KUJKnormal"/>
      </w:pPr>
    </w:p>
    <w:p w14:paraId="38E15E8C" w14:textId="77777777" w:rsidR="00864DAB" w:rsidRPr="00C75ADB" w:rsidRDefault="00864DAB" w:rsidP="00C75ADB">
      <w:pPr>
        <w:pStyle w:val="KUJKnormal"/>
      </w:pPr>
      <w:r w:rsidRPr="00C75ADB">
        <w:t xml:space="preserve">Zastupitelstvo Jihočeského kraje schválilo usnesením č. 208/2023/ZK-27 ze dne 22. 6. 2023 realizaci projektu „Výstavba chráněného bydlení Nemocniční 1108, Prachatice“ (žadatel: Domov seniorů Mistra Křišťana Prachatice, Bavorská 936, 383 01 Prachatice) a podání žádosti o podporu do Národního plánu obnovy – Rozvoj a modernizace materiálně technické základny sociálních služeb s celkovými výdaji ve výši 150 000 000,- Kč, z toho s celkovými způsobilými výdaji ve výši 100 000 000,- Kč, jeho předfinancování </w:t>
      </w:r>
      <w:r w:rsidRPr="00C75ADB">
        <w:rPr>
          <w:bCs/>
        </w:rPr>
        <w:t>Jihočeským krajem ve výši 100 % z celkových způsobilých výdajů projektu, tj. 100 000 000,- Kč, s podmínkou přidělení dotace z Národního plánu obnovy – Rozvoj a modernizace materiálně technické základny sociálních služeb </w:t>
      </w:r>
      <w:r w:rsidRPr="00C75ADB">
        <w:t xml:space="preserve"> a financování nezpůsobilých výdajů projektu </w:t>
      </w:r>
      <w:r w:rsidRPr="00C75ADB">
        <w:rPr>
          <w:bCs/>
        </w:rPr>
        <w:t>Jihočeským krajem ve výši 50 000 000,- Kč, s podmínkou přidělení dotace z Národního plánu obnovy – Rozvoj a modernizace materiálně technické základny sociálních služeb </w:t>
      </w:r>
      <w:r w:rsidRPr="00C75ADB">
        <w:t>.</w:t>
      </w:r>
    </w:p>
    <w:p w14:paraId="38F4F767" w14:textId="77777777" w:rsidR="00864DAB" w:rsidRPr="00C75ADB" w:rsidRDefault="00864DAB" w:rsidP="00C75ADB">
      <w:pPr>
        <w:pStyle w:val="KUJKnormal"/>
      </w:pPr>
      <w:r w:rsidRPr="00C75ADB">
        <w:t xml:space="preserve">Realizace projektu „Výstavba chráněného bydlení Nemocniční 1108, Prachatice“ byla v zastupitelstvu kraje schválena před vyhlášením výzvy Rozvoj a modernizace materiálně technické základny sociálních služeb v rámci Národního plánu obnovy Ministerstvem práce a sociálních věcí s předpokladem způsobilých výdajů ve výši 100 000 000,- Kč. </w:t>
      </w:r>
    </w:p>
    <w:p w14:paraId="28C3FC64" w14:textId="77777777" w:rsidR="00864DAB" w:rsidRPr="00C75ADB" w:rsidRDefault="00864DAB" w:rsidP="00C75ADB">
      <w:pPr>
        <w:pStyle w:val="KUJKnormal"/>
      </w:pPr>
      <w:r w:rsidRPr="00C75ADB">
        <w:t>Domov seniorů Mistra Křišťana Prachatice obdržel v měsíci únoru 2025 Rozhodnutí o poskytnutí dotace č. NPO/31.6/22_044/0008674 z programu Národní plán obnovy, na realizaci projektu Výstavba chráněného bydlení Nemocniční 1108, Prachatice, kde je poskytována maximální výše dotace 80 000 000,- Kč, tj. 100% podíl na celkových způsobilých výdajích.</w:t>
      </w:r>
    </w:p>
    <w:p w14:paraId="01B6573B" w14:textId="77777777" w:rsidR="00864DAB" w:rsidRPr="00C75ADB" w:rsidRDefault="00864DAB" w:rsidP="00C75ADB">
      <w:pPr>
        <w:pStyle w:val="KUJKnormal"/>
      </w:pPr>
      <w:r w:rsidRPr="00C75ADB">
        <w:t>Vzhledem k tomu, že došlo ke změně struktury mezi způsobilými a nezpůsobilými výdaji, je potřeba změnit příslušné usnesení zastupitelstva kraje, aby částky v něm uvedené odpovídaly skutečnosti.</w:t>
      </w:r>
    </w:p>
    <w:p w14:paraId="4B3D302D" w14:textId="77777777" w:rsidR="00864DAB" w:rsidRPr="00C75ADB" w:rsidRDefault="00864DAB" w:rsidP="00C75ADB">
      <w:pPr>
        <w:pStyle w:val="KUJKnormal"/>
      </w:pPr>
      <w:r w:rsidRPr="00C75ADB">
        <w:t xml:space="preserve">Stavební práce provádí firma EDIKT a.s., Rudolfovská tř. 461/95, 37001 České Budějovice, IČO </w:t>
      </w:r>
      <w:r w:rsidRPr="00C75ADB">
        <w:rPr>
          <w:bCs/>
        </w:rPr>
        <w:t>25172328,</w:t>
      </w:r>
      <w:r w:rsidRPr="00C75ADB">
        <w:t xml:space="preserve"> s celkovými náklady ve výši 133 648 247,82 Kč vč. DPH Kč. OSOV v rámci nezpůsobilých výdajů navrhuje ponechat určitou finanční rezervu na případné vícepráce (cca 10 %). Nevyužitá finanční rezerva bude případně použita na pořízení vybavení chráněného bydlení. </w:t>
      </w:r>
    </w:p>
    <w:p w14:paraId="056DFB9B" w14:textId="77777777" w:rsidR="00864DAB" w:rsidRPr="00C75ADB" w:rsidRDefault="00864DAB" w:rsidP="00C75ADB">
      <w:pPr>
        <w:pStyle w:val="KUJKnormal"/>
      </w:pPr>
      <w:r w:rsidRPr="00C75ADB">
        <w:t xml:space="preserve"> </w:t>
      </w:r>
    </w:p>
    <w:p w14:paraId="675A17D6" w14:textId="77777777" w:rsidR="00864DAB" w:rsidRPr="00C75ADB" w:rsidRDefault="00864DAB" w:rsidP="00C75ADB">
      <w:pPr>
        <w:pStyle w:val="KUJKnormal"/>
      </w:pPr>
      <w:r w:rsidRPr="00C75ADB">
        <w:t>OSOV navrhuje schválit výše uvedenou změnu ve struktuře financování projektu, následně bude uzavřena smlouva na financování nezpůsobilých výdajů projektu. Smlouva o poskytnutí návratné finanční výpomoci na předfinancování projektu byla uzavřena v říjnu 2024 na částku 80 000 000,- Kč, přičemž došlo k vyplacení první části výpomoci ve výši 30 000 000,- Kč.</w:t>
      </w:r>
    </w:p>
    <w:p w14:paraId="0651653B" w14:textId="77777777" w:rsidR="00864DAB" w:rsidRPr="00C75ADB" w:rsidRDefault="00864DAB" w:rsidP="00C75ADB">
      <w:pPr>
        <w:pStyle w:val="KUJKnormal"/>
      </w:pPr>
    </w:p>
    <w:p w14:paraId="7BA53EE7" w14:textId="77777777" w:rsidR="00864DAB" w:rsidRPr="00C75ADB" w:rsidRDefault="00864DAB" w:rsidP="00C75ADB">
      <w:pPr>
        <w:pStyle w:val="KUJKnormal"/>
      </w:pPr>
      <w:r w:rsidRPr="00C75ADB">
        <w:rPr>
          <w:i/>
        </w:rPr>
        <w:t>Usnesení Zastupitelstva Jihočeského kraje č. 208/2023/ZK-27 ze dne 22. 6. 2023</w:t>
      </w:r>
    </w:p>
    <w:p w14:paraId="0D6B2626" w14:textId="77777777" w:rsidR="00864DAB" w:rsidRPr="00C75ADB" w:rsidRDefault="00864DAB" w:rsidP="00C75ADB">
      <w:pPr>
        <w:pStyle w:val="KUJKnormal"/>
        <w:numPr>
          <w:ilvl w:val="0"/>
          <w:numId w:val="11"/>
        </w:numPr>
        <w:rPr>
          <w:b/>
        </w:rPr>
      </w:pPr>
      <w:r w:rsidRPr="00C75ADB">
        <w:rPr>
          <w:b/>
        </w:rPr>
        <w:t>Zastupitelstvo Jihočeského kraje</w:t>
      </w:r>
    </w:p>
    <w:p w14:paraId="62A32797" w14:textId="77777777" w:rsidR="00864DAB" w:rsidRPr="00C75ADB" w:rsidRDefault="00864DAB" w:rsidP="00C75ADB">
      <w:pPr>
        <w:pStyle w:val="KUJKnormal"/>
        <w:numPr>
          <w:ilvl w:val="1"/>
          <w:numId w:val="11"/>
        </w:numPr>
        <w:rPr>
          <w:b/>
        </w:rPr>
      </w:pPr>
      <w:r w:rsidRPr="00C75ADB">
        <w:rPr>
          <w:b/>
        </w:rPr>
        <w:t>schvaluje</w:t>
      </w:r>
    </w:p>
    <w:p w14:paraId="2832B701" w14:textId="77777777" w:rsidR="00864DAB" w:rsidRPr="00C75ADB" w:rsidRDefault="00864DAB" w:rsidP="00C75ADB">
      <w:pPr>
        <w:pStyle w:val="KUJKnormal"/>
        <w:numPr>
          <w:ilvl w:val="0"/>
          <w:numId w:val="11"/>
        </w:numPr>
        <w:rPr>
          <w:bCs/>
        </w:rPr>
      </w:pPr>
      <w:r w:rsidRPr="00C75ADB">
        <w:rPr>
          <w:bCs/>
        </w:rPr>
        <w:t>1. realizaci projektu „Výstavba chráněného bydlení Nemocniční 1108, Prachatice“ (žadatel: Domov seniorů Mistra Křišťana Prachatice, Bavorská 936, 383 01 Prachatice) a podání žádosti o podporu do Národního plánu obnovy – Rozvoj a modernizace materiálně technické základny sociálních služeb s celkovými výdaji ve výši 150 000 000,- Kč, z toho s celkovými způsobilými výdaji ve výši 100 000 000,- Kč,</w:t>
      </w:r>
    </w:p>
    <w:p w14:paraId="3CA37176" w14:textId="77777777" w:rsidR="00864DAB" w:rsidRPr="00C75ADB" w:rsidRDefault="00864DAB" w:rsidP="00C75ADB">
      <w:pPr>
        <w:pStyle w:val="KUJKnormal"/>
        <w:numPr>
          <w:ilvl w:val="0"/>
          <w:numId w:val="11"/>
        </w:numPr>
        <w:rPr>
          <w:bCs/>
        </w:rPr>
      </w:pPr>
      <w:r w:rsidRPr="00C75ADB">
        <w:rPr>
          <w:bCs/>
        </w:rPr>
        <w:t>2. předfinancování projektu „Výstavba chráněného bydlení Nemocniční 1108, Prachatice“ Jihočeským krajem ve výši 100 % z celkových způsobilých výdajů projektu, tj. 100 000 000,- Kč, s podmínkou přidělení dotace z Národního plánu obnovy – Rozvoj a modernizace materiálně technické základny sociálních služeb s čerpáním na základě Formuláře evropského projektu dle přílohy č. 1 návrhu č. 274/ZK/23,</w:t>
      </w:r>
    </w:p>
    <w:p w14:paraId="65449C5F" w14:textId="77777777" w:rsidR="00864DAB" w:rsidRPr="00C75ADB" w:rsidRDefault="00864DAB" w:rsidP="00C75ADB">
      <w:pPr>
        <w:pStyle w:val="KUJKnormal"/>
        <w:numPr>
          <w:ilvl w:val="0"/>
          <w:numId w:val="11"/>
        </w:numPr>
        <w:rPr>
          <w:bCs/>
        </w:rPr>
      </w:pPr>
      <w:r w:rsidRPr="00C75ADB">
        <w:rPr>
          <w:bCs/>
        </w:rPr>
        <w:t>3. financování nezpůsobilých výdajů projektu „Výstavba chráněného bydlení Nemocniční 1108, Prachatice“ Jihočeským krajem ve výši 50 000 000,- Kč, s podmínkou přidělení dotace z Národního plánu obnovy – Rozvoj a modernizace materiálně technické základny sociálních služeb s čerpáním na základě Formuláře evropského projektu dle přílohy č. 1 návrhu č. 274/ZK/23;</w:t>
      </w:r>
    </w:p>
    <w:p w14:paraId="142FE6EB" w14:textId="77777777" w:rsidR="00864DAB" w:rsidRPr="00C75ADB" w:rsidRDefault="00864DAB" w:rsidP="00C75ADB">
      <w:pPr>
        <w:pStyle w:val="KUJKnormal"/>
        <w:rPr>
          <w:b/>
        </w:rPr>
      </w:pPr>
      <w:r w:rsidRPr="00C75ADB">
        <w:rPr>
          <w:b/>
        </w:rPr>
        <w:t>ukládá</w:t>
      </w:r>
    </w:p>
    <w:p w14:paraId="0CBA8942" w14:textId="77777777" w:rsidR="00864DAB" w:rsidRPr="00C75ADB" w:rsidRDefault="00864DAB" w:rsidP="00C75ADB">
      <w:pPr>
        <w:pStyle w:val="KUJKnormal"/>
      </w:pPr>
      <w:r w:rsidRPr="00C75ADB">
        <w:t>JUDr. Lukáši Glaserovi, řediteli krajského úřadu, zajistit realizaci části I. uvedeného usnesení.</w:t>
      </w:r>
    </w:p>
    <w:p w14:paraId="6B30722E" w14:textId="77777777" w:rsidR="00864DAB" w:rsidRPr="00C75ADB" w:rsidRDefault="00864DAB" w:rsidP="00C75ADB">
      <w:pPr>
        <w:pStyle w:val="KUJKnormal"/>
      </w:pPr>
      <w:r w:rsidRPr="00C75ADB">
        <w:t>T: 31. 12. 2023</w:t>
      </w:r>
    </w:p>
    <w:p w14:paraId="3C993A4F" w14:textId="77777777" w:rsidR="00864DAB" w:rsidRDefault="00864DAB" w:rsidP="00F87717">
      <w:pPr>
        <w:pStyle w:val="KUJKnormal"/>
      </w:pPr>
    </w:p>
    <w:p w14:paraId="5D5EBC3E" w14:textId="77777777" w:rsidR="00864DAB" w:rsidRDefault="00864DAB" w:rsidP="00BD4D55">
      <w:pPr>
        <w:pStyle w:val="KUJKnormal"/>
      </w:pPr>
      <w:r>
        <w:t>Návrh materiálu „</w:t>
      </w:r>
      <w:r w:rsidRPr="00BD4D55">
        <w:t>Změna usnesení č. 208/2023/ZK-27 - Realizace projektu předkládaného do NPO a jeho předfinancování a financování nezpůsobilých výdajů z rozpočtu Jihočeského kraje - „Výstavba chráněného bydlení Nemocniční 1108, Prachatice“</w:t>
      </w:r>
      <w:r>
        <w:t>“ byl předložen na jednání Rady Jihočeského kraje dne 20. 2. 2025 k projednání.</w:t>
      </w:r>
    </w:p>
    <w:p w14:paraId="166884AC" w14:textId="77777777" w:rsidR="00864DAB" w:rsidRDefault="00864DAB" w:rsidP="00F87717">
      <w:pPr>
        <w:pStyle w:val="KUJKnormal"/>
      </w:pPr>
      <w:r>
        <w:t xml:space="preserve">Finanční nároky a krytí: </w:t>
      </w:r>
      <w:r w:rsidRPr="00C75ADB">
        <w:t>Finanční prostředky na předfinancování a financování nezpůsobilých výdajů jsou alokovány v rozpočtu ORJ 2066 ORG 1702004405601 (paragraf 4357, položka 6351/6451).</w:t>
      </w:r>
    </w:p>
    <w:p w14:paraId="42B66E69" w14:textId="77777777" w:rsidR="00864DAB" w:rsidRDefault="00864DAB" w:rsidP="00F87717">
      <w:pPr>
        <w:pStyle w:val="KUJKnormal"/>
      </w:pPr>
      <w:r>
        <w:t>Vyjádření správce rozpočtu:</w:t>
      </w:r>
    </w:p>
    <w:p w14:paraId="6BB68743" w14:textId="77777777" w:rsidR="00864DAB" w:rsidRDefault="00864DAB" w:rsidP="00917CD6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součástí rozpočtu roku 2025 v rámci ORJ 2066 ORG 1702004405601. Část prostředků byla organizaci poskytnuta v roce 2024. Nevyužité prostředky roku 2025 ve výši 4 mil. budou převedeny rozpočtovým opatřením do FRR po schválení ZK.</w:t>
      </w:r>
    </w:p>
    <w:p w14:paraId="546FFC5E" w14:textId="77777777" w:rsidR="00864DAB" w:rsidRDefault="00864DAB" w:rsidP="00F87717">
      <w:pPr>
        <w:pStyle w:val="KUJKnormal"/>
      </w:pPr>
      <w:r>
        <w:t>Návrh projednán (stanoviska): OEZI</w:t>
      </w:r>
    </w:p>
    <w:p w14:paraId="673172B2" w14:textId="77777777" w:rsidR="00864DAB" w:rsidRDefault="00864DAB" w:rsidP="00F87717">
      <w:pPr>
        <w:pStyle w:val="KUJKnormal"/>
      </w:pPr>
    </w:p>
    <w:p w14:paraId="6F09FA9E" w14:textId="77777777" w:rsidR="00864DAB" w:rsidRPr="007939A8" w:rsidRDefault="00864DAB" w:rsidP="00F87717">
      <w:pPr>
        <w:pStyle w:val="KUJKtucny"/>
      </w:pPr>
      <w:r w:rsidRPr="007939A8">
        <w:t>PŘÍLOHY:</w:t>
      </w:r>
    </w:p>
    <w:p w14:paraId="6CE06513" w14:textId="77777777" w:rsidR="00864DAB" w:rsidRPr="00B52AA9" w:rsidRDefault="00864DAB" w:rsidP="00365921">
      <w:pPr>
        <w:pStyle w:val="KUJKcislovany"/>
      </w:pPr>
      <w:r>
        <w:t>Formulář evropského projektu</w:t>
      </w:r>
      <w:r w:rsidRPr="0081756D">
        <w:t xml:space="preserve"> (</w:t>
      </w:r>
      <w:r>
        <w:t>Př._Formulář evropského projektu_PT_OEKO.xls</w:t>
      </w:r>
      <w:r w:rsidRPr="0081756D">
        <w:t>)</w:t>
      </w:r>
    </w:p>
    <w:p w14:paraId="77927678" w14:textId="77777777" w:rsidR="00864DAB" w:rsidRDefault="00864DAB" w:rsidP="00F87717">
      <w:pPr>
        <w:pStyle w:val="KUJKnormal"/>
      </w:pPr>
    </w:p>
    <w:p w14:paraId="48D7E170" w14:textId="77777777" w:rsidR="00864DAB" w:rsidRPr="007C1EE7" w:rsidRDefault="00864DAB" w:rsidP="00F87717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1CF06BAB" w14:textId="77777777" w:rsidR="00864DAB" w:rsidRDefault="00864DAB" w:rsidP="00F87717">
      <w:pPr>
        <w:pStyle w:val="KUJKnormal"/>
      </w:pPr>
      <w:r>
        <w:t>Termín kontroly: 31. 12. 2025</w:t>
      </w:r>
    </w:p>
    <w:p w14:paraId="4E5F3AC3" w14:textId="77777777" w:rsidR="00864DAB" w:rsidRDefault="00864DAB" w:rsidP="0027044E">
      <w:pPr>
        <w:pStyle w:val="KUJKnormal"/>
      </w:pPr>
      <w:r>
        <w:t>Termín splnění: 31. 12. 2025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2878" w14:textId="77777777" w:rsidR="00864DAB" w:rsidRDefault="00864DAB" w:rsidP="00864DAB">
    <w:r>
      <w:rPr>
        <w:noProof/>
      </w:rPr>
      <w:pict w14:anchorId="7B198C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E564B0" w14:textId="77777777" w:rsidR="00864DAB" w:rsidRPr="005F485E" w:rsidRDefault="00864DAB" w:rsidP="00864DA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E54A167" w14:textId="77777777" w:rsidR="00864DAB" w:rsidRPr="005F485E" w:rsidRDefault="00864DAB" w:rsidP="00864DA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E332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BB68D9C" w14:textId="77777777" w:rsidR="00864DAB" w:rsidRDefault="00864DAB" w:rsidP="00864DAB">
    <w:r>
      <w:pict w14:anchorId="2C9B6102">
        <v:rect id="_x0000_i1026" style="width:481.9pt;height:2pt" o:hralign="center" o:hrstd="t" o:hrnoshade="t" o:hr="t" fillcolor="black" stroked="f"/>
      </w:pict>
    </w:r>
  </w:p>
  <w:p w14:paraId="3A5E20AD" w14:textId="77777777" w:rsidR="00864DAB" w:rsidRPr="00864DAB" w:rsidRDefault="00864DAB" w:rsidP="00864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07791">
    <w:abstractNumId w:val="1"/>
  </w:num>
  <w:num w:numId="2" w16cid:durableId="169564534">
    <w:abstractNumId w:val="2"/>
  </w:num>
  <w:num w:numId="3" w16cid:durableId="232860975">
    <w:abstractNumId w:val="9"/>
  </w:num>
  <w:num w:numId="4" w16cid:durableId="2099473273">
    <w:abstractNumId w:val="7"/>
  </w:num>
  <w:num w:numId="5" w16cid:durableId="1596592318">
    <w:abstractNumId w:val="0"/>
  </w:num>
  <w:num w:numId="6" w16cid:durableId="1062142577">
    <w:abstractNumId w:val="3"/>
  </w:num>
  <w:num w:numId="7" w16cid:durableId="1964073031">
    <w:abstractNumId w:val="6"/>
  </w:num>
  <w:num w:numId="8" w16cid:durableId="975721668">
    <w:abstractNumId w:val="4"/>
  </w:num>
  <w:num w:numId="9" w16cid:durableId="1496917077">
    <w:abstractNumId w:val="5"/>
  </w:num>
  <w:num w:numId="10" w16cid:durableId="395513363">
    <w:abstractNumId w:val="8"/>
  </w:num>
  <w:num w:numId="11" w16cid:durableId="836578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6786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872128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19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4DAB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27F0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2025-02-28T08:14:00Z</dcterms:created>
  <dcterms:modified xsi:type="dcterms:W3CDTF">2025-02-28T08:14:00Z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6750613</vt:i4>
  </property>
  <property fmtid="{D5CDD505-2E9C-101B-9397-08002B2CF9AE}" pid="5" name="UlozitJako">
    <vt:lpwstr>C:\Users\mrazkova\AppData\Local\Temp\iU27682132\Zastupitelstvo\2025-02-27\Navrhy\73-ZK-25.</vt:lpwstr>
  </property>
  <property fmtid="{D5CDD505-2E9C-101B-9397-08002B2CF9AE}" pid="6" name="Zpracovat">
    <vt:bool>false</vt:bool>
  </property>
</Properties>
</file>