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00576" w14:paraId="0C732C72" w14:textId="77777777" w:rsidTr="007B1273">
        <w:trPr>
          <w:trHeight w:hRule="exact" w:val="397"/>
        </w:trPr>
        <w:tc>
          <w:tcPr>
            <w:tcW w:w="2376" w:type="dxa"/>
            <w:hideMark/>
          </w:tcPr>
          <w:p w14:paraId="0139F72B" w14:textId="77777777" w:rsidR="00F00576" w:rsidRDefault="00F0057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CBE498" w14:textId="77777777" w:rsidR="00F00576" w:rsidRDefault="00F0057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40D68FF" w14:textId="77777777" w:rsidR="00F00576" w:rsidRPr="006F5E70" w:rsidRDefault="00F0057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59</w:t>
            </w:r>
          </w:p>
        </w:tc>
        <w:tc>
          <w:tcPr>
            <w:tcW w:w="850" w:type="dxa"/>
          </w:tcPr>
          <w:p w14:paraId="2181D272" w14:textId="77777777" w:rsidR="00F00576" w:rsidRDefault="00F00576" w:rsidP="00970720">
            <w:pPr>
              <w:pStyle w:val="KUJKnormal"/>
            </w:pPr>
          </w:p>
        </w:tc>
      </w:tr>
      <w:tr w:rsidR="00F00576" w14:paraId="21C18F33" w14:textId="77777777" w:rsidTr="007B1273">
        <w:trPr>
          <w:cantSplit/>
          <w:trHeight w:hRule="exact" w:val="397"/>
        </w:trPr>
        <w:tc>
          <w:tcPr>
            <w:tcW w:w="2376" w:type="dxa"/>
            <w:hideMark/>
          </w:tcPr>
          <w:p w14:paraId="397CBA67" w14:textId="77777777" w:rsidR="00F00576" w:rsidRDefault="00F0057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07C29C" w14:textId="77777777" w:rsidR="00F00576" w:rsidRDefault="00F00576" w:rsidP="00970720">
            <w:pPr>
              <w:pStyle w:val="KUJKnormal"/>
            </w:pPr>
            <w:r>
              <w:t>67/ZK/25</w:t>
            </w:r>
          </w:p>
        </w:tc>
      </w:tr>
      <w:tr w:rsidR="00F00576" w14:paraId="359E360A" w14:textId="77777777" w:rsidTr="007B1273">
        <w:trPr>
          <w:trHeight w:val="397"/>
        </w:trPr>
        <w:tc>
          <w:tcPr>
            <w:tcW w:w="2376" w:type="dxa"/>
          </w:tcPr>
          <w:p w14:paraId="199F57AB" w14:textId="77777777" w:rsidR="00F00576" w:rsidRDefault="00F00576" w:rsidP="00970720"/>
          <w:p w14:paraId="10F30CAF" w14:textId="77777777" w:rsidR="00F00576" w:rsidRDefault="00F0057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3A5154" w14:textId="77777777" w:rsidR="00F00576" w:rsidRDefault="00F00576" w:rsidP="00970720"/>
          <w:p w14:paraId="734EEB1A" w14:textId="77777777" w:rsidR="00F00576" w:rsidRDefault="00F0057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Trocnov společnosti EG.D, s.r.o.</w:t>
            </w:r>
          </w:p>
        </w:tc>
      </w:tr>
    </w:tbl>
    <w:p w14:paraId="118BDF33" w14:textId="77777777" w:rsidR="00F00576" w:rsidRDefault="00F00576" w:rsidP="007B1273">
      <w:pPr>
        <w:pStyle w:val="KUJKnormal"/>
        <w:rPr>
          <w:b/>
          <w:bCs/>
        </w:rPr>
      </w:pPr>
      <w:r>
        <w:rPr>
          <w:b/>
          <w:bCs/>
        </w:rPr>
        <w:pict w14:anchorId="7DF6D443">
          <v:rect id="_x0000_i1029" style="width:453.6pt;height:1.5pt" o:hralign="center" o:hrstd="t" o:hrnoshade="t" o:hr="t" fillcolor="black" stroked="f"/>
        </w:pict>
      </w:r>
    </w:p>
    <w:p w14:paraId="3DFE5888" w14:textId="77777777" w:rsidR="00F00576" w:rsidRDefault="00F00576" w:rsidP="007B1273">
      <w:pPr>
        <w:pStyle w:val="KUJKnormal"/>
      </w:pPr>
    </w:p>
    <w:p w14:paraId="61972B4D" w14:textId="77777777" w:rsidR="00F00576" w:rsidRDefault="00F00576" w:rsidP="007B12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00576" w14:paraId="532D30E3" w14:textId="77777777" w:rsidTr="002559B8">
        <w:trPr>
          <w:trHeight w:val="397"/>
        </w:trPr>
        <w:tc>
          <w:tcPr>
            <w:tcW w:w="2350" w:type="dxa"/>
            <w:hideMark/>
          </w:tcPr>
          <w:p w14:paraId="7F651743" w14:textId="77777777" w:rsidR="00F00576" w:rsidRDefault="00F0057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3A73ED" w14:textId="77777777" w:rsidR="00F00576" w:rsidRDefault="00F00576" w:rsidP="002559B8">
            <w:pPr>
              <w:pStyle w:val="KUJKnormal"/>
            </w:pPr>
            <w:r>
              <w:t>doc. Ing. Lucie Kozlová, Ph.D.</w:t>
            </w:r>
          </w:p>
          <w:p w14:paraId="317E3E6A" w14:textId="77777777" w:rsidR="00F00576" w:rsidRDefault="00F00576" w:rsidP="002559B8"/>
        </w:tc>
      </w:tr>
      <w:tr w:rsidR="00F00576" w14:paraId="05354376" w14:textId="77777777" w:rsidTr="002559B8">
        <w:trPr>
          <w:trHeight w:val="397"/>
        </w:trPr>
        <w:tc>
          <w:tcPr>
            <w:tcW w:w="2350" w:type="dxa"/>
          </w:tcPr>
          <w:p w14:paraId="07B96024" w14:textId="77777777" w:rsidR="00F00576" w:rsidRDefault="00F00576" w:rsidP="002559B8">
            <w:pPr>
              <w:pStyle w:val="KUJKtucny"/>
            </w:pPr>
            <w:r>
              <w:t>Zpracoval:</w:t>
            </w:r>
          </w:p>
          <w:p w14:paraId="6DA9F93A" w14:textId="77777777" w:rsidR="00F00576" w:rsidRDefault="00F00576" w:rsidP="002559B8"/>
        </w:tc>
        <w:tc>
          <w:tcPr>
            <w:tcW w:w="6862" w:type="dxa"/>
            <w:hideMark/>
          </w:tcPr>
          <w:p w14:paraId="2CCB1018" w14:textId="77777777" w:rsidR="00F00576" w:rsidRDefault="00F00576" w:rsidP="002559B8">
            <w:pPr>
              <w:pStyle w:val="KUJKnormal"/>
            </w:pPr>
            <w:r>
              <w:t>OHMS</w:t>
            </w:r>
          </w:p>
        </w:tc>
      </w:tr>
      <w:tr w:rsidR="00F00576" w14:paraId="1F8146E0" w14:textId="77777777" w:rsidTr="002559B8">
        <w:trPr>
          <w:trHeight w:val="397"/>
        </w:trPr>
        <w:tc>
          <w:tcPr>
            <w:tcW w:w="2350" w:type="dxa"/>
          </w:tcPr>
          <w:p w14:paraId="6769B811" w14:textId="77777777" w:rsidR="00F00576" w:rsidRPr="009715F9" w:rsidRDefault="00F0057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C758D6" w14:textId="77777777" w:rsidR="00F00576" w:rsidRDefault="00F00576" w:rsidP="002559B8"/>
        </w:tc>
        <w:tc>
          <w:tcPr>
            <w:tcW w:w="6862" w:type="dxa"/>
            <w:hideMark/>
          </w:tcPr>
          <w:p w14:paraId="43A802D4" w14:textId="77777777" w:rsidR="00F00576" w:rsidRDefault="00F00576" w:rsidP="002559B8">
            <w:pPr>
              <w:pStyle w:val="KUJKnormal"/>
            </w:pPr>
            <w:r>
              <w:t>Ing. František Dědič</w:t>
            </w:r>
          </w:p>
        </w:tc>
      </w:tr>
    </w:tbl>
    <w:p w14:paraId="3D88BA45" w14:textId="77777777" w:rsidR="00F00576" w:rsidRDefault="00F00576" w:rsidP="007B1273">
      <w:pPr>
        <w:pStyle w:val="KUJKnormal"/>
      </w:pPr>
    </w:p>
    <w:p w14:paraId="415EBA10" w14:textId="77777777" w:rsidR="00F00576" w:rsidRPr="0052161F" w:rsidRDefault="00F00576" w:rsidP="007B1273">
      <w:pPr>
        <w:pStyle w:val="KUJKtucny"/>
      </w:pPr>
      <w:r w:rsidRPr="0052161F">
        <w:t>NÁVRH USNESENÍ</w:t>
      </w:r>
    </w:p>
    <w:p w14:paraId="6A14DF36" w14:textId="77777777" w:rsidR="00F00576" w:rsidRDefault="00F00576" w:rsidP="007B127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C40DEF" w14:textId="77777777" w:rsidR="00F00576" w:rsidRPr="00841DFC" w:rsidRDefault="00F00576" w:rsidP="007B1273">
      <w:pPr>
        <w:pStyle w:val="KUJKPolozka"/>
      </w:pPr>
      <w:r w:rsidRPr="00841DFC">
        <w:t>Zastupitelstvo Jihočeského kraje</w:t>
      </w:r>
    </w:p>
    <w:p w14:paraId="25575235" w14:textId="77777777" w:rsidR="00F00576" w:rsidRPr="00E10FE7" w:rsidRDefault="00F00576" w:rsidP="00E96D5B">
      <w:pPr>
        <w:pStyle w:val="KUJKdoplnek2"/>
      </w:pPr>
      <w:r w:rsidRPr="00AF7BAE">
        <w:t>schvaluje</w:t>
      </w:r>
    </w:p>
    <w:p w14:paraId="21F98091" w14:textId="77777777" w:rsidR="00F00576" w:rsidRDefault="00F00576" w:rsidP="00DE5C6E">
      <w:pPr>
        <w:pStyle w:val="KUJKnormal"/>
      </w:pPr>
      <w:r>
        <w:t>1. prodej části pozemku pozemkové parc. KN č. 2475/2 v k. ú. Trocnov, a to pozemku pozemkové parc. KN č. 2475/3 o výměře 22 m</w:t>
      </w:r>
      <w:r>
        <w:rPr>
          <w:vertAlign w:val="superscript"/>
        </w:rPr>
        <w:t xml:space="preserve">2 </w:t>
      </w:r>
      <w:r>
        <w:t>nově oddělené dosud nezapsaným geometrickým plánem č. 292-329/2024 z majetku Jihočeského kraje do vlastnictví společnosti EG.D, s.r.o., IČO 21055050</w:t>
      </w:r>
      <w:r>
        <w:rPr>
          <w:rFonts w:cs="Arial"/>
          <w:szCs w:val="20"/>
        </w:rPr>
        <w:t>, za cenu v místě a čase obvyklou stanovenou znaleckým posudkem ve výši 18 920 Kč + DPH + náklady spojené s prodejem dle návrhu kupní smlouvy v příloze č. 1 návrhu č. 67/ZK/25,</w:t>
      </w:r>
    </w:p>
    <w:p w14:paraId="7BC5EED3" w14:textId="77777777" w:rsidR="00F00576" w:rsidRDefault="00F00576" w:rsidP="00DE5C6E">
      <w:pPr>
        <w:pStyle w:val="KUJKnormal"/>
      </w:pPr>
      <w:r>
        <w:t>2. vyjmutí uvedené nemovitosti dle části I. 1. usnesení z hospodaření se svěřeným majetkem Jihočeskému muzeu v Českých Budějovicích, Dukelská 242/1, IČO 00073539, zřizovanému krajem, ke dni podání návrhu na vklad vlastnického práva z kupní smlouvy do katastru nemovitostí;</w:t>
      </w:r>
    </w:p>
    <w:p w14:paraId="7367FEAC" w14:textId="77777777" w:rsidR="00F00576" w:rsidRDefault="00F00576" w:rsidP="00C546A5">
      <w:pPr>
        <w:pStyle w:val="KUJKdoplnek2"/>
      </w:pPr>
      <w:r w:rsidRPr="0021676C">
        <w:t>ukládá</w:t>
      </w:r>
    </w:p>
    <w:p w14:paraId="77A20D95" w14:textId="77777777" w:rsidR="00F00576" w:rsidRDefault="00F00576" w:rsidP="00DE5C6E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bookmarkStart w:id="1" w:name="_Hlk136442081"/>
      <w:r>
        <w:rPr>
          <w:rFonts w:ascii="Arial" w:hAnsi="Arial" w:cs="Arial"/>
          <w:sz w:val="20"/>
          <w:szCs w:val="20"/>
        </w:rPr>
        <w:t>JUDr. Lukáši Glaserovi, LL.M., řediteli krajského úřadu:</w:t>
      </w:r>
    </w:p>
    <w:p w14:paraId="1EF00C22" w14:textId="77777777" w:rsidR="00F00576" w:rsidRDefault="00F00576" w:rsidP="00DE5C6E">
      <w:pPr>
        <w:pStyle w:val="Textvbloku"/>
        <w:tabs>
          <w:tab w:val="left" w:pos="0"/>
        </w:tabs>
        <w:ind w:left="0" w:right="-2" w:firstLine="0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F7496">
        <w:rPr>
          <w:rFonts w:ascii="Arial" w:eastAsia="Calibri" w:hAnsi="Arial"/>
          <w:sz w:val="20"/>
          <w:szCs w:val="28"/>
          <w:lang w:eastAsia="en-US"/>
        </w:rPr>
        <w:t xml:space="preserve">zabezpečit provedení potřebných úkonů vedoucích k realizaci části I. </w:t>
      </w:r>
      <w:r>
        <w:rPr>
          <w:rFonts w:ascii="Arial" w:eastAsia="Calibri" w:hAnsi="Arial"/>
          <w:sz w:val="20"/>
          <w:szCs w:val="28"/>
          <w:lang w:eastAsia="en-US"/>
        </w:rPr>
        <w:t xml:space="preserve">1. </w:t>
      </w:r>
      <w:r w:rsidRPr="002F7496">
        <w:rPr>
          <w:rFonts w:ascii="Arial" w:eastAsia="Calibri" w:hAnsi="Arial"/>
          <w:sz w:val="20"/>
          <w:szCs w:val="28"/>
          <w:lang w:eastAsia="en-US"/>
        </w:rPr>
        <w:t>tohoto usnesení</w:t>
      </w:r>
      <w:r>
        <w:rPr>
          <w:rFonts w:ascii="Arial" w:eastAsia="Calibri" w:hAnsi="Arial"/>
          <w:sz w:val="20"/>
          <w:szCs w:val="28"/>
          <w:lang w:eastAsia="en-US"/>
        </w:rPr>
        <w:t>,</w:t>
      </w:r>
    </w:p>
    <w:p w14:paraId="7A0E49B1" w14:textId="77777777" w:rsidR="00F00576" w:rsidRDefault="00F00576" w:rsidP="00DE5C6E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/>
          <w:sz w:val="20"/>
          <w:szCs w:val="28"/>
          <w:lang w:eastAsia="en-US"/>
        </w:rPr>
        <w:t>2. zajistit po vkladu vlastnického práva do katastru nemovitostí změnu v příloze příslušné zřizovací listiny vymezující svěřený majetek v souladu s částí I. 2. tohoto usnesení.</w:t>
      </w:r>
    </w:p>
    <w:bookmarkEnd w:id="1"/>
    <w:p w14:paraId="112E073C" w14:textId="77777777" w:rsidR="00F00576" w:rsidRDefault="00F00576" w:rsidP="00DE5C6E">
      <w:pPr>
        <w:pStyle w:val="KUJKnormal"/>
      </w:pPr>
    </w:p>
    <w:p w14:paraId="2DD84D0F" w14:textId="77777777" w:rsidR="00F00576" w:rsidRDefault="00F00576" w:rsidP="00E96D5B">
      <w:pPr>
        <w:pStyle w:val="KUJKnormal"/>
      </w:pPr>
    </w:p>
    <w:p w14:paraId="5E10FE22" w14:textId="77777777" w:rsidR="00F00576" w:rsidRDefault="00F00576" w:rsidP="00E96D5B">
      <w:pPr>
        <w:pStyle w:val="KUJKmezeraDZ"/>
      </w:pPr>
      <w:bookmarkStart w:id="2" w:name="US_DuvodZprava"/>
      <w:bookmarkEnd w:id="2"/>
    </w:p>
    <w:p w14:paraId="4CF23558" w14:textId="77777777" w:rsidR="00F00576" w:rsidRDefault="00F00576" w:rsidP="00E96D5B">
      <w:pPr>
        <w:pStyle w:val="KUJKnadpisDZ"/>
      </w:pPr>
      <w:r>
        <w:t>DŮVODOVÁ ZPRÁVA</w:t>
      </w:r>
    </w:p>
    <w:p w14:paraId="02F54664" w14:textId="77777777" w:rsidR="00F00576" w:rsidRPr="009B7B0B" w:rsidRDefault="00F00576" w:rsidP="00E96D5B">
      <w:pPr>
        <w:pStyle w:val="KUJKmezeraDZ"/>
      </w:pPr>
    </w:p>
    <w:p w14:paraId="169A2081" w14:textId="77777777" w:rsidR="00F00576" w:rsidRPr="00DE5C6E" w:rsidRDefault="00F00576" w:rsidP="00DE5C6E">
      <w:pPr>
        <w:pStyle w:val="KUJKnormal"/>
      </w:pPr>
      <w:r w:rsidRPr="00DE5C6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31DDB4DB" w14:textId="77777777" w:rsidR="00F00576" w:rsidRPr="00DE5C6E" w:rsidRDefault="00F00576" w:rsidP="00DE5C6E">
      <w:pPr>
        <w:pStyle w:val="KUJKnormal"/>
      </w:pPr>
    </w:p>
    <w:p w14:paraId="217004AF" w14:textId="77777777" w:rsidR="00F00576" w:rsidRPr="00DE5C6E" w:rsidRDefault="00F00576" w:rsidP="00DE5C6E">
      <w:pPr>
        <w:pStyle w:val="KUJKnormal"/>
      </w:pPr>
      <w:r w:rsidRPr="00DE5C6E">
        <w:t>Jihočeský kraj je mimo jiné vlastníkem nemovitosti pozemku pozemkové parcely KN č. 2475/2 (ostatní plocha – jiná plocha) o výměře 6469 m</w:t>
      </w:r>
      <w:r w:rsidRPr="00DE5C6E">
        <w:rPr>
          <w:vertAlign w:val="superscript"/>
        </w:rPr>
        <w:t>2</w:t>
      </w:r>
      <w:r w:rsidRPr="00DE5C6E">
        <w:t>. Právo hospodaření se svěřeným majetkem náleží příspěvkové organizaci Jihočeské muzeum v Českých Budějovicích, Dukelská 242/1, IČO 00073539 (dále jen „Muzeum“).</w:t>
      </w:r>
    </w:p>
    <w:p w14:paraId="61708038" w14:textId="77777777" w:rsidR="00F00576" w:rsidRPr="00DE5C6E" w:rsidRDefault="00F00576" w:rsidP="00DE5C6E">
      <w:pPr>
        <w:pStyle w:val="KUJKnormal"/>
      </w:pPr>
    </w:p>
    <w:p w14:paraId="33F3CB99" w14:textId="77777777" w:rsidR="00F00576" w:rsidRPr="00DE5C6E" w:rsidRDefault="00F00576" w:rsidP="00DE5C6E">
      <w:pPr>
        <w:pStyle w:val="KUJKnormal"/>
      </w:pPr>
      <w:r w:rsidRPr="00DE5C6E">
        <w:t>Na Jihočeský kraj se obrátila společnost EG.D, s.r.o.</w:t>
      </w:r>
      <w:r w:rsidRPr="00DE5C6E">
        <w:rPr>
          <w:vertAlign w:val="superscript"/>
        </w:rPr>
        <w:footnoteReference w:id="1"/>
      </w:r>
      <w:r w:rsidRPr="00DE5C6E">
        <w:t>., Správa sítě Čechy jih, Křižíkova 1676/9, 370</w:t>
      </w:r>
      <w:r>
        <w:t> </w:t>
      </w:r>
      <w:r w:rsidRPr="00DE5C6E">
        <w:t>01</w:t>
      </w:r>
      <w:r>
        <w:t> </w:t>
      </w:r>
      <w:r w:rsidRPr="00DE5C6E">
        <w:t>České Budějovice, IČO 21055050 (dále jen „EG.D“ nebo „kupující“) se žádostí o odkoupení části pozemku pozemkové parc. KN č. 2475/2 o výměře cca 25 m</w:t>
      </w:r>
      <w:r w:rsidRPr="00DE5C6E">
        <w:rPr>
          <w:vertAlign w:val="superscript"/>
        </w:rPr>
        <w:t xml:space="preserve">2 </w:t>
      </w:r>
      <w:r w:rsidRPr="00DE5C6E">
        <w:t>v k. ú. Trocnov v souvislosti s plánovanou výstavbou nové trafostanice, jejíž vybudování si vyžádaly další investiční akce Muzea s názvem „Návštěvnické a vzdělávací centrum v areálu Památníku J. Žižky z Trocnova“ a „Parkoviště v areálu památníku Jana Žižky z Trocnova, Trocnov“ (dále jen „Parkoviště“).</w:t>
      </w:r>
    </w:p>
    <w:p w14:paraId="2AD66B99" w14:textId="77777777" w:rsidR="00F00576" w:rsidRPr="00DE5C6E" w:rsidRDefault="00F00576" w:rsidP="00DE5C6E">
      <w:pPr>
        <w:pStyle w:val="KUJKnormal"/>
      </w:pPr>
    </w:p>
    <w:p w14:paraId="7EEA9D34" w14:textId="77777777" w:rsidR="00F00576" w:rsidRPr="00DE5C6E" w:rsidRDefault="00F00576" w:rsidP="00DE5C6E">
      <w:pPr>
        <w:pStyle w:val="KUJKnormal"/>
      </w:pPr>
      <w:r w:rsidRPr="00DE5C6E">
        <w:t>V současné době Muzeum realizuje stavbu Památníku J. Žižky z Trocnova a připravuje výstavbu Parkoviště s kapacitou 243 parkovacích míst včetně dobíjecích stanic pro elektromobily. Z těchto důvodů a následně potřeby navýšení příkonu pro odběr elektřiny Muzeum zažádalo u EG.D o zřízení nového připojení s dostatečnou kapacitou, což obnáší mimo jiné i novou přeložku z Ostrovského Újezdu a výstavbu nové trafostanice na pozemku v majetku Jihočeského kraje.</w:t>
      </w:r>
    </w:p>
    <w:p w14:paraId="099DBED1" w14:textId="77777777" w:rsidR="00F00576" w:rsidRPr="00DE5C6E" w:rsidRDefault="00F00576" w:rsidP="00DE5C6E">
      <w:pPr>
        <w:pStyle w:val="KUJKnormal"/>
      </w:pPr>
    </w:p>
    <w:p w14:paraId="03AE1333" w14:textId="77777777" w:rsidR="00F00576" w:rsidRPr="00DE5C6E" w:rsidRDefault="00F00576" w:rsidP="00DE5C6E">
      <w:pPr>
        <w:pStyle w:val="KUJKnormal"/>
      </w:pPr>
      <w:r w:rsidRPr="00DE5C6E">
        <w:t>EG.D zajistila na vlastní náklady vypracování geometrického plánu č. 292-329/2024 (dále jen „GP“) na oddělení části pozemku potřebného pro vybudování trafostanice a znaleckého posudku na jeho ocenění cenou obvyklou.</w:t>
      </w:r>
    </w:p>
    <w:p w14:paraId="482332A4" w14:textId="77777777" w:rsidR="00F00576" w:rsidRPr="00DE5C6E" w:rsidRDefault="00F00576" w:rsidP="00DE5C6E">
      <w:pPr>
        <w:pStyle w:val="KUJKnormal"/>
      </w:pPr>
      <w:r w:rsidRPr="00DE5C6E">
        <w:t>Předmětem prodeje bude pozemek parc. KN č. 2475/3 o výměře 22 m</w:t>
      </w:r>
      <w:r w:rsidRPr="00DE5C6E">
        <w:rPr>
          <w:vertAlign w:val="superscript"/>
        </w:rPr>
        <w:t>2</w:t>
      </w:r>
      <w:r w:rsidRPr="00DE5C6E">
        <w:t xml:space="preserve"> nově oddělený z parcely KN č. 2475/2 dosud nezapsaným výše uvedeným GP.</w:t>
      </w:r>
    </w:p>
    <w:p w14:paraId="095A9061" w14:textId="77777777" w:rsidR="00F00576" w:rsidRPr="006F5E70" w:rsidRDefault="00F00576" w:rsidP="00DE5C6E">
      <w:pPr>
        <w:pStyle w:val="KUJKnormal"/>
        <w:rPr>
          <w:szCs w:val="20"/>
        </w:rPr>
      </w:pPr>
    </w:p>
    <w:p w14:paraId="726181B2" w14:textId="77777777" w:rsidR="00F00576" w:rsidRPr="00DE5C6E" w:rsidRDefault="00F00576" w:rsidP="00DE5C6E">
      <w:pPr>
        <w:pStyle w:val="KUJKnormal"/>
      </w:pPr>
      <w:r w:rsidRPr="00DE5C6E">
        <w:t>Znaleckým posudkem č. 089202/2024 Pavla Balouna ze dne 19. 11. 2024 na ocenění předmětu prodeje byla stanovena cena pozemku pozemkové parc. KN č. 2475/3 v místě a čase obvyklá ve výši 18 920 Kč bez DPH.</w:t>
      </w:r>
    </w:p>
    <w:p w14:paraId="21B98D2A" w14:textId="77777777" w:rsidR="00F00576" w:rsidRPr="00DE5C6E" w:rsidRDefault="00F00576" w:rsidP="00DE5C6E">
      <w:pPr>
        <w:pStyle w:val="KUJKnormal"/>
      </w:pPr>
      <w:r w:rsidRPr="00DE5C6E">
        <w:t>K dohodnuté kupní ceně ve výši 18 920 Kč bude připočtena DPH v souladu s platnými právními předpisy.</w:t>
      </w:r>
    </w:p>
    <w:p w14:paraId="666955B4" w14:textId="77777777" w:rsidR="00F00576" w:rsidRPr="00DE5C6E" w:rsidRDefault="00F00576" w:rsidP="00DE5C6E">
      <w:pPr>
        <w:pStyle w:val="KUJKnormal"/>
      </w:pPr>
    </w:p>
    <w:p w14:paraId="7209C53C" w14:textId="77777777" w:rsidR="00F00576" w:rsidRPr="00DE5C6E" w:rsidRDefault="00F00576" w:rsidP="00DE5C6E">
      <w:pPr>
        <w:pStyle w:val="KUJKnormal"/>
      </w:pPr>
      <w:r w:rsidRPr="00DE5C6E">
        <w:t xml:space="preserve">Záměr prodeje byl schválen zastupitelstvem kraje dne 12. 9. 2024 usnesením č. 304/2024/ZK-35 a zveřejněn v souladu se zákonem č. 129/2000 Sb., o krajích, v platném znění, na úřední desce Krajského úřadu Jihočeského kraje a nebyly k němu vzneseny žádné připomínky. </w:t>
      </w:r>
    </w:p>
    <w:p w14:paraId="7BE08FBF" w14:textId="77777777" w:rsidR="00F00576" w:rsidRPr="00DE5C6E" w:rsidRDefault="00F00576" w:rsidP="00DE5C6E">
      <w:pPr>
        <w:pStyle w:val="KUJKnormal"/>
      </w:pPr>
    </w:p>
    <w:p w14:paraId="70F78373" w14:textId="77777777" w:rsidR="00F00576" w:rsidRPr="00DE5C6E" w:rsidRDefault="00F00576" w:rsidP="00DE5C6E">
      <w:pPr>
        <w:pStyle w:val="KUJKnormal"/>
        <w:rPr>
          <w:iCs/>
        </w:rPr>
      </w:pPr>
      <w:r w:rsidRPr="00DE5C6E">
        <w:rPr>
          <w:iCs/>
        </w:rPr>
        <w:t>Ředitel Muzea souhlasí s prodejem části pozemku parc. KN č. 2475/2.</w:t>
      </w:r>
    </w:p>
    <w:p w14:paraId="627AD6B9" w14:textId="77777777" w:rsidR="00F00576" w:rsidRPr="006F5E70" w:rsidRDefault="00F00576" w:rsidP="00DE5C6E">
      <w:pPr>
        <w:pStyle w:val="KUJKnormal"/>
        <w:rPr>
          <w:iCs/>
          <w:sz w:val="16"/>
          <w:szCs w:val="16"/>
        </w:rPr>
      </w:pPr>
    </w:p>
    <w:p w14:paraId="1D8C7277" w14:textId="77777777" w:rsidR="00F00576" w:rsidRPr="00DE5C6E" w:rsidRDefault="00F00576" w:rsidP="00DE5C6E">
      <w:pPr>
        <w:pStyle w:val="KUJKnormal"/>
      </w:pPr>
      <w:r w:rsidRPr="00DE5C6E">
        <w:t>Oboustranně odsouhlasený návrh kupní smlouvy tvoří přílohu č. 1 tohoto návrhu.</w:t>
      </w:r>
    </w:p>
    <w:p w14:paraId="3010115A" w14:textId="77777777" w:rsidR="00F00576" w:rsidRPr="006F5E70" w:rsidRDefault="00F00576" w:rsidP="00DE5C6E">
      <w:pPr>
        <w:pStyle w:val="KUJKnormal"/>
        <w:rPr>
          <w:szCs w:val="20"/>
        </w:rPr>
      </w:pPr>
    </w:p>
    <w:p w14:paraId="73768687" w14:textId="77777777" w:rsidR="00F00576" w:rsidRPr="00DE5C6E" w:rsidRDefault="00F00576" w:rsidP="00DE5C6E">
      <w:pPr>
        <w:pStyle w:val="KUJKnormal"/>
      </w:pPr>
      <w:r w:rsidRPr="00DE5C6E">
        <w:t>EG.D se zavazuje jako kupující uhradit veškeré náklady spojené s prodejem (vyhotovení znaleckého posudku, geometrického plánu, správní poplatek za podání návrhu na vklad).</w:t>
      </w:r>
    </w:p>
    <w:p w14:paraId="2513EB45" w14:textId="77777777" w:rsidR="00F00576" w:rsidRDefault="00F00576" w:rsidP="007B1273">
      <w:pPr>
        <w:pStyle w:val="KUJKnormal"/>
      </w:pPr>
    </w:p>
    <w:p w14:paraId="08358438" w14:textId="77777777" w:rsidR="00F00576" w:rsidRDefault="00F00576" w:rsidP="007B1273">
      <w:pPr>
        <w:pStyle w:val="KUJKnormal"/>
      </w:pPr>
      <w:r>
        <w:t>Finanční nároky a krytí: bez finančních nároků.</w:t>
      </w:r>
    </w:p>
    <w:p w14:paraId="081E1D22" w14:textId="77777777" w:rsidR="00F00576" w:rsidRDefault="00F00576" w:rsidP="007B1273">
      <w:pPr>
        <w:pStyle w:val="KUJKnormal"/>
      </w:pPr>
    </w:p>
    <w:p w14:paraId="06504B17" w14:textId="77777777" w:rsidR="00F00576" w:rsidRDefault="00F00576" w:rsidP="00021810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rozpočtu. V případě schválení prodeje se bude jednat o příjem kraje.</w:t>
      </w:r>
    </w:p>
    <w:p w14:paraId="515D6B80" w14:textId="77777777" w:rsidR="00F00576" w:rsidRDefault="00F00576" w:rsidP="007B1273">
      <w:pPr>
        <w:pStyle w:val="KUJKnormal"/>
      </w:pPr>
    </w:p>
    <w:p w14:paraId="07F1E58B" w14:textId="77777777" w:rsidR="00F00576" w:rsidRDefault="00F00576" w:rsidP="007B1273">
      <w:pPr>
        <w:pStyle w:val="KUJKnormal"/>
      </w:pPr>
      <w:r>
        <w:t>Návrh projednán (stanoviska): OKPP souhlasí.</w:t>
      </w:r>
    </w:p>
    <w:p w14:paraId="65FFC961" w14:textId="77777777" w:rsidR="00F00576" w:rsidRDefault="00F00576" w:rsidP="007B1273">
      <w:pPr>
        <w:pStyle w:val="KUJKnormal"/>
      </w:pPr>
    </w:p>
    <w:p w14:paraId="20DD7DCF" w14:textId="77777777" w:rsidR="00F00576" w:rsidRDefault="00F00576" w:rsidP="007B1273">
      <w:pPr>
        <w:pStyle w:val="KUJKnormal"/>
      </w:pPr>
    </w:p>
    <w:p w14:paraId="6C30336E" w14:textId="77777777" w:rsidR="00F00576" w:rsidRPr="00DE5C6E" w:rsidRDefault="00F00576" w:rsidP="006F5E70">
      <w:pPr>
        <w:pStyle w:val="KUJKnormal"/>
      </w:pPr>
      <w:r w:rsidRPr="00DE5C6E">
        <w:t>Rada kraje usnesením č. 185/2025/RK-7 ze dne 13.02.2025 doporučila zastupitelstvu kraje přijmout usnesení v navrhovaném znění.</w:t>
      </w:r>
    </w:p>
    <w:p w14:paraId="1031FCDF" w14:textId="77777777" w:rsidR="00F00576" w:rsidRPr="00E96D5B" w:rsidRDefault="00F00576" w:rsidP="006F5E70">
      <w:pPr>
        <w:pStyle w:val="KUJKnormal"/>
      </w:pPr>
    </w:p>
    <w:p w14:paraId="68BEBEDE" w14:textId="77777777" w:rsidR="00F00576" w:rsidRDefault="00F00576" w:rsidP="007B1273">
      <w:pPr>
        <w:pStyle w:val="KUJKnormal"/>
      </w:pPr>
    </w:p>
    <w:p w14:paraId="78AD2BE7" w14:textId="77777777" w:rsidR="00F00576" w:rsidRPr="007939A8" w:rsidRDefault="00F00576" w:rsidP="007B1273">
      <w:pPr>
        <w:pStyle w:val="KUJKtucny"/>
      </w:pPr>
      <w:r w:rsidRPr="007939A8">
        <w:t>PŘÍLOHY:</w:t>
      </w:r>
    </w:p>
    <w:p w14:paraId="267A3448" w14:textId="77777777" w:rsidR="00F00576" w:rsidRPr="00B52AA9" w:rsidRDefault="00F00576" w:rsidP="00DB3F5B">
      <w:pPr>
        <w:pStyle w:val="KUJKcislovany"/>
      </w:pPr>
      <w:r>
        <w:t>návrh smlouvy č. SK/OHMS/009/25</w:t>
      </w:r>
      <w:r w:rsidRPr="0081756D">
        <w:t xml:space="preserve"> (</w:t>
      </w:r>
      <w:r>
        <w:t>ZK270225_67_př.1.pdf</w:t>
      </w:r>
      <w:r w:rsidRPr="0081756D">
        <w:t>)</w:t>
      </w:r>
    </w:p>
    <w:p w14:paraId="39346F45" w14:textId="77777777" w:rsidR="00F00576" w:rsidRPr="00B52AA9" w:rsidRDefault="00F00576" w:rsidP="00DB3F5B">
      <w:pPr>
        <w:pStyle w:val="KUJKcislovany"/>
      </w:pPr>
      <w:r>
        <w:t>kopie geometrického plánu č. 292-329/2024</w:t>
      </w:r>
      <w:r w:rsidRPr="0081756D">
        <w:t xml:space="preserve"> (</w:t>
      </w:r>
      <w:r>
        <w:t>ZK270225_67_př.2.pdf</w:t>
      </w:r>
      <w:r w:rsidRPr="0081756D">
        <w:t>)</w:t>
      </w:r>
    </w:p>
    <w:p w14:paraId="2B9D7DFD" w14:textId="77777777" w:rsidR="00F00576" w:rsidRPr="00B52AA9" w:rsidRDefault="00F00576" w:rsidP="00DB3F5B">
      <w:pPr>
        <w:pStyle w:val="KUJKcislovany"/>
      </w:pPr>
      <w:r>
        <w:t>situace se zákresem</w:t>
      </w:r>
      <w:r w:rsidRPr="0081756D">
        <w:t xml:space="preserve"> (</w:t>
      </w:r>
      <w:r>
        <w:t>ZK270225_67_př.3.pdf</w:t>
      </w:r>
      <w:r w:rsidRPr="0081756D">
        <w:t>)</w:t>
      </w:r>
    </w:p>
    <w:p w14:paraId="53F7172B" w14:textId="77777777" w:rsidR="00F00576" w:rsidRPr="00B52AA9" w:rsidRDefault="00F00576" w:rsidP="00DB3F5B">
      <w:pPr>
        <w:pStyle w:val="KUJKcislovany"/>
      </w:pPr>
      <w:r>
        <w:t>částečný výpis LV č. 312</w:t>
      </w:r>
      <w:r w:rsidRPr="0081756D">
        <w:t xml:space="preserve"> (</w:t>
      </w:r>
      <w:r>
        <w:t>ZK270225_67_př.4.pdf</w:t>
      </w:r>
      <w:r w:rsidRPr="0081756D">
        <w:t>)</w:t>
      </w:r>
    </w:p>
    <w:p w14:paraId="4940B8AB" w14:textId="77777777" w:rsidR="00F00576" w:rsidRPr="00B52AA9" w:rsidRDefault="00F00576" w:rsidP="00DB3F5B">
      <w:pPr>
        <w:pStyle w:val="KUJKcislovany"/>
      </w:pPr>
      <w:r>
        <w:t>znalecký posudek č. 089202/2024</w:t>
      </w:r>
      <w:r w:rsidRPr="0081756D">
        <w:t xml:space="preserve"> (</w:t>
      </w:r>
      <w:r>
        <w:t>ZK270225_67_př.5.pdf</w:t>
      </w:r>
      <w:r w:rsidRPr="0081756D">
        <w:t>)</w:t>
      </w:r>
      <w:r>
        <w:t xml:space="preserve"> – </w:t>
      </w:r>
      <w:r w:rsidRPr="00FF1791">
        <w:rPr>
          <w:i/>
          <w:iCs/>
        </w:rPr>
        <w:t>vzhledem k velkému rozsahu je přiložen pouze v elektronické podobě</w:t>
      </w:r>
    </w:p>
    <w:p w14:paraId="52F94F1D" w14:textId="77777777" w:rsidR="00F00576" w:rsidRDefault="00F00576" w:rsidP="007B1273">
      <w:pPr>
        <w:pStyle w:val="KUJKnormal"/>
      </w:pPr>
    </w:p>
    <w:p w14:paraId="415CE0F4" w14:textId="77777777" w:rsidR="00F00576" w:rsidRDefault="00F00576" w:rsidP="007B1273">
      <w:pPr>
        <w:pStyle w:val="KUJKnormal"/>
      </w:pPr>
    </w:p>
    <w:p w14:paraId="232ECD2E" w14:textId="77777777" w:rsidR="00F00576" w:rsidRPr="006F5E70" w:rsidRDefault="00F00576" w:rsidP="007B127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F5E70">
        <w:rPr>
          <w:b w:val="0"/>
          <w:bCs/>
        </w:rPr>
        <w:t>vedoucí OHMS – Ing. František Dědič</w:t>
      </w:r>
    </w:p>
    <w:p w14:paraId="55821DB3" w14:textId="77777777" w:rsidR="00F00576" w:rsidRDefault="00F00576" w:rsidP="007B1273">
      <w:pPr>
        <w:pStyle w:val="KUJKnormal"/>
      </w:pPr>
    </w:p>
    <w:p w14:paraId="7BBA3A82" w14:textId="77777777" w:rsidR="00F00576" w:rsidRDefault="00F00576" w:rsidP="007B1273">
      <w:pPr>
        <w:pStyle w:val="KUJKnormal"/>
      </w:pPr>
      <w:r>
        <w:t>Termín kontroly: II. čtvrtletí 2025</w:t>
      </w:r>
    </w:p>
    <w:p w14:paraId="32638F4E" w14:textId="77777777" w:rsidR="00F00576" w:rsidRDefault="00F00576" w:rsidP="007B1273">
      <w:pPr>
        <w:pStyle w:val="KUJKnormal"/>
      </w:pPr>
      <w:r>
        <w:t>Termín splnění: II. čtvrtletí 2025</w:t>
      </w:r>
    </w:p>
    <w:p w14:paraId="307D6367" w14:textId="77777777" w:rsidR="00F00576" w:rsidRDefault="00F0057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555B2582" w14:textId="77777777" w:rsidR="00F00576" w:rsidRDefault="00F00576" w:rsidP="00DE5C6E">
      <w:pPr>
        <w:pStyle w:val="Textpoznpodarou"/>
      </w:pPr>
      <w:r>
        <w:rPr>
          <w:rStyle w:val="Znakapoznpodarou"/>
        </w:rPr>
        <w:footnoteRef/>
      </w:r>
      <w:r>
        <w:t xml:space="preserve"> Jedná se o nástupnickou organizací společnosti </w:t>
      </w:r>
      <w:proofErr w:type="gramStart"/>
      <w:r>
        <w:t>EG.D</w:t>
      </w:r>
      <w:proofErr w:type="gramEnd"/>
      <w:r>
        <w:t>, a.s., na kterou přešla všechna práva a povinnosti mimo jiné i ve věci realizace nabytí pozemku pro výstavbu trafostanice na základě změn, které nastaly ve společnosti EG.D, a.s. ke dni 31. 12.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FDBF" w14:textId="77777777" w:rsidR="00F00576" w:rsidRDefault="00F00576" w:rsidP="00F00576">
    <w:r>
      <w:rPr>
        <w:noProof/>
      </w:rPr>
      <w:pict w14:anchorId="2F9D1C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E5DF8F" w14:textId="77777777" w:rsidR="00F00576" w:rsidRPr="005F485E" w:rsidRDefault="00F00576" w:rsidP="00F0057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BE1942" w14:textId="77777777" w:rsidR="00F00576" w:rsidRPr="005F485E" w:rsidRDefault="00F00576" w:rsidP="00F0057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69C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C56B85" w14:textId="77777777" w:rsidR="00F00576" w:rsidRDefault="00F00576" w:rsidP="00F00576">
    <w:r>
      <w:pict w14:anchorId="2AEACDCC">
        <v:rect id="_x0000_i1026" style="width:481.9pt;height:2pt" o:hralign="center" o:hrstd="t" o:hrnoshade="t" o:hr="t" fillcolor="black" stroked="f"/>
      </w:pict>
    </w:r>
  </w:p>
  <w:p w14:paraId="00293CAC" w14:textId="77777777" w:rsidR="00F00576" w:rsidRPr="00F00576" w:rsidRDefault="00F00576" w:rsidP="00F00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1131">
    <w:abstractNumId w:val="1"/>
  </w:num>
  <w:num w:numId="2" w16cid:durableId="589848338">
    <w:abstractNumId w:val="2"/>
  </w:num>
  <w:num w:numId="3" w16cid:durableId="403187976">
    <w:abstractNumId w:val="9"/>
  </w:num>
  <w:num w:numId="4" w16cid:durableId="1640111414">
    <w:abstractNumId w:val="7"/>
  </w:num>
  <w:num w:numId="5" w16cid:durableId="1086390332">
    <w:abstractNumId w:val="0"/>
  </w:num>
  <w:num w:numId="6" w16cid:durableId="2109962598">
    <w:abstractNumId w:val="3"/>
  </w:num>
  <w:num w:numId="7" w16cid:durableId="1204975187">
    <w:abstractNumId w:val="6"/>
  </w:num>
  <w:num w:numId="8" w16cid:durableId="1899825068">
    <w:abstractNumId w:val="4"/>
  </w:num>
  <w:num w:numId="9" w16cid:durableId="2102942357">
    <w:abstractNumId w:val="5"/>
  </w:num>
  <w:num w:numId="10" w16cid:durableId="1038049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2A6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265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576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F00576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005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0576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F00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6746052</vt:i4>
  </property>
  <property fmtid="{D5CDD505-2E9C-101B-9397-08002B2CF9AE}" pid="5" name="UlozitJako">
    <vt:lpwstr>C:\Users\mrazkova\AppData\Local\Temp\iU27682132\Zastupitelstvo\2025-02-27\Navrhy\67-ZK-25.</vt:lpwstr>
  </property>
  <property fmtid="{D5CDD505-2E9C-101B-9397-08002B2CF9AE}" pid="6" name="Zpracovat">
    <vt:bool>false</vt:bool>
  </property>
</Properties>
</file>