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12AEA" w14:paraId="790CCF55" w14:textId="77777777" w:rsidTr="00F7597F">
        <w:trPr>
          <w:trHeight w:hRule="exact" w:val="397"/>
        </w:trPr>
        <w:tc>
          <w:tcPr>
            <w:tcW w:w="2376" w:type="dxa"/>
            <w:hideMark/>
          </w:tcPr>
          <w:p w14:paraId="7533B177" w14:textId="77777777" w:rsidR="00612AEA" w:rsidRDefault="00612AE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2C2488" w14:textId="77777777" w:rsidR="00612AEA" w:rsidRDefault="00612AEA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47824A73" w14:textId="77777777" w:rsidR="00612AEA" w:rsidRDefault="00612AEA" w:rsidP="00970720">
            <w:pPr>
              <w:pStyle w:val="KUJKtucny"/>
            </w:pPr>
            <w:r>
              <w:t xml:space="preserve">Bod programu: </w:t>
            </w:r>
            <w:r w:rsidRPr="00B22250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6C6EFDD5" w14:textId="77777777" w:rsidR="00612AEA" w:rsidRDefault="00612AEA" w:rsidP="00970720">
            <w:pPr>
              <w:pStyle w:val="KUJKnormal"/>
            </w:pPr>
          </w:p>
        </w:tc>
      </w:tr>
      <w:tr w:rsidR="00612AEA" w14:paraId="73BC2626" w14:textId="77777777" w:rsidTr="00F7597F">
        <w:trPr>
          <w:cantSplit/>
          <w:trHeight w:hRule="exact" w:val="397"/>
        </w:trPr>
        <w:tc>
          <w:tcPr>
            <w:tcW w:w="2376" w:type="dxa"/>
            <w:hideMark/>
          </w:tcPr>
          <w:p w14:paraId="7B7AF2ED" w14:textId="77777777" w:rsidR="00612AEA" w:rsidRDefault="00612AE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C66276" w14:textId="77777777" w:rsidR="00612AEA" w:rsidRDefault="00612AEA" w:rsidP="00970720">
            <w:pPr>
              <w:pStyle w:val="KUJKnormal"/>
            </w:pPr>
            <w:r>
              <w:t>33/ZK/25</w:t>
            </w:r>
          </w:p>
        </w:tc>
      </w:tr>
      <w:tr w:rsidR="00612AEA" w14:paraId="3A6B0845" w14:textId="77777777" w:rsidTr="00F7597F">
        <w:trPr>
          <w:trHeight w:val="397"/>
        </w:trPr>
        <w:tc>
          <w:tcPr>
            <w:tcW w:w="2376" w:type="dxa"/>
          </w:tcPr>
          <w:p w14:paraId="1410857B" w14:textId="77777777" w:rsidR="00612AEA" w:rsidRDefault="00612AEA" w:rsidP="00970720"/>
          <w:p w14:paraId="58DD74F5" w14:textId="77777777" w:rsidR="00612AEA" w:rsidRDefault="00612AE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2DCBA76" w14:textId="77777777" w:rsidR="00612AEA" w:rsidRDefault="00612AEA" w:rsidP="00970720"/>
          <w:p w14:paraId="28EA2A71" w14:textId="77777777" w:rsidR="00612AEA" w:rsidRDefault="00612AE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37290307" w14:textId="77777777" w:rsidR="00612AEA" w:rsidRDefault="00612AEA" w:rsidP="00F7597F">
      <w:pPr>
        <w:pStyle w:val="KUJKnormal"/>
        <w:rPr>
          <w:b/>
          <w:bCs/>
        </w:rPr>
      </w:pPr>
      <w:r>
        <w:rPr>
          <w:b/>
          <w:bCs/>
        </w:rPr>
        <w:pict w14:anchorId="584549F9">
          <v:rect id="_x0000_i1029" style="width:453.6pt;height:1.5pt" o:hralign="center" o:hrstd="t" o:hrnoshade="t" o:hr="t" fillcolor="black" stroked="f"/>
        </w:pict>
      </w:r>
    </w:p>
    <w:p w14:paraId="3B65F3B8" w14:textId="77777777" w:rsidR="00612AEA" w:rsidRDefault="00612AEA" w:rsidP="00F7597F">
      <w:pPr>
        <w:pStyle w:val="KUJKnormal"/>
      </w:pPr>
    </w:p>
    <w:p w14:paraId="51439AF5" w14:textId="77777777" w:rsidR="00612AEA" w:rsidRDefault="00612AEA" w:rsidP="00F7597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12AEA" w14:paraId="5FEFC9F3" w14:textId="77777777" w:rsidTr="002559B8">
        <w:trPr>
          <w:trHeight w:val="397"/>
        </w:trPr>
        <w:tc>
          <w:tcPr>
            <w:tcW w:w="2350" w:type="dxa"/>
            <w:hideMark/>
          </w:tcPr>
          <w:p w14:paraId="299C7CED" w14:textId="77777777" w:rsidR="00612AEA" w:rsidRDefault="00612AE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71545B" w14:textId="77777777" w:rsidR="00612AEA" w:rsidRDefault="00612AEA" w:rsidP="002559B8">
            <w:pPr>
              <w:pStyle w:val="KUJKnormal"/>
            </w:pPr>
            <w:r>
              <w:t>MUDr. Martin Kuba</w:t>
            </w:r>
          </w:p>
          <w:p w14:paraId="5DBE131B" w14:textId="77777777" w:rsidR="00612AEA" w:rsidRDefault="00612AEA" w:rsidP="002559B8"/>
        </w:tc>
      </w:tr>
      <w:tr w:rsidR="00612AEA" w14:paraId="7792E2EF" w14:textId="77777777" w:rsidTr="002559B8">
        <w:trPr>
          <w:trHeight w:val="397"/>
        </w:trPr>
        <w:tc>
          <w:tcPr>
            <w:tcW w:w="2350" w:type="dxa"/>
          </w:tcPr>
          <w:p w14:paraId="0D2352A3" w14:textId="77777777" w:rsidR="00612AEA" w:rsidRDefault="00612AEA" w:rsidP="002559B8">
            <w:pPr>
              <w:pStyle w:val="KUJKtucny"/>
            </w:pPr>
            <w:r>
              <w:t>Zpracoval:</w:t>
            </w:r>
          </w:p>
          <w:p w14:paraId="1F25E526" w14:textId="77777777" w:rsidR="00612AEA" w:rsidRDefault="00612AEA" w:rsidP="002559B8"/>
        </w:tc>
        <w:tc>
          <w:tcPr>
            <w:tcW w:w="6862" w:type="dxa"/>
            <w:hideMark/>
          </w:tcPr>
          <w:p w14:paraId="0BD4A38C" w14:textId="77777777" w:rsidR="00612AEA" w:rsidRDefault="00612AEA" w:rsidP="002559B8">
            <w:pPr>
              <w:pStyle w:val="KUJKnormal"/>
            </w:pPr>
            <w:r>
              <w:t>ODSH</w:t>
            </w:r>
          </w:p>
        </w:tc>
      </w:tr>
      <w:tr w:rsidR="00612AEA" w14:paraId="47B90BE2" w14:textId="77777777" w:rsidTr="002559B8">
        <w:trPr>
          <w:trHeight w:val="397"/>
        </w:trPr>
        <w:tc>
          <w:tcPr>
            <w:tcW w:w="2350" w:type="dxa"/>
          </w:tcPr>
          <w:p w14:paraId="5918EA0D" w14:textId="77777777" w:rsidR="00612AEA" w:rsidRPr="009715F9" w:rsidRDefault="00612AE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D7DF0C" w14:textId="77777777" w:rsidR="00612AEA" w:rsidRDefault="00612AEA" w:rsidP="002559B8"/>
        </w:tc>
        <w:tc>
          <w:tcPr>
            <w:tcW w:w="6862" w:type="dxa"/>
            <w:hideMark/>
          </w:tcPr>
          <w:p w14:paraId="13949F89" w14:textId="77777777" w:rsidR="00612AEA" w:rsidRDefault="00612AEA" w:rsidP="002559B8">
            <w:pPr>
              <w:pStyle w:val="KUJKnormal"/>
            </w:pPr>
            <w:r>
              <w:t>JUDr. Andrea Tetourová</w:t>
            </w:r>
          </w:p>
        </w:tc>
      </w:tr>
    </w:tbl>
    <w:p w14:paraId="2109B106" w14:textId="77777777" w:rsidR="00612AEA" w:rsidRDefault="00612AEA" w:rsidP="00F7597F">
      <w:pPr>
        <w:pStyle w:val="KUJKnormal"/>
      </w:pPr>
    </w:p>
    <w:p w14:paraId="0BD8F771" w14:textId="77777777" w:rsidR="00612AEA" w:rsidRPr="0052161F" w:rsidRDefault="00612AEA" w:rsidP="00F7597F">
      <w:pPr>
        <w:pStyle w:val="KUJKtucny"/>
      </w:pPr>
      <w:r w:rsidRPr="0052161F">
        <w:t>NÁVRH USNESENÍ</w:t>
      </w:r>
    </w:p>
    <w:p w14:paraId="1D996FBD" w14:textId="77777777" w:rsidR="00612AEA" w:rsidRDefault="00612AEA" w:rsidP="00F7597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60564A" w14:textId="77777777" w:rsidR="00612AEA" w:rsidRPr="00841DFC" w:rsidRDefault="00612AEA" w:rsidP="00F7597F">
      <w:pPr>
        <w:pStyle w:val="KUJKPolozka"/>
      </w:pPr>
      <w:r w:rsidRPr="00841DFC">
        <w:t>Zastupitelstvo Jihočeského kraje</w:t>
      </w:r>
    </w:p>
    <w:p w14:paraId="64DB2A4D" w14:textId="77777777" w:rsidR="00612AEA" w:rsidRPr="00E10FE7" w:rsidRDefault="00612AEA" w:rsidP="00DD5590">
      <w:pPr>
        <w:pStyle w:val="KUJKdoplnek2"/>
      </w:pPr>
      <w:r w:rsidRPr="00AF7BAE">
        <w:t>schvaluje</w:t>
      </w:r>
    </w:p>
    <w:p w14:paraId="46F2A882" w14:textId="77777777" w:rsidR="00612AEA" w:rsidRDefault="00612AEA" w:rsidP="00DD5590">
      <w:pPr>
        <w:pStyle w:val="KUJKnormal"/>
      </w:pPr>
      <w:r>
        <w:t>1. dodatek č. 3 Smlouvy o veřejných službách v přepravě cestujících veřejnou drážní osobní dopravou k zajištění dopravní obslužnosti vlaky regionální dopravy v rámci elektrické trakce s dopravcem České dráhy, a.s., IČO 70890650, uvedený v příloze č. 1 návrhu č. 33/ZK/25,</w:t>
      </w:r>
    </w:p>
    <w:p w14:paraId="66376994" w14:textId="77777777" w:rsidR="00612AEA" w:rsidRDefault="00612AEA" w:rsidP="00DD5590">
      <w:pPr>
        <w:pStyle w:val="KUJKnormal"/>
      </w:pPr>
      <w:r>
        <w:t xml:space="preserve">2. dodatek č. 9 Smlouvy o veřejných službách v přepravě cestujících veřejnou drážní osobní dopravou k zajištění dopravní obslužnosti vlaky regionální dopravy v rámci motorové trakce s dopravcem České dráhy, a.s., IČO 70890650, uvedený v příloze č. 2 návrhu č. 33/ZK/25, </w:t>
      </w:r>
    </w:p>
    <w:p w14:paraId="76DA313F" w14:textId="77777777" w:rsidR="00612AEA" w:rsidRDefault="00612AEA" w:rsidP="00DD5590">
      <w:pPr>
        <w:pStyle w:val="KUJKnormal"/>
      </w:pPr>
      <w:r>
        <w:t>3. dodatek č. 9 Smlouvy o veřejných službách v přepravě cestujících veřejnou drážní osobní dopravou k zajištění dopravní obslužnosti vlaky regionální dopravy v rámci elektrické trakce – trať č. 202 s dopravcem České dráhy, a.s., IČO 70890650, uvedený v příloze č. 3 návrhu 33/ZK/25;</w:t>
      </w:r>
    </w:p>
    <w:p w14:paraId="2BA03FF7" w14:textId="77777777" w:rsidR="00612AEA" w:rsidRDefault="00612AEA" w:rsidP="00C546A5">
      <w:pPr>
        <w:pStyle w:val="KUJKdoplnek2"/>
      </w:pPr>
      <w:r w:rsidRPr="0021676C">
        <w:t>ukládá</w:t>
      </w:r>
    </w:p>
    <w:p w14:paraId="3DC2A6CB" w14:textId="77777777" w:rsidR="00612AEA" w:rsidRDefault="00612AEA" w:rsidP="00DD5590">
      <w:pPr>
        <w:pStyle w:val="KUJKnormal"/>
      </w:pPr>
      <w:r>
        <w:t>JUDr. Lukáši Glaserovi, LL.M., řediteli krajského úřadu, předložit dodatky Smluv o veřejných službách v přepravě cestujících veřejnou drážní osobní dopravou k zajištění dopravní obslužnosti vlaky regionální dopravy, uvedené v  části I. tohoto usnesení k podpisu hejtmanovi kraje.</w:t>
      </w:r>
    </w:p>
    <w:p w14:paraId="6F859F32" w14:textId="77777777" w:rsidR="00612AEA" w:rsidRDefault="00612AEA" w:rsidP="00DD5590">
      <w:pPr>
        <w:pStyle w:val="KUJKnormal"/>
      </w:pPr>
      <w:r w:rsidRPr="00DD7E4C">
        <w:t xml:space="preserve">T:   </w:t>
      </w:r>
      <w:r>
        <w:t>15.3.2025</w:t>
      </w:r>
    </w:p>
    <w:p w14:paraId="74393F1E" w14:textId="77777777" w:rsidR="00612AEA" w:rsidRDefault="00612AEA" w:rsidP="00DD5590">
      <w:pPr>
        <w:pStyle w:val="KUJKnormal"/>
      </w:pPr>
    </w:p>
    <w:p w14:paraId="533748C6" w14:textId="77777777" w:rsidR="00612AEA" w:rsidRDefault="00612AEA" w:rsidP="00DD5590">
      <w:pPr>
        <w:pStyle w:val="KUJKmezeraDZ"/>
      </w:pPr>
      <w:bookmarkStart w:id="1" w:name="US_DuvodZprava"/>
      <w:bookmarkEnd w:id="1"/>
    </w:p>
    <w:p w14:paraId="0AEFBCE8" w14:textId="77777777" w:rsidR="00612AEA" w:rsidRDefault="00612AEA" w:rsidP="00DD5590">
      <w:pPr>
        <w:pStyle w:val="KUJKnadpisDZ"/>
      </w:pPr>
      <w:r>
        <w:t>DŮVODOVÁ ZPRÁVA</w:t>
      </w:r>
    </w:p>
    <w:p w14:paraId="2A2ED61E" w14:textId="77777777" w:rsidR="00612AEA" w:rsidRPr="009B7B0B" w:rsidRDefault="00612AEA" w:rsidP="00DD5590">
      <w:pPr>
        <w:pStyle w:val="KUJKmezeraDZ"/>
      </w:pPr>
    </w:p>
    <w:p w14:paraId="61D8FB76" w14:textId="77777777" w:rsidR="00612AEA" w:rsidRPr="00CF377C" w:rsidRDefault="00612AEA" w:rsidP="00CF377C">
      <w:pPr>
        <w:pStyle w:val="KUJKnormal"/>
      </w:pPr>
      <w:r w:rsidRPr="00CF377C">
        <w:t>Jihočeský kraj má uzavřeny tři Smlouvy o veřejných službách v přepravě cestujících veřejnou drážní osobní dopravou s dopravcem České dráhy, a.s. k zajištění dopravní obslužnosti vlaky regionální dopravy. Ve dvou provozních souborech – Motorová trakce a Elektrická trakce – trať č. 202 (Bechyňka) na základě usnesení zastupitelstva kraje č. 239/2019/ZK-22 ze dne 27. 6. 2019 uzavřené po uplynutí příslušných lhůt dne 8. 11. 2019. Třetí smlouva pro zajištění v provozním souboru Elektrická trakce byla schválena usnesením zastupitelstva č. 372/2023/ZK-30 ze dne 9. 11. 2023 a podepsaná po uplynutí příslušných lhůt dne 29. 11. 2023. V předkládaném návrhu usnesení jsou popsány změny ve všech třech smlouvách.</w:t>
      </w:r>
    </w:p>
    <w:p w14:paraId="5C33D168" w14:textId="77777777" w:rsidR="00612AEA" w:rsidRPr="00CF377C" w:rsidRDefault="00612AEA" w:rsidP="00CF377C">
      <w:pPr>
        <w:pStyle w:val="KUJKnormal"/>
      </w:pPr>
    </w:p>
    <w:p w14:paraId="4AF56011" w14:textId="77777777" w:rsidR="00612AEA" w:rsidRPr="00CF377C" w:rsidRDefault="00612AEA" w:rsidP="00CF377C">
      <w:pPr>
        <w:pStyle w:val="KUJKnormal"/>
      </w:pPr>
      <w:r w:rsidRPr="00CF377C">
        <w:t>K jednotlivým změnám Smluv o veřejných službách v přepravě cestujících veřejnou drážní osobní dopravou k zajištění dopravní obslužnosti vlaky regionální dopravy:</w:t>
      </w:r>
    </w:p>
    <w:p w14:paraId="42734B7C" w14:textId="77777777" w:rsidR="00612AEA" w:rsidRPr="00CF377C" w:rsidRDefault="00612AEA" w:rsidP="00CF377C">
      <w:pPr>
        <w:pStyle w:val="KUJKnormal"/>
      </w:pPr>
    </w:p>
    <w:p w14:paraId="5C23AFAF" w14:textId="77777777" w:rsidR="00612AEA" w:rsidRPr="00CF377C" w:rsidRDefault="00612AEA" w:rsidP="00CF377C">
      <w:pPr>
        <w:pStyle w:val="KUJKnormal"/>
        <w:rPr>
          <w:b/>
          <w:bCs/>
        </w:rPr>
      </w:pPr>
      <w:r w:rsidRPr="00CF377C">
        <w:rPr>
          <w:b/>
          <w:bCs/>
        </w:rPr>
        <w:t>Dodatek č. 3 Smlouvy o veřejných službách v přepravě cestujících veřejnou drážní osobní dopravou k zajištění dopravní obslužnosti vlaky regionální dopravy v rámci elektrické trakce s dopravcem České dráhy, a.s.</w:t>
      </w:r>
    </w:p>
    <w:p w14:paraId="6017AC08" w14:textId="77777777" w:rsidR="00612AEA" w:rsidRPr="00CF377C" w:rsidRDefault="00612AEA" w:rsidP="00CF377C">
      <w:pPr>
        <w:pStyle w:val="KUJKnormal"/>
      </w:pPr>
    </w:p>
    <w:p w14:paraId="072F987C" w14:textId="77777777" w:rsidR="00612AEA" w:rsidRPr="00CF377C" w:rsidRDefault="00612AEA" w:rsidP="00CF377C">
      <w:pPr>
        <w:pStyle w:val="KUJKnormal"/>
      </w:pPr>
      <w:r w:rsidRPr="00CF377C">
        <w:t>Mění se tyto přílohy Smlouvy:</w:t>
      </w:r>
    </w:p>
    <w:p w14:paraId="47F97DE6" w14:textId="77777777" w:rsidR="00612AEA" w:rsidRPr="00CF377C" w:rsidRDefault="00612AEA" w:rsidP="00CF377C">
      <w:pPr>
        <w:pStyle w:val="KUJKnormal"/>
      </w:pPr>
      <w:r w:rsidRPr="00CF377C">
        <w:rPr>
          <w:b/>
          <w:bCs/>
        </w:rPr>
        <w:t>Příloha č. 7</w:t>
      </w:r>
      <w:r w:rsidRPr="00CF377C">
        <w:t xml:space="preserve"> - Podrobné požadavky na kvalitu a vybavení – nové znění přílohy Smlouvy (upřesnění technických specifikací vozidel)</w:t>
      </w:r>
    </w:p>
    <w:p w14:paraId="495FCAE1" w14:textId="77777777" w:rsidR="00612AEA" w:rsidRPr="00CF377C" w:rsidRDefault="00612AEA" w:rsidP="00CF377C">
      <w:pPr>
        <w:pStyle w:val="KUJKnormal"/>
      </w:pPr>
      <w:r w:rsidRPr="00CF377C">
        <w:rPr>
          <w:b/>
          <w:bCs/>
        </w:rPr>
        <w:t>Příloha č. 19</w:t>
      </w:r>
      <w:r w:rsidRPr="00CF377C">
        <w:t xml:space="preserve"> - IDS Jihočeského kraje – nová příloha Smlouvy </w:t>
      </w:r>
    </w:p>
    <w:p w14:paraId="7AF6E9E9" w14:textId="77777777" w:rsidR="00612AEA" w:rsidRPr="00CF377C" w:rsidRDefault="00612AEA" w:rsidP="00CF377C">
      <w:pPr>
        <w:pStyle w:val="KUJKnormal"/>
      </w:pPr>
    </w:p>
    <w:p w14:paraId="6D78771E" w14:textId="77777777" w:rsidR="00612AEA" w:rsidRPr="00CF377C" w:rsidRDefault="00612AEA" w:rsidP="00CF377C">
      <w:pPr>
        <w:pStyle w:val="KUJKnormal"/>
        <w:rPr>
          <w:b/>
          <w:bCs/>
        </w:rPr>
      </w:pPr>
      <w:r w:rsidRPr="00CF377C">
        <w:rPr>
          <w:b/>
          <w:bCs/>
        </w:rPr>
        <w:t>Dodatek č. 9 Smlouvy o veřejných službách v přepravě cestujících veřejnou drážní osobní dopravou k zajištění dopravní obslužnosti vlaky regionální dopravy v rámci motorové trakce s dopravcem České dráhy, a.s.</w:t>
      </w:r>
    </w:p>
    <w:p w14:paraId="417EB442" w14:textId="77777777" w:rsidR="00612AEA" w:rsidRPr="00CF377C" w:rsidRDefault="00612AEA" w:rsidP="00CF377C">
      <w:pPr>
        <w:pStyle w:val="KUJKnormal"/>
      </w:pPr>
      <w:r w:rsidRPr="00CF377C">
        <w:t>Mění se tyto přílohy Smlouvy:</w:t>
      </w:r>
    </w:p>
    <w:p w14:paraId="34D61348" w14:textId="77777777" w:rsidR="00612AEA" w:rsidRPr="00CF377C" w:rsidRDefault="00612AEA" w:rsidP="00CF377C">
      <w:pPr>
        <w:pStyle w:val="KUJKnormal"/>
      </w:pPr>
      <w:r w:rsidRPr="00CF377C">
        <w:rPr>
          <w:b/>
          <w:bCs/>
        </w:rPr>
        <w:t>Příloha č. 12</w:t>
      </w:r>
      <w:r w:rsidRPr="00CF377C">
        <w:t xml:space="preserve"> - IDS Jihočeského kraje – nové znění přílohy Smlouvy</w:t>
      </w:r>
    </w:p>
    <w:p w14:paraId="13AE79B1" w14:textId="77777777" w:rsidR="00612AEA" w:rsidRPr="00CF377C" w:rsidRDefault="00612AEA" w:rsidP="00CF377C">
      <w:pPr>
        <w:pStyle w:val="KUJKnormal"/>
      </w:pPr>
    </w:p>
    <w:p w14:paraId="277F282F" w14:textId="77777777" w:rsidR="00612AEA" w:rsidRPr="00CF377C" w:rsidRDefault="00612AEA" w:rsidP="00CF377C">
      <w:pPr>
        <w:pStyle w:val="KUJKnormal"/>
        <w:rPr>
          <w:b/>
          <w:bCs/>
        </w:rPr>
      </w:pPr>
      <w:r w:rsidRPr="00CF377C">
        <w:rPr>
          <w:b/>
          <w:bCs/>
        </w:rPr>
        <w:t>Dodatek č. 9 Smlouvy o veřejných službách v přepravě cestujících veřejnou drážní osobní dopravou k zajištění dopravní obslužnosti vlaky regionální dopravy v rámci elektrické trakce – trať č. 202 s dopravcem České dráhy, a.s.</w:t>
      </w:r>
    </w:p>
    <w:p w14:paraId="54356558" w14:textId="77777777" w:rsidR="00612AEA" w:rsidRPr="00CF377C" w:rsidRDefault="00612AEA" w:rsidP="00CF377C">
      <w:pPr>
        <w:pStyle w:val="KUJKnormal"/>
      </w:pPr>
      <w:r w:rsidRPr="00CF377C">
        <w:t>Mění se tyto přílohy Smlouvy:</w:t>
      </w:r>
    </w:p>
    <w:p w14:paraId="1F7DCBBE" w14:textId="77777777" w:rsidR="00612AEA" w:rsidRPr="00CF377C" w:rsidRDefault="00612AEA" w:rsidP="00CF377C">
      <w:pPr>
        <w:pStyle w:val="KUJKnormal"/>
      </w:pPr>
      <w:r w:rsidRPr="00CF377C">
        <w:rPr>
          <w:b/>
          <w:bCs/>
        </w:rPr>
        <w:t>Příloha č. 12</w:t>
      </w:r>
      <w:r w:rsidRPr="00CF377C">
        <w:t xml:space="preserve"> - IDS Jihočeského kraje – nové znění přílohy Smlouvy</w:t>
      </w:r>
    </w:p>
    <w:p w14:paraId="37FE0BA5" w14:textId="77777777" w:rsidR="00612AEA" w:rsidRPr="00CF377C" w:rsidRDefault="00612AEA" w:rsidP="00CF377C">
      <w:pPr>
        <w:pStyle w:val="KUJKnormal"/>
      </w:pPr>
    </w:p>
    <w:p w14:paraId="281187B1" w14:textId="77777777" w:rsidR="00612AEA" w:rsidRPr="00CF377C" w:rsidRDefault="00612AEA" w:rsidP="00CF377C">
      <w:pPr>
        <w:pStyle w:val="KUJKnormal"/>
      </w:pPr>
      <w:r w:rsidRPr="00CF377C">
        <w:t>Ke změnám příloh dochází v návaznosti na změnu tarifu a přepravních podmínek IDS JK schválených usnesením č. 283/2024/RK-4 ze dne 19. 12. 2024 aktualizaci příloh, kdy dochází k nahrazení aktualizovaným zněním platným od 1. 1. 2025. Schválená aktualizace tarifu Integrovaného dopravního systému Jihočeského kraje (IDS JK) a Smluvních a přepravních podmínek Integrovaného dopravního systému Jihočeského kraje (SPP IDS JK) upravuje:</w:t>
      </w:r>
    </w:p>
    <w:p w14:paraId="438F6778" w14:textId="77777777" w:rsidR="00612AEA" w:rsidRPr="00CF377C" w:rsidRDefault="00612AEA" w:rsidP="00CF377C">
      <w:pPr>
        <w:pStyle w:val="KUJKnormal"/>
      </w:pPr>
    </w:p>
    <w:p w14:paraId="6F813C16" w14:textId="77777777" w:rsidR="00612AEA" w:rsidRPr="00CF377C" w:rsidRDefault="00612AEA" w:rsidP="00CF377C">
      <w:pPr>
        <w:pStyle w:val="KUJKnormal"/>
        <w:numPr>
          <w:ilvl w:val="0"/>
          <w:numId w:val="11"/>
        </w:numPr>
      </w:pPr>
      <w:r w:rsidRPr="00CF377C">
        <w:t>obecnou formulaci k aktuální výši DPH,</w:t>
      </w:r>
    </w:p>
    <w:p w14:paraId="4BEAFB7F" w14:textId="77777777" w:rsidR="00612AEA" w:rsidRPr="00CF377C" w:rsidRDefault="00612AEA" w:rsidP="00CF377C">
      <w:pPr>
        <w:pStyle w:val="KUJKnormal"/>
        <w:numPr>
          <w:ilvl w:val="0"/>
          <w:numId w:val="11"/>
        </w:numPr>
      </w:pPr>
      <w:r w:rsidRPr="00CF377C">
        <w:t>změnu terminologie "zlevněné jízdné" na "zvýhodněné jízdné“ dle Výměru Ministerstva financí – Výměr MF  č. 01/2024, kterým se vydává seznam zboží s regulovanými cenami a ve znění pozdějších výměrů, kterým se výměr MF č. 01/2024 mění,</w:t>
      </w:r>
    </w:p>
    <w:p w14:paraId="10BF195F" w14:textId="77777777" w:rsidR="00612AEA" w:rsidRPr="00CF377C" w:rsidRDefault="00612AEA" w:rsidP="00CF377C">
      <w:pPr>
        <w:pStyle w:val="KUJKnormal"/>
        <w:numPr>
          <w:ilvl w:val="0"/>
          <w:numId w:val="11"/>
        </w:numPr>
      </w:pPr>
      <w:r w:rsidRPr="00CF377C">
        <w:t>vyjmutí  integrovaného jízdního dokladu JIKORD plus z Tarifu IDS JK, jízdenka je řešena Smlouvou o spolupráci při zavedení a používání jízdenky JIKORD plus a JIKORD plus Bavorsko ze dne 12.6.2023, schválenou usnesením 617/2023/RK-68 ze dne 25.5.2023.</w:t>
      </w:r>
    </w:p>
    <w:p w14:paraId="0E3D0A03" w14:textId="77777777" w:rsidR="00612AEA" w:rsidRPr="00CF377C" w:rsidRDefault="00612AEA" w:rsidP="00CF377C">
      <w:pPr>
        <w:pStyle w:val="KUJKnormal"/>
      </w:pPr>
    </w:p>
    <w:p w14:paraId="56B5C6EB" w14:textId="77777777" w:rsidR="00612AEA" w:rsidRDefault="00612AEA" w:rsidP="00CF377C">
      <w:pPr>
        <w:pStyle w:val="KUJKnormal"/>
      </w:pPr>
      <w:r w:rsidRPr="00CF377C">
        <w:t xml:space="preserve">S ohledem na výše uvedené skutečnosti byl tento návrh předložen k projednání do rady kraje a následně je předkládán k projednání do zastupitelstva kraje. V usnesení se navrhuje zastupitelstvu kraje schválit </w:t>
      </w:r>
      <w:r>
        <w:t>d</w:t>
      </w:r>
      <w:r w:rsidRPr="00FC627F">
        <w:t>odatky smluv o veřejných službách v přepravě cestujících veřejnou drážní osobní dopravou k zajištění dopravní obslužnosti vlaky regionální dopravy s dopravcem České dráhy, a.s.</w:t>
      </w:r>
      <w:r>
        <w:t xml:space="preserve"> uvedené v části I. tohoto usnesení </w:t>
      </w:r>
    </w:p>
    <w:p w14:paraId="169CF732" w14:textId="77777777" w:rsidR="00612AEA" w:rsidRPr="00CF377C" w:rsidRDefault="00612AEA" w:rsidP="00CF377C">
      <w:pPr>
        <w:pStyle w:val="KUJKnormal"/>
      </w:pPr>
      <w:r w:rsidRPr="00CF377C">
        <w:t>Dále se v usnesení navrhuje uložit JUDr. Lukáši Glaserovi, LL.M., řediteli krajského úřadu, předložit dodatky Smluv o veřejných službách v přepravě cestujících veřejnou drážní osobní dopravou k zajištění dopravní obslužnosti vlaky regionální dopravy, uvedené v  části I. usnesení k podpisu hejtmanovi kraje.</w:t>
      </w:r>
    </w:p>
    <w:p w14:paraId="1EC3FA21" w14:textId="77777777" w:rsidR="00612AEA" w:rsidRPr="00CF377C" w:rsidRDefault="00612AEA" w:rsidP="00CF377C">
      <w:pPr>
        <w:pStyle w:val="KUJKnormal"/>
      </w:pPr>
    </w:p>
    <w:p w14:paraId="5F5F89F8" w14:textId="77777777" w:rsidR="00612AEA" w:rsidRPr="00CF377C" w:rsidRDefault="00612AEA" w:rsidP="00CF377C">
      <w:pPr>
        <w:pStyle w:val="KUJKnormal"/>
      </w:pPr>
      <w:r w:rsidRPr="00CF377C">
        <w:t>Finanční nároky a krytí: bez dopadu do rozpočtu kraje</w:t>
      </w:r>
    </w:p>
    <w:p w14:paraId="6F3CE1F5" w14:textId="77777777" w:rsidR="00612AEA" w:rsidRPr="00CF377C" w:rsidRDefault="00612AEA" w:rsidP="00CF377C">
      <w:pPr>
        <w:pStyle w:val="KUJKnormal"/>
      </w:pPr>
    </w:p>
    <w:p w14:paraId="0DB55F4E" w14:textId="77777777" w:rsidR="00612AEA" w:rsidRPr="00CF377C" w:rsidRDefault="00612AEA" w:rsidP="00CF377C">
      <w:pPr>
        <w:pStyle w:val="KUJKnormal"/>
      </w:pPr>
      <w:r w:rsidRPr="00CF377C">
        <w:t>Vyjádření správce rozpočtu: nevyžádáno</w:t>
      </w:r>
    </w:p>
    <w:p w14:paraId="0215EB03" w14:textId="77777777" w:rsidR="00612AEA" w:rsidRPr="00CF377C" w:rsidRDefault="00612AEA" w:rsidP="00CF377C">
      <w:pPr>
        <w:pStyle w:val="KUJKnormal"/>
      </w:pPr>
    </w:p>
    <w:p w14:paraId="1DE583FF" w14:textId="77777777" w:rsidR="00612AEA" w:rsidRPr="00A521E1" w:rsidRDefault="00612AEA" w:rsidP="00DD7E4C">
      <w:pPr>
        <w:pStyle w:val="KUJKnormal"/>
      </w:pPr>
      <w:r w:rsidRPr="00DD7E4C">
        <w:t xml:space="preserve">Vyjádření OPZU: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9058012" w14:textId="77777777" w:rsidR="00612AEA" w:rsidRPr="00CF377C" w:rsidRDefault="00612AEA" w:rsidP="00CF377C">
      <w:pPr>
        <w:pStyle w:val="KUJKnormal"/>
      </w:pPr>
    </w:p>
    <w:p w14:paraId="330EE006" w14:textId="77777777" w:rsidR="00612AEA" w:rsidRPr="00CF377C" w:rsidRDefault="00612AEA" w:rsidP="00CF377C">
      <w:pPr>
        <w:pStyle w:val="KUJKnormal"/>
      </w:pPr>
      <w:r w:rsidRPr="00CF377C">
        <w:t>Návrh projednán (stanoviska):</w:t>
      </w:r>
    </w:p>
    <w:p w14:paraId="5CB50378" w14:textId="77777777" w:rsidR="00612AEA" w:rsidRPr="00CF377C" w:rsidRDefault="00612AEA" w:rsidP="00CF377C">
      <w:pPr>
        <w:pStyle w:val="KUJKnormal"/>
      </w:pPr>
      <w:r w:rsidRPr="00CF377C">
        <w:t>JIKORD s.r.o.</w:t>
      </w:r>
    </w:p>
    <w:p w14:paraId="275302C3" w14:textId="77777777" w:rsidR="00612AEA" w:rsidRPr="00CF377C" w:rsidRDefault="00612AEA" w:rsidP="00CF377C">
      <w:pPr>
        <w:pStyle w:val="KUJKnormal"/>
      </w:pPr>
      <w:r w:rsidRPr="00CF377C">
        <w:t>Rada kraje  jednání dne 16.1.2025  doporučení ke schválení usnesením č. 9/2025/RK-5</w:t>
      </w:r>
    </w:p>
    <w:p w14:paraId="369DC975" w14:textId="77777777" w:rsidR="00612AEA" w:rsidRPr="00CF377C" w:rsidRDefault="00612AEA" w:rsidP="00CF377C">
      <w:pPr>
        <w:pStyle w:val="KUJKnormal"/>
      </w:pPr>
      <w:r w:rsidRPr="00CF377C">
        <w:t>Dopravní výbor dne 6.2.2025</w:t>
      </w:r>
    </w:p>
    <w:p w14:paraId="5E466671" w14:textId="77777777" w:rsidR="00612AEA" w:rsidRDefault="00612AEA" w:rsidP="00F7597F">
      <w:pPr>
        <w:pStyle w:val="KUJKnormal"/>
      </w:pPr>
    </w:p>
    <w:p w14:paraId="4DD4EE31" w14:textId="77777777" w:rsidR="00612AEA" w:rsidRPr="007939A8" w:rsidRDefault="00612AEA" w:rsidP="00F7597F">
      <w:pPr>
        <w:pStyle w:val="KUJKtucny"/>
      </w:pPr>
      <w:r>
        <w:t>P</w:t>
      </w:r>
      <w:r w:rsidRPr="007939A8">
        <w:t>ŘÍLOHY:</w:t>
      </w:r>
    </w:p>
    <w:p w14:paraId="7CC2B247" w14:textId="77777777" w:rsidR="00612AEA" w:rsidRPr="00B52AA9" w:rsidRDefault="00612AEA" w:rsidP="00D529C7">
      <w:pPr>
        <w:pStyle w:val="KUJKcislovany"/>
      </w:pPr>
      <w:r>
        <w:t>Příloha č. 1</w:t>
      </w:r>
      <w:r w:rsidRPr="0081756D">
        <w:t xml:space="preserve"> (</w:t>
      </w:r>
      <w:r>
        <w:t>1 DODATEK_3_Elektrická trakce.pdf</w:t>
      </w:r>
      <w:r w:rsidRPr="0081756D">
        <w:t>)</w:t>
      </w:r>
    </w:p>
    <w:p w14:paraId="543E3DE3" w14:textId="77777777" w:rsidR="00612AEA" w:rsidRPr="00B52AA9" w:rsidRDefault="00612AEA" w:rsidP="00D529C7">
      <w:pPr>
        <w:pStyle w:val="KUJKcislovany"/>
      </w:pPr>
      <w:r>
        <w:t>Příloha č. 2</w:t>
      </w:r>
      <w:r w:rsidRPr="0081756D">
        <w:t xml:space="preserve"> (</w:t>
      </w:r>
      <w:r>
        <w:t>2 DODATEK_9_Motorová trakce.pdf</w:t>
      </w:r>
      <w:r w:rsidRPr="0081756D">
        <w:t>)</w:t>
      </w:r>
    </w:p>
    <w:p w14:paraId="72D8FD1C" w14:textId="77777777" w:rsidR="00612AEA" w:rsidRDefault="00612AEA" w:rsidP="00D529C7">
      <w:pPr>
        <w:pStyle w:val="KUJKcislovany"/>
      </w:pPr>
      <w:r>
        <w:t>Příloha č. 3</w:t>
      </w:r>
      <w:r w:rsidRPr="0081756D">
        <w:t xml:space="preserve"> (</w:t>
      </w:r>
      <w:r>
        <w:t>3 DODATEK_9_BECHYŇKA_2024.pdf</w:t>
      </w:r>
      <w:r w:rsidRPr="0081756D">
        <w:t>)</w:t>
      </w:r>
    </w:p>
    <w:p w14:paraId="09731E9A" w14:textId="77777777" w:rsidR="00612AEA" w:rsidRPr="00FC627F" w:rsidRDefault="00612AEA" w:rsidP="00FC627F">
      <w:pPr>
        <w:pStyle w:val="KUJKcislovany"/>
        <w:numPr>
          <w:ilvl w:val="0"/>
          <w:numId w:val="0"/>
        </w:numPr>
        <w:rPr>
          <w:b/>
          <w:bCs/>
        </w:rPr>
      </w:pPr>
      <w:r w:rsidRPr="00FC627F">
        <w:rPr>
          <w:b/>
          <w:bCs/>
        </w:rPr>
        <w:t>Vzhledem k obsáhlosti jsou přílohy č. 1 – 3 tohoto návrhu předkládány pouze v elektronické podobě.</w:t>
      </w:r>
    </w:p>
    <w:p w14:paraId="20699E23" w14:textId="77777777" w:rsidR="00612AEA" w:rsidRDefault="00612AEA" w:rsidP="00F7597F">
      <w:pPr>
        <w:pStyle w:val="KUJKtucny"/>
      </w:pPr>
    </w:p>
    <w:p w14:paraId="0EE4744B" w14:textId="77777777" w:rsidR="00612AEA" w:rsidRPr="007C1EE7" w:rsidRDefault="00612AEA" w:rsidP="00F7597F">
      <w:pPr>
        <w:pStyle w:val="KUJKtucny"/>
      </w:pPr>
      <w:r w:rsidRPr="007C1EE7">
        <w:t>Zodpovídá:</w:t>
      </w:r>
      <w:r>
        <w:t xml:space="preserve"> </w:t>
      </w:r>
      <w:r w:rsidRPr="00CF377C">
        <w:rPr>
          <w:b w:val="0"/>
          <w:bCs/>
        </w:rPr>
        <w:t>vedoucí ODSH</w:t>
      </w:r>
      <w:r>
        <w:rPr>
          <w:b w:val="0"/>
          <w:bCs/>
        </w:rPr>
        <w:t xml:space="preserve"> - </w:t>
      </w:r>
      <w:r w:rsidRPr="00CF377C">
        <w:rPr>
          <w:b w:val="0"/>
          <w:bCs/>
        </w:rPr>
        <w:t xml:space="preserve"> JUDr. Andrea </w:t>
      </w:r>
      <w:r>
        <w:rPr>
          <w:b w:val="0"/>
          <w:bCs/>
        </w:rPr>
        <w:t>T</w:t>
      </w:r>
      <w:r w:rsidRPr="00CF377C">
        <w:rPr>
          <w:b w:val="0"/>
          <w:bCs/>
        </w:rPr>
        <w:t>etourová</w:t>
      </w:r>
    </w:p>
    <w:p w14:paraId="6D4E10F9" w14:textId="77777777" w:rsidR="00612AEA" w:rsidRDefault="00612AEA" w:rsidP="00F7597F">
      <w:pPr>
        <w:pStyle w:val="KUJKnormal"/>
      </w:pPr>
    </w:p>
    <w:p w14:paraId="66EE1558" w14:textId="77777777" w:rsidR="00612AEA" w:rsidRDefault="00612AEA" w:rsidP="00F7597F">
      <w:pPr>
        <w:pStyle w:val="KUJKnormal"/>
      </w:pPr>
      <w:r>
        <w:t>Termín kontroly: 31.3.2025</w:t>
      </w:r>
    </w:p>
    <w:p w14:paraId="56B5B898" w14:textId="77777777" w:rsidR="00612AEA" w:rsidRDefault="00612AEA" w:rsidP="00F7597F">
      <w:pPr>
        <w:pStyle w:val="KUJKnormal"/>
      </w:pPr>
      <w:r>
        <w:t xml:space="preserve">Termín splnění:  15.3.2025 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4F550" w14:textId="77777777" w:rsidR="00612AEA" w:rsidRDefault="00612AEA" w:rsidP="00612AEA">
    <w:r>
      <w:rPr>
        <w:noProof/>
      </w:rPr>
      <w:pict w14:anchorId="6C24944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DC5E6C8" w14:textId="77777777" w:rsidR="00612AEA" w:rsidRPr="005F485E" w:rsidRDefault="00612AEA" w:rsidP="00612AE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C336789" w14:textId="77777777" w:rsidR="00612AEA" w:rsidRPr="005F485E" w:rsidRDefault="00612AEA" w:rsidP="00612AE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259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43C924" w14:textId="77777777" w:rsidR="00612AEA" w:rsidRDefault="00612AEA" w:rsidP="00612AEA">
    <w:r>
      <w:pict w14:anchorId="60587D25">
        <v:rect id="_x0000_i1026" style="width:481.9pt;height:2pt" o:hralign="center" o:hrstd="t" o:hrnoshade="t" o:hr="t" fillcolor="black" stroked="f"/>
      </w:pict>
    </w:r>
  </w:p>
  <w:p w14:paraId="3AEBA6F2" w14:textId="77777777" w:rsidR="00612AEA" w:rsidRPr="00612AEA" w:rsidRDefault="00612AEA" w:rsidP="00612A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BA1CE1"/>
    <w:multiLevelType w:val="hybridMultilevel"/>
    <w:tmpl w:val="40EC3264"/>
    <w:lvl w:ilvl="0" w:tplc="CD88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374189">
    <w:abstractNumId w:val="1"/>
  </w:num>
  <w:num w:numId="2" w16cid:durableId="1417168316">
    <w:abstractNumId w:val="2"/>
  </w:num>
  <w:num w:numId="3" w16cid:durableId="1378045107">
    <w:abstractNumId w:val="10"/>
  </w:num>
  <w:num w:numId="4" w16cid:durableId="2061395496">
    <w:abstractNumId w:val="8"/>
  </w:num>
  <w:num w:numId="5" w16cid:durableId="1664971016">
    <w:abstractNumId w:val="0"/>
  </w:num>
  <w:num w:numId="6" w16cid:durableId="258147784">
    <w:abstractNumId w:val="3"/>
  </w:num>
  <w:num w:numId="7" w16cid:durableId="1140804302">
    <w:abstractNumId w:val="7"/>
  </w:num>
  <w:num w:numId="8" w16cid:durableId="210531872">
    <w:abstractNumId w:val="4"/>
  </w:num>
  <w:num w:numId="9" w16cid:durableId="1333413477">
    <w:abstractNumId w:val="5"/>
  </w:num>
  <w:num w:numId="10" w16cid:durableId="960720714">
    <w:abstractNumId w:val="9"/>
  </w:num>
  <w:num w:numId="11" w16cid:durableId="348459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2AEA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2860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67CE0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2025-02-28T08:12:00Z</dcterms:created>
  <dcterms:modified xsi:type="dcterms:W3CDTF">2025-02-28T08:12:00Z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6738993</vt:i4>
  </property>
  <property fmtid="{D5CDD505-2E9C-101B-9397-08002B2CF9AE}" pid="5" name="UlozitJako">
    <vt:lpwstr>C:\Users\mrazkova\AppData\Local\Temp\iU27682132\Zastupitelstvo\2025-02-27\Navrhy\33-ZK-25.</vt:lpwstr>
  </property>
  <property fmtid="{D5CDD505-2E9C-101B-9397-08002B2CF9AE}" pid="6" name="Zpracovat">
    <vt:bool>false</vt:bool>
  </property>
</Properties>
</file>