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2008E" w14:paraId="6E6D2730" w14:textId="77777777" w:rsidTr="000548A7">
        <w:trPr>
          <w:trHeight w:hRule="exact" w:val="397"/>
        </w:trPr>
        <w:tc>
          <w:tcPr>
            <w:tcW w:w="2376" w:type="dxa"/>
            <w:hideMark/>
          </w:tcPr>
          <w:p w14:paraId="2F88CBE1" w14:textId="77777777" w:rsidR="0052008E" w:rsidRDefault="0052008E" w:rsidP="00970720">
            <w:pPr>
              <w:pStyle w:val="KUJKtucny"/>
            </w:pPr>
            <w:r>
              <w:t>Datum jednání:</w:t>
            </w:r>
          </w:p>
        </w:tc>
        <w:tc>
          <w:tcPr>
            <w:tcW w:w="3828" w:type="dxa"/>
            <w:hideMark/>
          </w:tcPr>
          <w:p w14:paraId="2E024DE2" w14:textId="77777777" w:rsidR="0052008E" w:rsidRDefault="0052008E" w:rsidP="00970720">
            <w:pPr>
              <w:pStyle w:val="KUJKnormal"/>
            </w:pPr>
            <w:r>
              <w:t>27. 02. 2025</w:t>
            </w:r>
          </w:p>
        </w:tc>
        <w:tc>
          <w:tcPr>
            <w:tcW w:w="2126" w:type="dxa"/>
            <w:hideMark/>
          </w:tcPr>
          <w:p w14:paraId="29729418" w14:textId="77777777" w:rsidR="0052008E" w:rsidRPr="000B5D26" w:rsidRDefault="0052008E" w:rsidP="00970720">
            <w:pPr>
              <w:pStyle w:val="KUJKtucny"/>
              <w:rPr>
                <w:b w:val="0"/>
                <w:bCs/>
                <w:sz w:val="32"/>
                <w:szCs w:val="32"/>
              </w:rPr>
            </w:pPr>
            <w:r>
              <w:t xml:space="preserve">Bod programu: </w:t>
            </w:r>
            <w:r w:rsidRPr="000B5D26">
              <w:rPr>
                <w:sz w:val="32"/>
                <w:szCs w:val="32"/>
              </w:rPr>
              <w:t>29</w:t>
            </w:r>
          </w:p>
        </w:tc>
        <w:tc>
          <w:tcPr>
            <w:tcW w:w="850" w:type="dxa"/>
          </w:tcPr>
          <w:p w14:paraId="2BA83104" w14:textId="77777777" w:rsidR="0052008E" w:rsidRDefault="0052008E" w:rsidP="00970720">
            <w:pPr>
              <w:pStyle w:val="KUJKnormal"/>
            </w:pPr>
          </w:p>
        </w:tc>
      </w:tr>
      <w:tr w:rsidR="0052008E" w14:paraId="09810116" w14:textId="77777777" w:rsidTr="000548A7">
        <w:trPr>
          <w:cantSplit/>
          <w:trHeight w:hRule="exact" w:val="397"/>
        </w:trPr>
        <w:tc>
          <w:tcPr>
            <w:tcW w:w="2376" w:type="dxa"/>
            <w:hideMark/>
          </w:tcPr>
          <w:p w14:paraId="6C855A3D" w14:textId="77777777" w:rsidR="0052008E" w:rsidRDefault="0052008E" w:rsidP="00970720">
            <w:pPr>
              <w:pStyle w:val="KUJKtucny"/>
            </w:pPr>
            <w:r>
              <w:t>Číslo návrhu:</w:t>
            </w:r>
          </w:p>
        </w:tc>
        <w:tc>
          <w:tcPr>
            <w:tcW w:w="6804" w:type="dxa"/>
            <w:gridSpan w:val="3"/>
            <w:hideMark/>
          </w:tcPr>
          <w:p w14:paraId="52E3D576" w14:textId="77777777" w:rsidR="0052008E" w:rsidRDefault="0052008E" w:rsidP="00970720">
            <w:pPr>
              <w:pStyle w:val="KUJKnormal"/>
            </w:pPr>
            <w:r>
              <w:t>13/ZK/25</w:t>
            </w:r>
          </w:p>
        </w:tc>
      </w:tr>
      <w:tr w:rsidR="0052008E" w14:paraId="5FFCC861" w14:textId="77777777" w:rsidTr="000548A7">
        <w:trPr>
          <w:trHeight w:val="397"/>
        </w:trPr>
        <w:tc>
          <w:tcPr>
            <w:tcW w:w="2376" w:type="dxa"/>
          </w:tcPr>
          <w:p w14:paraId="35136E14" w14:textId="77777777" w:rsidR="0052008E" w:rsidRDefault="0052008E" w:rsidP="00970720"/>
          <w:p w14:paraId="4572BAE0" w14:textId="77777777" w:rsidR="0052008E" w:rsidRDefault="0052008E" w:rsidP="00970720">
            <w:pPr>
              <w:pStyle w:val="KUJKtucny"/>
            </w:pPr>
            <w:r>
              <w:t>Název bodu:</w:t>
            </w:r>
          </w:p>
        </w:tc>
        <w:tc>
          <w:tcPr>
            <w:tcW w:w="6804" w:type="dxa"/>
            <w:gridSpan w:val="3"/>
          </w:tcPr>
          <w:p w14:paraId="5D77F366" w14:textId="77777777" w:rsidR="0052008E" w:rsidRDefault="0052008E" w:rsidP="00970720"/>
          <w:p w14:paraId="5DC16998" w14:textId="77777777" w:rsidR="0052008E" w:rsidRDefault="0052008E" w:rsidP="00970720">
            <w:pPr>
              <w:pStyle w:val="KUJKtucny"/>
              <w:rPr>
                <w:sz w:val="22"/>
                <w:szCs w:val="22"/>
              </w:rPr>
            </w:pPr>
            <w:r>
              <w:rPr>
                <w:sz w:val="22"/>
                <w:szCs w:val="22"/>
              </w:rPr>
              <w:t>Krajský plán vyrovnávání příležitostí pro osoby se zdravotním postižením 2026-2029</w:t>
            </w:r>
          </w:p>
        </w:tc>
      </w:tr>
    </w:tbl>
    <w:p w14:paraId="7FA01B1C" w14:textId="77777777" w:rsidR="0052008E" w:rsidRDefault="0052008E" w:rsidP="000548A7">
      <w:pPr>
        <w:pStyle w:val="KUJKnormal"/>
        <w:rPr>
          <w:b/>
          <w:bCs/>
        </w:rPr>
      </w:pPr>
      <w:r>
        <w:rPr>
          <w:b/>
          <w:bCs/>
        </w:rPr>
        <w:pict w14:anchorId="1A50F9B8">
          <v:rect id="_x0000_i1029" style="width:453.6pt;height:1.5pt" o:hralign="center" o:hrstd="t" o:hrnoshade="t" o:hr="t" fillcolor="black" stroked="f"/>
        </w:pict>
      </w:r>
    </w:p>
    <w:p w14:paraId="3C3CF443" w14:textId="77777777" w:rsidR="0052008E" w:rsidRDefault="0052008E" w:rsidP="000548A7">
      <w:pPr>
        <w:pStyle w:val="KUJKnormal"/>
      </w:pPr>
    </w:p>
    <w:p w14:paraId="0973882F" w14:textId="77777777" w:rsidR="0052008E" w:rsidRDefault="0052008E" w:rsidP="000548A7"/>
    <w:tbl>
      <w:tblPr>
        <w:tblW w:w="0" w:type="auto"/>
        <w:tblCellMar>
          <w:left w:w="70" w:type="dxa"/>
          <w:right w:w="70" w:type="dxa"/>
        </w:tblCellMar>
        <w:tblLook w:val="04A0" w:firstRow="1" w:lastRow="0" w:firstColumn="1" w:lastColumn="0" w:noHBand="0" w:noVBand="1"/>
      </w:tblPr>
      <w:tblGrid>
        <w:gridCol w:w="2350"/>
        <w:gridCol w:w="6862"/>
      </w:tblGrid>
      <w:tr w:rsidR="0052008E" w14:paraId="4030FE41" w14:textId="77777777" w:rsidTr="002559B8">
        <w:trPr>
          <w:trHeight w:val="397"/>
        </w:trPr>
        <w:tc>
          <w:tcPr>
            <w:tcW w:w="2350" w:type="dxa"/>
            <w:hideMark/>
          </w:tcPr>
          <w:p w14:paraId="303C1E62" w14:textId="77777777" w:rsidR="0052008E" w:rsidRDefault="0052008E" w:rsidP="002559B8">
            <w:pPr>
              <w:pStyle w:val="KUJKtucny"/>
            </w:pPr>
            <w:r>
              <w:t>Předkladatel:</w:t>
            </w:r>
          </w:p>
        </w:tc>
        <w:tc>
          <w:tcPr>
            <w:tcW w:w="6862" w:type="dxa"/>
          </w:tcPr>
          <w:p w14:paraId="0D666EFF" w14:textId="77777777" w:rsidR="0052008E" w:rsidRDefault="0052008E" w:rsidP="002559B8">
            <w:pPr>
              <w:pStyle w:val="KUJKnormal"/>
            </w:pPr>
            <w:r>
              <w:t>doc. Ing. Lucie Kozlová, Ph.D.</w:t>
            </w:r>
          </w:p>
          <w:p w14:paraId="2DBCD480" w14:textId="77777777" w:rsidR="0052008E" w:rsidRDefault="0052008E" w:rsidP="002559B8"/>
        </w:tc>
      </w:tr>
      <w:tr w:rsidR="0052008E" w14:paraId="4498395B" w14:textId="77777777" w:rsidTr="002559B8">
        <w:trPr>
          <w:trHeight w:val="397"/>
        </w:trPr>
        <w:tc>
          <w:tcPr>
            <w:tcW w:w="2350" w:type="dxa"/>
          </w:tcPr>
          <w:p w14:paraId="3296CF97" w14:textId="77777777" w:rsidR="0052008E" w:rsidRDefault="0052008E" w:rsidP="002559B8">
            <w:pPr>
              <w:pStyle w:val="KUJKtucny"/>
            </w:pPr>
            <w:r>
              <w:t>Zpracoval:</w:t>
            </w:r>
          </w:p>
          <w:p w14:paraId="5EA6B4BC" w14:textId="77777777" w:rsidR="0052008E" w:rsidRDefault="0052008E" w:rsidP="002559B8"/>
        </w:tc>
        <w:tc>
          <w:tcPr>
            <w:tcW w:w="6862" w:type="dxa"/>
            <w:hideMark/>
          </w:tcPr>
          <w:p w14:paraId="3C708B2E" w14:textId="77777777" w:rsidR="0052008E" w:rsidRDefault="0052008E" w:rsidP="002559B8">
            <w:pPr>
              <w:pStyle w:val="KUJKnormal"/>
            </w:pPr>
            <w:r>
              <w:t>OSOV</w:t>
            </w:r>
          </w:p>
        </w:tc>
      </w:tr>
      <w:tr w:rsidR="0052008E" w14:paraId="1E532D26" w14:textId="77777777" w:rsidTr="002559B8">
        <w:trPr>
          <w:trHeight w:val="397"/>
        </w:trPr>
        <w:tc>
          <w:tcPr>
            <w:tcW w:w="2350" w:type="dxa"/>
          </w:tcPr>
          <w:p w14:paraId="1EDD2324" w14:textId="77777777" w:rsidR="0052008E" w:rsidRPr="009715F9" w:rsidRDefault="0052008E" w:rsidP="002559B8">
            <w:pPr>
              <w:pStyle w:val="KUJKnormal"/>
              <w:rPr>
                <w:b/>
              </w:rPr>
            </w:pPr>
            <w:r w:rsidRPr="009715F9">
              <w:rPr>
                <w:b/>
              </w:rPr>
              <w:t>Vedoucí odboru:</w:t>
            </w:r>
          </w:p>
          <w:p w14:paraId="2499CFB5" w14:textId="77777777" w:rsidR="0052008E" w:rsidRDefault="0052008E" w:rsidP="002559B8"/>
        </w:tc>
        <w:tc>
          <w:tcPr>
            <w:tcW w:w="6862" w:type="dxa"/>
            <w:hideMark/>
          </w:tcPr>
          <w:p w14:paraId="3BC20C00" w14:textId="77777777" w:rsidR="0052008E" w:rsidRDefault="0052008E" w:rsidP="002559B8">
            <w:pPr>
              <w:pStyle w:val="KUJKnormal"/>
            </w:pPr>
            <w:r>
              <w:t>Mgr. Pavla Doubková</w:t>
            </w:r>
          </w:p>
        </w:tc>
      </w:tr>
    </w:tbl>
    <w:p w14:paraId="77F7D9C7" w14:textId="77777777" w:rsidR="0052008E" w:rsidRDefault="0052008E" w:rsidP="000548A7">
      <w:pPr>
        <w:pStyle w:val="KUJKnormal"/>
      </w:pPr>
    </w:p>
    <w:p w14:paraId="7A6A925D" w14:textId="77777777" w:rsidR="0052008E" w:rsidRPr="0052161F" w:rsidRDefault="0052008E" w:rsidP="000548A7">
      <w:pPr>
        <w:pStyle w:val="KUJKtucny"/>
      </w:pPr>
      <w:r w:rsidRPr="0052161F">
        <w:t>NÁVRH USNESENÍ</w:t>
      </w:r>
    </w:p>
    <w:p w14:paraId="657DE95A" w14:textId="77777777" w:rsidR="0052008E" w:rsidRDefault="0052008E" w:rsidP="000548A7">
      <w:pPr>
        <w:pStyle w:val="KUJKnormal"/>
        <w:rPr>
          <w:rFonts w:ascii="Calibri" w:hAnsi="Calibri" w:cs="Calibri"/>
          <w:sz w:val="12"/>
          <w:szCs w:val="12"/>
        </w:rPr>
      </w:pPr>
      <w:bookmarkStart w:id="0" w:name="US_ZaVeVeci"/>
      <w:bookmarkEnd w:id="0"/>
    </w:p>
    <w:p w14:paraId="2A6E0D5E" w14:textId="77777777" w:rsidR="0052008E" w:rsidRDefault="0052008E" w:rsidP="000548A7">
      <w:pPr>
        <w:pStyle w:val="KUJKPolozka"/>
      </w:pPr>
      <w:r w:rsidRPr="00841DFC">
        <w:t>Zastupitelstvo Jihočeského kraje</w:t>
      </w:r>
    </w:p>
    <w:p w14:paraId="5B03A9A9" w14:textId="77777777" w:rsidR="0052008E" w:rsidRPr="00E10FE7" w:rsidRDefault="0052008E" w:rsidP="002A4C03">
      <w:pPr>
        <w:pStyle w:val="KUJKdoplnek2"/>
      </w:pPr>
      <w:r w:rsidRPr="00AF7BAE">
        <w:t>schvaluje</w:t>
      </w:r>
    </w:p>
    <w:p w14:paraId="3690A26B" w14:textId="77777777" w:rsidR="0052008E" w:rsidRDefault="0052008E" w:rsidP="002A4C03">
      <w:pPr>
        <w:pStyle w:val="KUJKnormal"/>
      </w:pPr>
      <w:r>
        <w:t xml:space="preserve">Krajský plán </w:t>
      </w:r>
      <w:r w:rsidRPr="002A4C03">
        <w:t xml:space="preserve">vyrovnávání příležitostí pro osoby se zdravotním postižením 2026–2029 </w:t>
      </w:r>
      <w:r>
        <w:t>po</w:t>
      </w:r>
      <w:r w:rsidRPr="002A4C03">
        <w:t>dle přílohy návrhu č.</w:t>
      </w:r>
      <w:r>
        <w:t> </w:t>
      </w:r>
      <w:r w:rsidRPr="002A4C03">
        <w:t>1</w:t>
      </w:r>
      <w:r>
        <w:t>3</w:t>
      </w:r>
      <w:r w:rsidRPr="002A4C03">
        <w:t>/</w:t>
      </w:r>
      <w:r>
        <w:t>Z</w:t>
      </w:r>
      <w:r w:rsidRPr="002A4C03">
        <w:t>K/25</w:t>
      </w:r>
      <w:r>
        <w:t>.</w:t>
      </w:r>
    </w:p>
    <w:p w14:paraId="65B3BD88" w14:textId="77777777" w:rsidR="0052008E" w:rsidRDefault="0052008E" w:rsidP="002A4C03">
      <w:pPr>
        <w:pStyle w:val="KUJKnormal"/>
      </w:pPr>
    </w:p>
    <w:p w14:paraId="3B7B025E" w14:textId="77777777" w:rsidR="0052008E" w:rsidRDefault="0052008E" w:rsidP="002A4C03">
      <w:pPr>
        <w:pStyle w:val="KUJKnormal"/>
      </w:pPr>
    </w:p>
    <w:p w14:paraId="7916A291" w14:textId="77777777" w:rsidR="0052008E" w:rsidRDefault="0052008E" w:rsidP="002A4C03">
      <w:pPr>
        <w:pStyle w:val="KUJKmezeraDZ"/>
      </w:pPr>
      <w:bookmarkStart w:id="1" w:name="US_DuvodZprava"/>
      <w:bookmarkEnd w:id="1"/>
    </w:p>
    <w:p w14:paraId="74678D62" w14:textId="77777777" w:rsidR="0052008E" w:rsidRDefault="0052008E" w:rsidP="002A4C03">
      <w:pPr>
        <w:pStyle w:val="KUJKnadpisDZ"/>
      </w:pPr>
      <w:r>
        <w:t>DŮVODOVÁ ZPRÁVA</w:t>
      </w:r>
    </w:p>
    <w:p w14:paraId="43A7DA6B" w14:textId="77777777" w:rsidR="0052008E" w:rsidRPr="009B7B0B" w:rsidRDefault="0052008E" w:rsidP="002A4C03">
      <w:pPr>
        <w:pStyle w:val="KUJKmezeraDZ"/>
      </w:pPr>
    </w:p>
    <w:p w14:paraId="1973116A" w14:textId="77777777" w:rsidR="0052008E" w:rsidRPr="00DB131C" w:rsidRDefault="0052008E" w:rsidP="00DB131C">
      <w:pPr>
        <w:pStyle w:val="KUJKnormal"/>
      </w:pPr>
      <w:r w:rsidRPr="00DB131C">
        <w:t xml:space="preserve">Krajský plán vyrovnávání příležitostí pro osoby se zdravotním postižením (dále jen KPVP) je koncepční dokument, jehož cílem je zlepšení životních podmínek lidí s postižením v plné šíři životních situací. </w:t>
      </w:r>
    </w:p>
    <w:p w14:paraId="6E6FE17A" w14:textId="77777777" w:rsidR="0052008E" w:rsidRPr="00DB131C" w:rsidRDefault="0052008E" w:rsidP="00DB131C">
      <w:pPr>
        <w:pStyle w:val="KUJKnormal"/>
      </w:pPr>
    </w:p>
    <w:p w14:paraId="5529FA95" w14:textId="77777777" w:rsidR="0052008E" w:rsidRPr="00DB131C" w:rsidRDefault="0052008E" w:rsidP="00DB131C">
      <w:pPr>
        <w:pStyle w:val="KUJKnormal"/>
      </w:pPr>
      <w:r w:rsidRPr="00DB131C">
        <w:t>První KPVP byl schválen usnesením Zastupitelstva Jihočeského kraje č .196/2013/ZK-5 ze dne 27.</w:t>
      </w:r>
      <w:r>
        <w:t>0</w:t>
      </w:r>
      <w:r w:rsidRPr="00DB131C">
        <w:t>6.2013 na roky 2013</w:t>
      </w:r>
      <w:r>
        <w:t xml:space="preserve"> </w:t>
      </w:r>
      <w:r w:rsidRPr="00DB131C">
        <w:t>–</w:t>
      </w:r>
      <w:r>
        <w:t xml:space="preserve"> </w:t>
      </w:r>
      <w:r w:rsidRPr="00DB131C">
        <w:t xml:space="preserve">2016. Tento plán obsahoval úkoly v jednotlivých oblastech veřejné politiky, jako jsou zdravotnictví, sociální oblast, oblast vzdělávání, problematika zaměstnávání, doprava, kultura, sport a volný čas, a to ve vazbě na procesy integrace občanů se zdravotním postižením. </w:t>
      </w:r>
    </w:p>
    <w:p w14:paraId="467F0A4F" w14:textId="77777777" w:rsidR="0052008E" w:rsidRPr="00DB131C" w:rsidRDefault="0052008E" w:rsidP="00DB131C">
      <w:pPr>
        <w:pStyle w:val="KUJKnormal"/>
      </w:pPr>
    </w:p>
    <w:p w14:paraId="12BB4CEC" w14:textId="77777777" w:rsidR="0052008E" w:rsidRPr="00DB131C" w:rsidRDefault="0052008E" w:rsidP="00DB131C">
      <w:pPr>
        <w:pStyle w:val="KUJKnormal"/>
      </w:pPr>
      <w:r w:rsidRPr="00DB131C">
        <w:t xml:space="preserve">Návazný Akční plán vyrovnávání příležitostí na rok 2017 navázal na tento strategický dokument, a byl vytvořen ve spolupráci s pracovní skupinou pro záležitosti osob se zdravotním postižením a pracovníky jednotlivých dotčených odborů Krajského úřadu Jihočeského kraje. </w:t>
      </w:r>
    </w:p>
    <w:p w14:paraId="3682B381" w14:textId="77777777" w:rsidR="0052008E" w:rsidRPr="00DB131C" w:rsidRDefault="0052008E" w:rsidP="00DB131C">
      <w:pPr>
        <w:pStyle w:val="KUJKnormal"/>
      </w:pPr>
    </w:p>
    <w:p w14:paraId="4F2D376D" w14:textId="77777777" w:rsidR="0052008E" w:rsidRPr="00DB131C" w:rsidRDefault="0052008E" w:rsidP="00DB131C">
      <w:pPr>
        <w:pStyle w:val="KUJKnormal"/>
      </w:pPr>
      <w:r w:rsidRPr="00DB131C">
        <w:t>Usnesením Zastupitelstva Jihočeského kraje č 296/2017/ZK-8 ze dne 21.</w:t>
      </w:r>
      <w:r>
        <w:t>0</w:t>
      </w:r>
      <w:r w:rsidRPr="00DB131C">
        <w:t>9.2017 byl schválen navazující čtyřletý KPVP 2018</w:t>
      </w:r>
      <w:r>
        <w:t xml:space="preserve"> </w:t>
      </w:r>
      <w:r w:rsidRPr="00DB131C">
        <w:t>–</w:t>
      </w:r>
      <w:r>
        <w:t xml:space="preserve"> </w:t>
      </w:r>
      <w:r w:rsidRPr="00DB131C">
        <w:t>2021 a usnesením Zastupitelstva Jihočeského kraje č. 329/2021/ZK-11 ze dne 20.10.2021 byl schválen KPVP 2022</w:t>
      </w:r>
      <w:r>
        <w:t xml:space="preserve"> </w:t>
      </w:r>
      <w:r w:rsidRPr="00DB131C">
        <w:t>–</w:t>
      </w:r>
      <w:r>
        <w:t xml:space="preserve"> </w:t>
      </w:r>
      <w:r w:rsidRPr="00DB131C">
        <w:t>2025.</w:t>
      </w:r>
    </w:p>
    <w:p w14:paraId="14B42917" w14:textId="77777777" w:rsidR="0052008E" w:rsidRPr="00DB131C" w:rsidRDefault="0052008E" w:rsidP="00DB131C">
      <w:pPr>
        <w:pStyle w:val="KUJKnormal"/>
      </w:pPr>
    </w:p>
    <w:p w14:paraId="5E991EB0" w14:textId="77777777" w:rsidR="0052008E" w:rsidRPr="00DB131C" w:rsidRDefault="0052008E" w:rsidP="00DB131C">
      <w:pPr>
        <w:pStyle w:val="KUJKnormal"/>
      </w:pPr>
      <w:r w:rsidRPr="00DB131C">
        <w:t xml:space="preserve">Všechny KPVP obsahovaly reálné cíle, které byly realizovány v souladu s naplňováním koncepčních záměrů Jihočeského kraje v oblastech veřejných služeb pro obyvatele kraje. </w:t>
      </w:r>
    </w:p>
    <w:p w14:paraId="333B1CC8" w14:textId="77777777" w:rsidR="0052008E" w:rsidRPr="00DB131C" w:rsidRDefault="0052008E" w:rsidP="00DB131C">
      <w:pPr>
        <w:pStyle w:val="KUJKnormal"/>
      </w:pPr>
    </w:p>
    <w:p w14:paraId="7DCBEC22" w14:textId="77777777" w:rsidR="0052008E" w:rsidRDefault="0052008E" w:rsidP="00DB131C">
      <w:pPr>
        <w:pStyle w:val="KUJKnormal"/>
      </w:pPr>
      <w:r w:rsidRPr="00DB131C">
        <w:t xml:space="preserve">V jednotlivých oblastech současného návrhu KPVP byly konkrétně rozpracovány stanovené cíle </w:t>
      </w:r>
      <w:r>
        <w:t xml:space="preserve"> </w:t>
      </w:r>
    </w:p>
    <w:p w14:paraId="132EDF7F" w14:textId="77777777" w:rsidR="0052008E" w:rsidRPr="00DB131C" w:rsidRDefault="0052008E" w:rsidP="00DB131C">
      <w:pPr>
        <w:pStyle w:val="KUJKnormal"/>
      </w:pPr>
      <w:r>
        <w:t> </w:t>
      </w:r>
      <w:r w:rsidRPr="00DB131C">
        <w:t>v</w:t>
      </w:r>
      <w:r>
        <w:t xml:space="preserve"> </w:t>
      </w:r>
      <w:r w:rsidRPr="00DB131C">
        <w:t xml:space="preserve">opatřeních s uvedením zodpovědnosti, termínu a finančních nákladů. </w:t>
      </w:r>
    </w:p>
    <w:p w14:paraId="0840CA74" w14:textId="77777777" w:rsidR="0052008E" w:rsidRPr="00DB131C" w:rsidRDefault="0052008E" w:rsidP="00DB131C">
      <w:pPr>
        <w:pStyle w:val="KUJKnormal"/>
      </w:pPr>
    </w:p>
    <w:p w14:paraId="38A38A46" w14:textId="77777777" w:rsidR="0052008E" w:rsidRPr="00DB131C" w:rsidRDefault="0052008E" w:rsidP="00DB131C">
      <w:pPr>
        <w:pStyle w:val="KUJKnormal"/>
      </w:pPr>
      <w:r w:rsidRPr="00DB131C">
        <w:t>Cílem nově navrženého KPVP je pokračovat v prosazování a podpoře osob se zdravotním postižením a</w:t>
      </w:r>
      <w:r>
        <w:t> </w:t>
      </w:r>
      <w:r w:rsidRPr="00DB131C">
        <w:t xml:space="preserve">prostřednictvím konkrétních opatření naplňovat jednotlivé články Úmluvy o právech osob se zdravotním postižením v podmínkách Jihočeského kraje. Tento KPVP doplňuje a upřesňuje jiné aktuální koncepční dokumenty přijaté Jihočeským krajem, kterými jsou zejména Střednědobý plán rozvoje sociálních služeb aj., ve vztahu k problematice osob se zdravotním postižením. </w:t>
      </w:r>
    </w:p>
    <w:p w14:paraId="74FC79DD" w14:textId="77777777" w:rsidR="0052008E" w:rsidRPr="00DB131C" w:rsidRDefault="0052008E" w:rsidP="00DB131C">
      <w:pPr>
        <w:pStyle w:val="KUJKnormal"/>
      </w:pPr>
    </w:p>
    <w:p w14:paraId="14DC1CB5" w14:textId="77777777" w:rsidR="0052008E" w:rsidRPr="00DB131C" w:rsidRDefault="0052008E" w:rsidP="00DB131C">
      <w:pPr>
        <w:pStyle w:val="KUJKnormal"/>
      </w:pPr>
      <w:r w:rsidRPr="00DB131C">
        <w:t xml:space="preserve">Na základě těchto dokumentů zahrnuje KPVP nejen oblast sociální, ale také běžné oblasti života, jako je vzdělávání, zaměstnávání, doprava, kultura, sport, volný čas, bydlení, přístup k informacím či přístupnost prostředí. Jedná se tedy o široce pojatý dokument, který v systému veřejné správy (krajského úřadu) zasahuje do problematiky mnoha odborů, a proto byly ke spolupráci na dokumentu přizvány dotčené odbory krajského úřadu. Ty se budou podílet na plnění navržených cílů a opatření KPVP ve spolupráci s dalšími subjekty, které jsou uvedeny v plánu. </w:t>
      </w:r>
    </w:p>
    <w:p w14:paraId="5B460453" w14:textId="77777777" w:rsidR="0052008E" w:rsidRPr="00DB131C" w:rsidRDefault="0052008E" w:rsidP="00DB131C">
      <w:pPr>
        <w:pStyle w:val="KUJKnormal"/>
      </w:pPr>
      <w:r w:rsidRPr="00DB131C">
        <w:t>Koordinací vyhodnocování a aktualizace KPVP je pověřen odbor sociálních věcí.</w:t>
      </w:r>
    </w:p>
    <w:p w14:paraId="2820C350" w14:textId="77777777" w:rsidR="0052008E" w:rsidRPr="00DB131C" w:rsidRDefault="0052008E" w:rsidP="00DB131C">
      <w:pPr>
        <w:pStyle w:val="KUJKnormal"/>
      </w:pPr>
    </w:p>
    <w:p w14:paraId="0BF1A1C4" w14:textId="77777777" w:rsidR="0052008E" w:rsidRDefault="0052008E" w:rsidP="00DB131C">
      <w:pPr>
        <w:pStyle w:val="KUJKnormal"/>
      </w:pPr>
      <w:r w:rsidRPr="00DB131C">
        <w:t>Jihočeský Krajský plán vyrovnávání příležitostí pro osoby se zdravotním postižením na léta 2026–2029 byl zpracován na základě pověření tříčlenného realizačního týmu odborníků na tvorbu KPVP, kteří se dlouhodobě zabývají problematikou osob se zdravotním postižením a spolupracují s pracovní skupinou pro záležitosti osob se zdravotním postižením. Za krajský úřad se procesu tvorby KPVP účastnili zástupci zainteresovaných odborů krajského úřadu.</w:t>
      </w:r>
    </w:p>
    <w:p w14:paraId="4FD79D8A" w14:textId="77777777" w:rsidR="0052008E" w:rsidRDefault="0052008E" w:rsidP="00DB131C">
      <w:pPr>
        <w:pStyle w:val="KUJKnormal"/>
      </w:pPr>
    </w:p>
    <w:p w14:paraId="1DC39FF6" w14:textId="77777777" w:rsidR="0052008E" w:rsidRPr="00DB131C" w:rsidRDefault="0052008E" w:rsidP="00DB131C">
      <w:pPr>
        <w:pStyle w:val="KUJKnormal"/>
      </w:pPr>
      <w:r>
        <w:t>Uvedený materiál byl projednán radou kraje dne 13.02.2025, usnesením č. 181/2025/RK-7.</w:t>
      </w:r>
    </w:p>
    <w:p w14:paraId="74DC5843" w14:textId="77777777" w:rsidR="0052008E" w:rsidRPr="00DB131C" w:rsidRDefault="0052008E" w:rsidP="00DB131C">
      <w:pPr>
        <w:pStyle w:val="KUJKnormal"/>
      </w:pPr>
    </w:p>
    <w:p w14:paraId="4432EF83" w14:textId="77777777" w:rsidR="0052008E" w:rsidRPr="00DB131C" w:rsidRDefault="0052008E" w:rsidP="00DB131C">
      <w:pPr>
        <w:pStyle w:val="KUJKnormal"/>
      </w:pPr>
    </w:p>
    <w:p w14:paraId="711B4117" w14:textId="77777777" w:rsidR="0052008E" w:rsidRPr="00DB131C" w:rsidRDefault="0052008E" w:rsidP="00DB131C">
      <w:pPr>
        <w:pStyle w:val="KUJKnormal"/>
      </w:pPr>
      <w:r w:rsidRPr="00DB131C">
        <w:t>Finanční nároky a krytí: Rozpočtové krytí do roku 2027 je zajištěno platným SVR. Případné požadavky na následující roky je nutno uplatnit při aktualizaci SVR.</w:t>
      </w:r>
    </w:p>
    <w:p w14:paraId="3D9CFAA7" w14:textId="77777777" w:rsidR="0052008E" w:rsidRPr="00DB131C" w:rsidRDefault="0052008E" w:rsidP="00DB131C">
      <w:pPr>
        <w:pStyle w:val="KUJKnormal"/>
      </w:pPr>
    </w:p>
    <w:p w14:paraId="4A48B6B4" w14:textId="77777777" w:rsidR="0052008E" w:rsidRPr="00DB131C" w:rsidRDefault="0052008E" w:rsidP="00DB131C">
      <w:pPr>
        <w:pStyle w:val="KUJKnormal"/>
      </w:pPr>
    </w:p>
    <w:p w14:paraId="6295EFA8" w14:textId="77777777" w:rsidR="0052008E" w:rsidRDefault="0052008E" w:rsidP="0067147B">
      <w:pPr>
        <w:pStyle w:val="KUJKnormal"/>
      </w:pPr>
      <w:r w:rsidRPr="00DB131C">
        <w:t xml:space="preserve">Vyjádření správce rozpočtu: Bc. Jana Rodová (OEKO): </w:t>
      </w:r>
      <w:r>
        <w:t>Bc. Jana Rodová (OEKO):</w:t>
      </w:r>
      <w:r w:rsidRPr="007666AA">
        <w:t xml:space="preserve"> </w:t>
      </w:r>
      <w:r>
        <w:t xml:space="preserve"> Souhlasím</w:t>
      </w:r>
      <w:r w:rsidRPr="007666AA">
        <w:t xml:space="preserve"> - </w:t>
      </w:r>
      <w:r>
        <w:t xml:space="preserve"> Je nutné, aby jednotlivé odbory (ORJ) realizaci navrhovaných opatření podle tohoto strategického dokumentu promítly do svých návrhů rozpočtů a návrhů SVR na dané roky.  </w:t>
      </w:r>
    </w:p>
    <w:p w14:paraId="2D17D8D3" w14:textId="77777777" w:rsidR="0052008E" w:rsidRPr="00DB131C" w:rsidRDefault="0052008E" w:rsidP="00DB131C">
      <w:pPr>
        <w:pStyle w:val="KUJKnormal"/>
      </w:pPr>
    </w:p>
    <w:p w14:paraId="06E5D37F" w14:textId="77777777" w:rsidR="0052008E" w:rsidRPr="00DB131C" w:rsidRDefault="0052008E" w:rsidP="00DB131C">
      <w:pPr>
        <w:pStyle w:val="KUJKnormal"/>
      </w:pPr>
    </w:p>
    <w:p w14:paraId="39EF757F" w14:textId="77777777" w:rsidR="0052008E" w:rsidRPr="00DB131C" w:rsidRDefault="0052008E" w:rsidP="00DB131C">
      <w:pPr>
        <w:pStyle w:val="KUJKnormal"/>
      </w:pPr>
      <w:r w:rsidRPr="00DB131C">
        <w:t>Návrh projednán (stanoviska): nebyl projednán</w:t>
      </w:r>
    </w:p>
    <w:p w14:paraId="327B521E" w14:textId="77777777" w:rsidR="0052008E" w:rsidRPr="00DB131C" w:rsidRDefault="0052008E" w:rsidP="00DB131C">
      <w:pPr>
        <w:pStyle w:val="KUJKnormal"/>
      </w:pPr>
    </w:p>
    <w:p w14:paraId="400A1F97" w14:textId="77777777" w:rsidR="0052008E" w:rsidRPr="00DB131C" w:rsidRDefault="0052008E" w:rsidP="00DB131C">
      <w:pPr>
        <w:pStyle w:val="KUJKnormal"/>
      </w:pPr>
    </w:p>
    <w:p w14:paraId="5F6AC3C3" w14:textId="77777777" w:rsidR="0052008E" w:rsidRDefault="0052008E" w:rsidP="00DB131C">
      <w:pPr>
        <w:pStyle w:val="KUJKnormal"/>
        <w:rPr>
          <w:b/>
        </w:rPr>
      </w:pPr>
      <w:r w:rsidRPr="00DB131C">
        <w:rPr>
          <w:b/>
        </w:rPr>
        <w:t>PŘÍLOHY:</w:t>
      </w:r>
    </w:p>
    <w:p w14:paraId="1DE4FCDD" w14:textId="77777777" w:rsidR="0052008E" w:rsidRPr="00B52AA9" w:rsidRDefault="0052008E" w:rsidP="0060149F">
      <w:pPr>
        <w:pStyle w:val="KUJKcislovany"/>
      </w:pPr>
      <w:r>
        <w:t>KPVP JčK 2026-2029</w:t>
      </w:r>
      <w:r w:rsidRPr="0081756D">
        <w:t xml:space="preserve"> (</w:t>
      </w:r>
      <w:r>
        <w:t>KPVP-26-29_200125_titulka_logoJcK_EU.pdf</w:t>
      </w:r>
      <w:r w:rsidRPr="0081756D">
        <w:t>)</w:t>
      </w:r>
    </w:p>
    <w:p w14:paraId="74C568C6" w14:textId="77777777" w:rsidR="0052008E" w:rsidRPr="00DB131C" w:rsidRDefault="0052008E" w:rsidP="00DB131C">
      <w:pPr>
        <w:pStyle w:val="KUJKnormal"/>
      </w:pPr>
      <w:r w:rsidRPr="00DB131C">
        <w:t>Vzhledem ke své velikosti bude tato příloha distribuována v elektronické podobě</w:t>
      </w:r>
      <w:r>
        <w:t xml:space="preserve">, v tištěné podobě bude k dispozici u předkladatele doc. Ing. Lucie Kozlové, Ph.D., náměstkyně hejtmana. </w:t>
      </w:r>
    </w:p>
    <w:p w14:paraId="54516080" w14:textId="77777777" w:rsidR="0052008E" w:rsidRPr="00DB131C" w:rsidRDefault="0052008E" w:rsidP="00DB131C">
      <w:pPr>
        <w:pStyle w:val="KUJKnormal"/>
      </w:pPr>
    </w:p>
    <w:p w14:paraId="50EFEFFB" w14:textId="77777777" w:rsidR="0052008E" w:rsidRPr="00DB131C" w:rsidRDefault="0052008E" w:rsidP="00DB131C">
      <w:pPr>
        <w:pStyle w:val="KUJKnormal"/>
      </w:pPr>
    </w:p>
    <w:p w14:paraId="1FD65617" w14:textId="77777777" w:rsidR="0052008E" w:rsidRPr="00DB131C" w:rsidRDefault="0052008E" w:rsidP="00DB131C">
      <w:pPr>
        <w:pStyle w:val="KUJKnormal"/>
      </w:pPr>
    </w:p>
    <w:p w14:paraId="7CB16507" w14:textId="77777777" w:rsidR="0052008E" w:rsidRPr="00DB131C" w:rsidRDefault="0052008E" w:rsidP="00DB131C">
      <w:pPr>
        <w:pStyle w:val="KUJKnormal"/>
        <w:rPr>
          <w:b/>
        </w:rPr>
      </w:pPr>
      <w:r w:rsidRPr="00DB131C">
        <w:rPr>
          <w:b/>
        </w:rPr>
        <w:t>Zodpovídá: OSOV – Mgr. Pavla Doubková</w:t>
      </w:r>
    </w:p>
    <w:p w14:paraId="3C7DB1FB" w14:textId="77777777" w:rsidR="0052008E" w:rsidRPr="00DB131C" w:rsidRDefault="0052008E" w:rsidP="00DB131C">
      <w:pPr>
        <w:pStyle w:val="KUJKnormal"/>
      </w:pPr>
    </w:p>
    <w:p w14:paraId="3D21CE83" w14:textId="77777777" w:rsidR="0052008E" w:rsidRPr="00DB131C" w:rsidRDefault="0052008E" w:rsidP="00DB131C">
      <w:pPr>
        <w:pStyle w:val="KUJKnormal"/>
      </w:pPr>
      <w:r w:rsidRPr="00DB131C">
        <w:t>Termín kontroly: 01.0</w:t>
      </w:r>
      <w:r>
        <w:t>5</w:t>
      </w:r>
      <w:r w:rsidRPr="00DB131C">
        <w:t>.2025</w:t>
      </w:r>
    </w:p>
    <w:p w14:paraId="54FC59BF" w14:textId="77777777" w:rsidR="0052008E" w:rsidRPr="00DB131C" w:rsidRDefault="0052008E" w:rsidP="00DB131C">
      <w:pPr>
        <w:pStyle w:val="KUJKnormal"/>
      </w:pPr>
      <w:r w:rsidRPr="00DB131C">
        <w:t xml:space="preserve">Termín splnění: </w:t>
      </w:r>
      <w:r>
        <w:t xml:space="preserve"> </w:t>
      </w:r>
      <w:r w:rsidRPr="00DB131C">
        <w:t>01.0</w:t>
      </w:r>
      <w:r>
        <w:t>5</w:t>
      </w:r>
      <w:r w:rsidRPr="00DB131C">
        <w:t>.2025</w:t>
      </w:r>
    </w:p>
    <w:p w14:paraId="700BCC46" w14:textId="77777777" w:rsidR="0052008E" w:rsidRPr="00DB131C" w:rsidRDefault="0052008E" w:rsidP="00DB131C">
      <w:pPr>
        <w:pStyle w:val="KUJKnormal"/>
      </w:pPr>
    </w:p>
    <w:p w14:paraId="0FA89C1C" w14:textId="77777777" w:rsidR="0052008E" w:rsidRDefault="0052008E" w:rsidP="002A4C03">
      <w:pPr>
        <w:pStyle w:val="KUJKnormal"/>
      </w:pPr>
    </w:p>
    <w:p w14:paraId="52798941" w14:textId="77777777" w:rsidR="0052008E" w:rsidRDefault="0052008E" w:rsidP="002A4C03">
      <w:pPr>
        <w:pStyle w:val="KUJKnormal"/>
      </w:pPr>
    </w:p>
    <w:p w14:paraId="1B936D77" w14:textId="77777777" w:rsidR="0052008E" w:rsidRPr="002A4C03" w:rsidRDefault="0052008E" w:rsidP="002A4C03">
      <w:pPr>
        <w:pStyle w:val="KUJKnormal"/>
      </w:pPr>
    </w:p>
    <w:p w14:paraId="01DB2276" w14:textId="77777777" w:rsidR="0052008E" w:rsidRDefault="0052008E" w:rsidP="000548A7">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A0C9" w14:textId="77777777" w:rsidR="0052008E" w:rsidRDefault="0052008E" w:rsidP="0052008E">
    <w:r>
      <w:rPr>
        <w:noProof/>
      </w:rPr>
      <w:pict w14:anchorId="1A686BA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F8051A7" w14:textId="77777777" w:rsidR="0052008E" w:rsidRPr="005F485E" w:rsidRDefault="0052008E" w:rsidP="0052008E">
                <w:pPr>
                  <w:spacing w:after="60"/>
                  <w:rPr>
                    <w:rFonts w:ascii="Arial" w:hAnsi="Arial" w:cs="Arial"/>
                    <w:b/>
                    <w:sz w:val="22"/>
                  </w:rPr>
                </w:pPr>
                <w:r w:rsidRPr="005F485E">
                  <w:rPr>
                    <w:rFonts w:ascii="Arial" w:hAnsi="Arial" w:cs="Arial"/>
                    <w:b/>
                    <w:sz w:val="22"/>
                  </w:rPr>
                  <w:t>ZASTUPITELSTVO JIHOČESKÉHO KRAJE</w:t>
                </w:r>
              </w:p>
              <w:p w14:paraId="68C94B8F" w14:textId="77777777" w:rsidR="0052008E" w:rsidRPr="005F485E" w:rsidRDefault="0052008E" w:rsidP="0052008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2F7B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B0F29DE" w14:textId="77777777" w:rsidR="0052008E" w:rsidRDefault="0052008E" w:rsidP="0052008E">
    <w:r>
      <w:pict w14:anchorId="6559578B">
        <v:rect id="_x0000_i1026" style="width:481.9pt;height:2pt" o:hralign="center" o:hrstd="t" o:hrnoshade="t" o:hr="t" fillcolor="black" stroked="f"/>
      </w:pict>
    </w:r>
  </w:p>
  <w:p w14:paraId="1074EF52" w14:textId="77777777" w:rsidR="0052008E" w:rsidRPr="0052008E" w:rsidRDefault="0052008E" w:rsidP="005200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6780910">
    <w:abstractNumId w:val="1"/>
  </w:num>
  <w:num w:numId="2" w16cid:durableId="2138454034">
    <w:abstractNumId w:val="2"/>
  </w:num>
  <w:num w:numId="3" w16cid:durableId="162595726">
    <w:abstractNumId w:val="9"/>
  </w:num>
  <w:num w:numId="4" w16cid:durableId="1929927468">
    <w:abstractNumId w:val="7"/>
  </w:num>
  <w:num w:numId="5" w16cid:durableId="2136172992">
    <w:abstractNumId w:val="0"/>
  </w:num>
  <w:num w:numId="6" w16cid:durableId="1535653465">
    <w:abstractNumId w:val="3"/>
  </w:num>
  <w:num w:numId="7" w16cid:durableId="1542395884">
    <w:abstractNumId w:val="6"/>
  </w:num>
  <w:num w:numId="8" w16cid:durableId="453254897">
    <w:abstractNumId w:val="4"/>
  </w:num>
  <w:num w:numId="9" w16cid:durableId="679115914">
    <w:abstractNumId w:val="5"/>
  </w:num>
  <w:num w:numId="10" w16cid:durableId="441339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B3C"/>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08E"/>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605"/>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3743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2025-02-28T08:14:00Z</dcterms:created>
  <dcterms:modified xsi:type="dcterms:W3CDTF">2025-02-28T08:14:00Z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6732239</vt:i4>
  </property>
  <property fmtid="{D5CDD505-2E9C-101B-9397-08002B2CF9AE}" pid="5" name="UlozitJako">
    <vt:lpwstr>C:\Users\mrazkova\AppData\Local\Temp\iU27682132\Zastupitelstvo\2025-02-27\Navrhy\13-ZK-25.</vt:lpwstr>
  </property>
  <property fmtid="{D5CDD505-2E9C-101B-9397-08002B2CF9AE}" pid="6" name="Zpracovat">
    <vt:bool>false</vt:bool>
  </property>
</Properties>
</file>