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992"/>
      </w:tblGrid>
      <w:tr w:rsidR="00DA6277" w14:paraId="1B9515ED" w14:textId="77777777" w:rsidTr="00F73CEB">
        <w:trPr>
          <w:trHeight w:hRule="exact" w:val="397"/>
        </w:trPr>
        <w:tc>
          <w:tcPr>
            <w:tcW w:w="2376" w:type="dxa"/>
            <w:hideMark/>
          </w:tcPr>
          <w:p w14:paraId="22AE32D6" w14:textId="77777777" w:rsidR="00DA6277" w:rsidRDefault="00DA6277" w:rsidP="00970720">
            <w:pPr>
              <w:pStyle w:val="KUJKtucny"/>
            </w:pPr>
            <w:r>
              <w:t>Datum jednání:</w:t>
            </w:r>
          </w:p>
        </w:tc>
        <w:tc>
          <w:tcPr>
            <w:tcW w:w="3828" w:type="dxa"/>
            <w:hideMark/>
          </w:tcPr>
          <w:p w14:paraId="0FE1004E" w14:textId="77777777" w:rsidR="00DA6277" w:rsidRDefault="00DA6277" w:rsidP="00970720">
            <w:pPr>
              <w:pStyle w:val="KUJKnormal"/>
            </w:pPr>
            <w:r>
              <w:t>27. 02. 2025</w:t>
            </w:r>
          </w:p>
        </w:tc>
        <w:tc>
          <w:tcPr>
            <w:tcW w:w="2126" w:type="dxa"/>
            <w:hideMark/>
          </w:tcPr>
          <w:p w14:paraId="45D56B87" w14:textId="77777777" w:rsidR="00DA6277" w:rsidRDefault="00DA6277" w:rsidP="00970720">
            <w:pPr>
              <w:pStyle w:val="KUJKtucny"/>
            </w:pPr>
            <w:r>
              <w:t xml:space="preserve">Bod programu: </w:t>
            </w:r>
            <w:r w:rsidRPr="00C56833">
              <w:rPr>
                <w:sz w:val="32"/>
                <w:szCs w:val="32"/>
              </w:rPr>
              <w:t>24</w:t>
            </w:r>
          </w:p>
        </w:tc>
        <w:tc>
          <w:tcPr>
            <w:tcW w:w="992" w:type="dxa"/>
          </w:tcPr>
          <w:p w14:paraId="278B06EA" w14:textId="77777777" w:rsidR="00DA6277" w:rsidRDefault="00DA6277" w:rsidP="00970720">
            <w:pPr>
              <w:pStyle w:val="KUJKnormal"/>
            </w:pPr>
          </w:p>
        </w:tc>
      </w:tr>
      <w:tr w:rsidR="00DA6277" w14:paraId="01BB07EF" w14:textId="77777777" w:rsidTr="00F73CEB">
        <w:trPr>
          <w:cantSplit/>
          <w:trHeight w:hRule="exact" w:val="397"/>
        </w:trPr>
        <w:tc>
          <w:tcPr>
            <w:tcW w:w="2376" w:type="dxa"/>
            <w:hideMark/>
          </w:tcPr>
          <w:p w14:paraId="4176F38C" w14:textId="77777777" w:rsidR="00DA6277" w:rsidRDefault="00DA6277" w:rsidP="00970720">
            <w:pPr>
              <w:pStyle w:val="KUJKtucny"/>
            </w:pPr>
            <w:r>
              <w:t>Číslo návrhu:</w:t>
            </w:r>
          </w:p>
        </w:tc>
        <w:tc>
          <w:tcPr>
            <w:tcW w:w="6946" w:type="dxa"/>
            <w:gridSpan w:val="3"/>
            <w:hideMark/>
          </w:tcPr>
          <w:p w14:paraId="0B6A2285" w14:textId="77777777" w:rsidR="00DA6277" w:rsidRDefault="00DA6277" w:rsidP="00970720">
            <w:pPr>
              <w:pStyle w:val="KUJKnormal"/>
            </w:pPr>
            <w:r>
              <w:t>1/ZK/25</w:t>
            </w:r>
          </w:p>
        </w:tc>
      </w:tr>
      <w:tr w:rsidR="00DA6277" w14:paraId="06817738" w14:textId="77777777" w:rsidTr="00F73CEB">
        <w:trPr>
          <w:trHeight w:val="397"/>
        </w:trPr>
        <w:tc>
          <w:tcPr>
            <w:tcW w:w="2376" w:type="dxa"/>
          </w:tcPr>
          <w:p w14:paraId="7F2C1777" w14:textId="77777777" w:rsidR="00DA6277" w:rsidRDefault="00DA6277" w:rsidP="00970720"/>
          <w:p w14:paraId="598D208D" w14:textId="77777777" w:rsidR="00DA6277" w:rsidRDefault="00DA6277" w:rsidP="00970720">
            <w:pPr>
              <w:pStyle w:val="KUJKtucny"/>
            </w:pPr>
            <w:r>
              <w:t>Název bodu:</w:t>
            </w:r>
          </w:p>
        </w:tc>
        <w:tc>
          <w:tcPr>
            <w:tcW w:w="6946" w:type="dxa"/>
            <w:gridSpan w:val="3"/>
          </w:tcPr>
          <w:p w14:paraId="1626966B" w14:textId="77777777" w:rsidR="00DA6277" w:rsidRDefault="00DA6277" w:rsidP="00970720"/>
          <w:p w14:paraId="61654E80" w14:textId="77777777" w:rsidR="00DA6277" w:rsidRDefault="00DA6277" w:rsidP="00970720">
            <w:pPr>
              <w:pStyle w:val="KUJKtucny"/>
              <w:rPr>
                <w:sz w:val="22"/>
                <w:szCs w:val="22"/>
              </w:rPr>
            </w:pPr>
            <w:r>
              <w:rPr>
                <w:sz w:val="22"/>
                <w:szCs w:val="22"/>
              </w:rPr>
              <w:t>Žádosti o změnu v rámci dotačních programů Jihočeského kraje</w:t>
            </w:r>
          </w:p>
        </w:tc>
      </w:tr>
    </w:tbl>
    <w:p w14:paraId="2FC75658" w14:textId="77777777" w:rsidR="00DA6277" w:rsidRDefault="00DA6277" w:rsidP="008A5AAC">
      <w:pPr>
        <w:pStyle w:val="KUJKnormal"/>
        <w:rPr>
          <w:b/>
          <w:bCs/>
        </w:rPr>
      </w:pPr>
      <w:r>
        <w:rPr>
          <w:b/>
          <w:bCs/>
        </w:rPr>
        <w:pict w14:anchorId="4765AD17">
          <v:rect id="_x0000_i1029" style="width:453.6pt;height:1.5pt" o:hralign="center" o:hrstd="t" o:hrnoshade="t" o:hr="t" fillcolor="black" stroked="f"/>
        </w:pict>
      </w:r>
    </w:p>
    <w:p w14:paraId="0D482DE3" w14:textId="77777777" w:rsidR="00DA6277" w:rsidRDefault="00DA6277" w:rsidP="008A5AAC">
      <w:pPr>
        <w:pStyle w:val="KUJKnormal"/>
      </w:pPr>
    </w:p>
    <w:p w14:paraId="25150E9F" w14:textId="77777777" w:rsidR="00DA6277" w:rsidRDefault="00DA6277" w:rsidP="008A5AAC"/>
    <w:tbl>
      <w:tblPr>
        <w:tblW w:w="0" w:type="auto"/>
        <w:tblCellMar>
          <w:left w:w="70" w:type="dxa"/>
          <w:right w:w="70" w:type="dxa"/>
        </w:tblCellMar>
        <w:tblLook w:val="04A0" w:firstRow="1" w:lastRow="0" w:firstColumn="1" w:lastColumn="0" w:noHBand="0" w:noVBand="1"/>
      </w:tblPr>
      <w:tblGrid>
        <w:gridCol w:w="2350"/>
        <w:gridCol w:w="6862"/>
      </w:tblGrid>
      <w:tr w:rsidR="00DA6277" w14:paraId="417E0617" w14:textId="77777777" w:rsidTr="002559B8">
        <w:trPr>
          <w:trHeight w:val="397"/>
        </w:trPr>
        <w:tc>
          <w:tcPr>
            <w:tcW w:w="2350" w:type="dxa"/>
            <w:hideMark/>
          </w:tcPr>
          <w:p w14:paraId="33DEA33C" w14:textId="77777777" w:rsidR="00DA6277" w:rsidRDefault="00DA6277" w:rsidP="002559B8">
            <w:pPr>
              <w:pStyle w:val="KUJKtucny"/>
            </w:pPr>
            <w:r>
              <w:t>Předkladatel:</w:t>
            </w:r>
          </w:p>
        </w:tc>
        <w:tc>
          <w:tcPr>
            <w:tcW w:w="6862" w:type="dxa"/>
          </w:tcPr>
          <w:p w14:paraId="7F28F47B" w14:textId="77777777" w:rsidR="00DA6277" w:rsidRDefault="00DA6277" w:rsidP="002559B8">
            <w:pPr>
              <w:pStyle w:val="KUJKnormal"/>
            </w:pPr>
            <w:r>
              <w:t>Ing. Tomáš Hajdušek</w:t>
            </w:r>
          </w:p>
          <w:p w14:paraId="61382205" w14:textId="77777777" w:rsidR="00DA6277" w:rsidRDefault="00DA6277" w:rsidP="002559B8"/>
        </w:tc>
      </w:tr>
      <w:tr w:rsidR="00DA6277" w14:paraId="2CBFC7A1" w14:textId="77777777" w:rsidTr="002559B8">
        <w:trPr>
          <w:trHeight w:val="397"/>
        </w:trPr>
        <w:tc>
          <w:tcPr>
            <w:tcW w:w="2350" w:type="dxa"/>
          </w:tcPr>
          <w:p w14:paraId="1ABC65E4" w14:textId="77777777" w:rsidR="00DA6277" w:rsidRDefault="00DA6277" w:rsidP="002559B8">
            <w:pPr>
              <w:pStyle w:val="KUJKtucny"/>
            </w:pPr>
            <w:r>
              <w:t>Zpracoval:</w:t>
            </w:r>
          </w:p>
          <w:p w14:paraId="489DA4E2" w14:textId="77777777" w:rsidR="00DA6277" w:rsidRDefault="00DA6277" w:rsidP="002559B8"/>
        </w:tc>
        <w:tc>
          <w:tcPr>
            <w:tcW w:w="6862" w:type="dxa"/>
            <w:hideMark/>
          </w:tcPr>
          <w:p w14:paraId="62CB4FC3" w14:textId="77777777" w:rsidR="00DA6277" w:rsidRDefault="00DA6277" w:rsidP="002559B8">
            <w:pPr>
              <w:pStyle w:val="KUJKnormal"/>
            </w:pPr>
            <w:r>
              <w:t>OEZI</w:t>
            </w:r>
          </w:p>
        </w:tc>
      </w:tr>
      <w:tr w:rsidR="00DA6277" w14:paraId="5A839358" w14:textId="77777777" w:rsidTr="002559B8">
        <w:trPr>
          <w:trHeight w:val="397"/>
        </w:trPr>
        <w:tc>
          <w:tcPr>
            <w:tcW w:w="2350" w:type="dxa"/>
          </w:tcPr>
          <w:p w14:paraId="545A3285" w14:textId="77777777" w:rsidR="00DA6277" w:rsidRPr="009715F9" w:rsidRDefault="00DA6277" w:rsidP="002559B8">
            <w:pPr>
              <w:pStyle w:val="KUJKnormal"/>
              <w:rPr>
                <w:b/>
              </w:rPr>
            </w:pPr>
            <w:r w:rsidRPr="009715F9">
              <w:rPr>
                <w:b/>
              </w:rPr>
              <w:t>Vedoucí odboru:</w:t>
            </w:r>
          </w:p>
          <w:p w14:paraId="2350F9A6" w14:textId="77777777" w:rsidR="00DA6277" w:rsidRDefault="00DA6277" w:rsidP="002559B8"/>
        </w:tc>
        <w:tc>
          <w:tcPr>
            <w:tcW w:w="6862" w:type="dxa"/>
            <w:hideMark/>
          </w:tcPr>
          <w:p w14:paraId="74862D45" w14:textId="77777777" w:rsidR="00DA6277" w:rsidRDefault="00DA6277" w:rsidP="002559B8">
            <w:pPr>
              <w:pStyle w:val="KUJKnormal"/>
            </w:pPr>
            <w:r>
              <w:t>Ing. Jan Návara</w:t>
            </w:r>
          </w:p>
        </w:tc>
      </w:tr>
    </w:tbl>
    <w:p w14:paraId="04B88ABD" w14:textId="77777777" w:rsidR="00DA6277" w:rsidRDefault="00DA6277" w:rsidP="008A5AAC">
      <w:pPr>
        <w:pStyle w:val="KUJKnormal"/>
      </w:pPr>
    </w:p>
    <w:p w14:paraId="36AF1A20" w14:textId="77777777" w:rsidR="00DA6277" w:rsidRPr="0052161F" w:rsidRDefault="00DA6277" w:rsidP="008A5AAC">
      <w:pPr>
        <w:pStyle w:val="KUJKtucny"/>
      </w:pPr>
      <w:r w:rsidRPr="0052161F">
        <w:t>NÁVRH USNESENÍ</w:t>
      </w:r>
    </w:p>
    <w:p w14:paraId="768A1091" w14:textId="77777777" w:rsidR="00DA6277" w:rsidRDefault="00DA6277" w:rsidP="008A5AAC">
      <w:pPr>
        <w:pStyle w:val="KUJKnormal"/>
        <w:rPr>
          <w:rFonts w:ascii="Calibri" w:hAnsi="Calibri" w:cs="Calibri"/>
          <w:sz w:val="12"/>
          <w:szCs w:val="12"/>
        </w:rPr>
      </w:pPr>
      <w:bookmarkStart w:id="0" w:name="US_ZaVeVeci"/>
      <w:bookmarkEnd w:id="0"/>
    </w:p>
    <w:p w14:paraId="29AA8DCD" w14:textId="77777777" w:rsidR="00DA6277" w:rsidRPr="00841DFC" w:rsidRDefault="00DA6277" w:rsidP="008A5AAC">
      <w:pPr>
        <w:pStyle w:val="KUJKPolozka"/>
      </w:pPr>
      <w:r w:rsidRPr="00841DFC">
        <w:t>Zastupitelstvo Jihočeského kraje</w:t>
      </w:r>
    </w:p>
    <w:p w14:paraId="0F0EC685" w14:textId="77777777" w:rsidR="00DA6277" w:rsidRDefault="00DA6277" w:rsidP="00F56218">
      <w:pPr>
        <w:pStyle w:val="KUJKPolozka"/>
        <w:tabs>
          <w:tab w:val="left" w:pos="426"/>
        </w:tabs>
      </w:pPr>
      <w:r>
        <w:t>I.</w:t>
      </w:r>
      <w:r>
        <w:tab/>
        <w:t>bere na vědomí</w:t>
      </w:r>
    </w:p>
    <w:p w14:paraId="44E29603" w14:textId="77777777" w:rsidR="00DA6277" w:rsidRPr="006F1465" w:rsidRDefault="00DA6277" w:rsidP="006F1465">
      <w:pPr>
        <w:pStyle w:val="KUJKPolozka"/>
        <w:rPr>
          <w:b w:val="0"/>
          <w:bCs/>
        </w:rPr>
      </w:pPr>
      <w:r w:rsidRPr="006F1465">
        <w:rPr>
          <w:b w:val="0"/>
          <w:bCs/>
        </w:rPr>
        <w:t>1. v rámci dotačního programu Jihočeského kraje Podpora tvorby územně plánovací dokumentace obcí Jihočeského kraje, 1. výzva pro rok 2021:</w:t>
      </w:r>
    </w:p>
    <w:p w14:paraId="43A1C5AF" w14:textId="77777777" w:rsidR="00DA6277" w:rsidRPr="006F1465" w:rsidRDefault="00DA6277" w:rsidP="006F1465">
      <w:pPr>
        <w:pStyle w:val="KUJKPolozka"/>
        <w:rPr>
          <w:b w:val="0"/>
          <w:bCs/>
        </w:rPr>
      </w:pPr>
      <w:r w:rsidRPr="006F1465">
        <w:rPr>
          <w:b w:val="0"/>
          <w:bCs/>
        </w:rPr>
        <w:t xml:space="preserve">žádost příjemce dotace </w:t>
      </w:r>
      <w:r w:rsidRPr="006F1465">
        <w:rPr>
          <w:b w:val="0"/>
          <w:bCs/>
          <w:lang w:val="x-none"/>
        </w:rPr>
        <w:t>Obce Frahelž, Frahelž 13, 379 01 Frahelž, IČO 00512982</w:t>
      </w:r>
      <w:r w:rsidRPr="006F1465">
        <w:rPr>
          <w:b w:val="0"/>
          <w:bCs/>
        </w:rPr>
        <w:t xml:space="preserve">, o prodloužení realizace projektu „Územní plán obce Frahelž“, reg. č. 425-01-015/21, dle přílohy č. 1 k návrhu č. </w:t>
      </w:r>
      <w:r>
        <w:rPr>
          <w:b w:val="0"/>
          <w:bCs/>
        </w:rPr>
        <w:t>1</w:t>
      </w:r>
      <w:r w:rsidRPr="006F1465">
        <w:rPr>
          <w:b w:val="0"/>
          <w:bCs/>
        </w:rPr>
        <w:t>/</w:t>
      </w:r>
      <w:r>
        <w:rPr>
          <w:b w:val="0"/>
          <w:bCs/>
        </w:rPr>
        <w:t>Z</w:t>
      </w:r>
      <w:r w:rsidRPr="006F1465">
        <w:rPr>
          <w:b w:val="0"/>
          <w:bCs/>
        </w:rPr>
        <w:t>K/25,</w:t>
      </w:r>
    </w:p>
    <w:p w14:paraId="3029A730" w14:textId="77777777" w:rsidR="00DA6277" w:rsidRPr="006F1465" w:rsidRDefault="00DA6277" w:rsidP="006F1465">
      <w:pPr>
        <w:pStyle w:val="KUJKPolozka"/>
        <w:rPr>
          <w:b w:val="0"/>
          <w:bCs/>
        </w:rPr>
      </w:pPr>
      <w:r w:rsidRPr="006F1465">
        <w:rPr>
          <w:b w:val="0"/>
          <w:bCs/>
        </w:rPr>
        <w:t>2. v rámci dotačního programu Jihočeského kraje Podpora tvorby územně plánovací dokumentace obcí Jihočeského kraje, 1. výzva pro rok 2018:</w:t>
      </w:r>
    </w:p>
    <w:p w14:paraId="48FFA365" w14:textId="77777777" w:rsidR="00DA6277" w:rsidRPr="006F1465" w:rsidRDefault="00DA6277" w:rsidP="006F1465">
      <w:pPr>
        <w:pStyle w:val="KUJKPolozka"/>
        <w:rPr>
          <w:b w:val="0"/>
          <w:bCs/>
        </w:rPr>
      </w:pPr>
      <w:r w:rsidRPr="006F1465">
        <w:rPr>
          <w:b w:val="0"/>
          <w:bCs/>
        </w:rPr>
        <w:t xml:space="preserve">žádost příjemce dotace </w:t>
      </w:r>
      <w:r w:rsidRPr="006F1465">
        <w:rPr>
          <w:b w:val="0"/>
          <w:bCs/>
          <w:lang w:val="x-none"/>
        </w:rPr>
        <w:t>Obce Domanín, Domanín 33, 379 01 Třeboň, IČO 00512966</w:t>
      </w:r>
      <w:r w:rsidRPr="006F1465">
        <w:rPr>
          <w:b w:val="0"/>
          <w:bCs/>
        </w:rPr>
        <w:t xml:space="preserve">, o prodloužení realizace projektu „Územní plán Domanín“, reg. č. 425-01-002/18, dle přílohy č. 2 k návrhu č. </w:t>
      </w:r>
      <w:r>
        <w:rPr>
          <w:b w:val="0"/>
          <w:bCs/>
        </w:rPr>
        <w:t>1</w:t>
      </w:r>
      <w:r w:rsidRPr="006F1465">
        <w:rPr>
          <w:b w:val="0"/>
          <w:bCs/>
        </w:rPr>
        <w:t>/</w:t>
      </w:r>
      <w:r>
        <w:rPr>
          <w:b w:val="0"/>
          <w:bCs/>
        </w:rPr>
        <w:t>Z</w:t>
      </w:r>
      <w:r w:rsidRPr="006F1465">
        <w:rPr>
          <w:b w:val="0"/>
          <w:bCs/>
        </w:rPr>
        <w:t>K/25,</w:t>
      </w:r>
    </w:p>
    <w:p w14:paraId="122C340F" w14:textId="77777777" w:rsidR="00DA6277" w:rsidRPr="006F1465" w:rsidRDefault="00DA6277" w:rsidP="006F1465">
      <w:pPr>
        <w:pStyle w:val="KUJKPolozka"/>
        <w:rPr>
          <w:b w:val="0"/>
          <w:bCs/>
        </w:rPr>
      </w:pPr>
      <w:r w:rsidRPr="006F1465">
        <w:rPr>
          <w:b w:val="0"/>
          <w:bCs/>
        </w:rPr>
        <w:t>3. v rámci dotačního programu Jihočeského kraje Investiční dotace pro jednotky sborů dobrovolných hasičů obcí Jihočeského kraje, 1. výzva pro rok 2023:</w:t>
      </w:r>
    </w:p>
    <w:p w14:paraId="44D5D92C" w14:textId="77777777" w:rsidR="00DA6277" w:rsidRPr="006F1465" w:rsidRDefault="00DA6277" w:rsidP="006F1465">
      <w:pPr>
        <w:pStyle w:val="KUJKPolozka"/>
        <w:rPr>
          <w:b w:val="0"/>
          <w:bCs/>
        </w:rPr>
      </w:pPr>
      <w:r w:rsidRPr="006F1465">
        <w:rPr>
          <w:b w:val="0"/>
          <w:bCs/>
        </w:rPr>
        <w:t xml:space="preserve">žádost příjemce dotace Obce Dubičné, Dubičné 15, 373 71 Dubičné, IČO </w:t>
      </w:r>
      <w:r w:rsidRPr="006F1465">
        <w:rPr>
          <w:b w:val="0"/>
          <w:bCs/>
          <w:lang w:val="x-none"/>
        </w:rPr>
        <w:t>00581275</w:t>
      </w:r>
      <w:r w:rsidRPr="006F1465">
        <w:rPr>
          <w:b w:val="0"/>
          <w:bCs/>
        </w:rPr>
        <w:t xml:space="preserve">, o prodloužení termínu realizace projektu „Požární zbrojnice Dubičné“, reg. č. 452-03-007/23, dle přílohy č. 3 k návrhu č. </w:t>
      </w:r>
      <w:r>
        <w:rPr>
          <w:b w:val="0"/>
          <w:bCs/>
        </w:rPr>
        <w:t>1</w:t>
      </w:r>
      <w:r w:rsidRPr="006F1465">
        <w:rPr>
          <w:b w:val="0"/>
          <w:bCs/>
        </w:rPr>
        <w:t>/</w:t>
      </w:r>
      <w:r>
        <w:rPr>
          <w:b w:val="0"/>
          <w:bCs/>
        </w:rPr>
        <w:t>Z</w:t>
      </w:r>
      <w:r w:rsidRPr="006F1465">
        <w:rPr>
          <w:b w:val="0"/>
          <w:bCs/>
        </w:rPr>
        <w:t>K/25,</w:t>
      </w:r>
    </w:p>
    <w:p w14:paraId="5AF94FE3" w14:textId="77777777" w:rsidR="00DA6277" w:rsidRPr="006F1465" w:rsidRDefault="00DA6277" w:rsidP="006F1465">
      <w:pPr>
        <w:pStyle w:val="KUJKPolozka"/>
        <w:rPr>
          <w:b w:val="0"/>
          <w:bCs/>
        </w:rPr>
      </w:pPr>
      <w:r w:rsidRPr="006F1465">
        <w:rPr>
          <w:b w:val="0"/>
          <w:bCs/>
        </w:rPr>
        <w:t>4. v rámci dotačního programu Jihočeského kraje Investiční dotace pro jednotky sborů dobrovolných hasičů obcí Jihočeského kraje, 1. výzva pro rok 2024:</w:t>
      </w:r>
    </w:p>
    <w:p w14:paraId="297AAEAD" w14:textId="77777777" w:rsidR="00DA6277" w:rsidRPr="006F1465" w:rsidRDefault="00DA6277" w:rsidP="006F1465">
      <w:pPr>
        <w:pStyle w:val="KUJKPolozka"/>
        <w:rPr>
          <w:b w:val="0"/>
          <w:bCs/>
        </w:rPr>
      </w:pPr>
      <w:r w:rsidRPr="006F1465">
        <w:rPr>
          <w:b w:val="0"/>
          <w:bCs/>
        </w:rPr>
        <w:t xml:space="preserve">žádost příjemce dotace Obce Jarošov nad Nežárkou, Jarošov nad Nežárkou 84, 378 41 Jarošov nad Nežárkou, IČO 00246859, o prodloužení termínu realizace projektu „Jarošov nad Nežárkou - Výstavba požární zbrojnice“, reg. č. 452-01-303/24, dle přílohy č. 4 k návrhu č. </w:t>
      </w:r>
      <w:r>
        <w:rPr>
          <w:b w:val="0"/>
          <w:bCs/>
        </w:rPr>
        <w:t>1</w:t>
      </w:r>
      <w:r w:rsidRPr="006F1465">
        <w:rPr>
          <w:b w:val="0"/>
          <w:bCs/>
        </w:rPr>
        <w:t>/</w:t>
      </w:r>
      <w:r>
        <w:rPr>
          <w:b w:val="0"/>
          <w:bCs/>
        </w:rPr>
        <w:t>Z</w:t>
      </w:r>
      <w:r w:rsidRPr="006F1465">
        <w:rPr>
          <w:b w:val="0"/>
          <w:bCs/>
        </w:rPr>
        <w:t>K/25,</w:t>
      </w:r>
    </w:p>
    <w:p w14:paraId="628BFC4F" w14:textId="77777777" w:rsidR="00DA6277" w:rsidRPr="006F1465" w:rsidRDefault="00DA6277" w:rsidP="006F1465">
      <w:pPr>
        <w:pStyle w:val="KUJKPolozka"/>
        <w:rPr>
          <w:b w:val="0"/>
          <w:bCs/>
        </w:rPr>
      </w:pPr>
      <w:r w:rsidRPr="006F1465">
        <w:rPr>
          <w:b w:val="0"/>
          <w:bCs/>
        </w:rPr>
        <w:t>5. v rámci dotačního programu Jihočeského kraje Podpora venkovských prodejen v Jihočeském kraji, Obchůdek 2021+, ve spolupráci s MPO, 1. výzva pro rok 2024:</w:t>
      </w:r>
    </w:p>
    <w:p w14:paraId="2F5B5E42" w14:textId="77777777" w:rsidR="00DA6277" w:rsidRPr="006F1465" w:rsidRDefault="00DA6277" w:rsidP="006F1465">
      <w:pPr>
        <w:pStyle w:val="KUJKPolozka"/>
        <w:rPr>
          <w:b w:val="0"/>
          <w:bCs/>
        </w:rPr>
      </w:pPr>
      <w:r w:rsidRPr="006F1465">
        <w:rPr>
          <w:b w:val="0"/>
          <w:bCs/>
        </w:rPr>
        <w:t xml:space="preserve">žádost příjemce dotace Jednoty, spotřebního družstva v Jindřichově Hradci, sídliště Vajgar 595, 377 01 Jindřichův Hradec, IČO 00031879, o souhlas s přechodem práv a povinností plynoucích z uzavřené smlouvy </w:t>
      </w:r>
      <w:r w:rsidRPr="006F1465">
        <w:rPr>
          <w:b w:val="0"/>
          <w:bCs/>
        </w:rPr>
        <w:br/>
        <w:t xml:space="preserve">o poskytnutí dotace č. SDO/OEZI/1590/24 (projekt „Podpora udržitelnosti prodeje potravin v obci Halámky“, reg. č. 465-013/24), z uzavřené smlouvy o poskytnutí dotace č. SDO/OEZI/1591/24 (projekt „Podpora udržitelnosti prodeje potravin v obci Písečné“, reg. č. 465-014/24) a z uzavřené smlouvy o poskytnutí dotace č. SDO/OEZI/1592/24 (projekt „Podpora udržitelnosti prodeje potravin v obci Staré Hobzí“, reg. </w:t>
      </w:r>
      <w:r w:rsidRPr="006F1465">
        <w:rPr>
          <w:b w:val="0"/>
          <w:bCs/>
        </w:rPr>
        <w:br/>
        <w:t xml:space="preserve">č. 465-015/24) na COOP družstvo HB, U Rajské zahrady 1912/3, 130 00 Praha 3, IČO 00032115, dle příloh č. 5a a 5b k návrhu č. </w:t>
      </w:r>
      <w:r>
        <w:rPr>
          <w:b w:val="0"/>
          <w:bCs/>
        </w:rPr>
        <w:t>1</w:t>
      </w:r>
      <w:r w:rsidRPr="006F1465">
        <w:rPr>
          <w:b w:val="0"/>
          <w:bCs/>
        </w:rPr>
        <w:t>/</w:t>
      </w:r>
      <w:r>
        <w:rPr>
          <w:b w:val="0"/>
          <w:bCs/>
        </w:rPr>
        <w:t>Z</w:t>
      </w:r>
      <w:r w:rsidRPr="006F1465">
        <w:rPr>
          <w:b w:val="0"/>
          <w:bCs/>
        </w:rPr>
        <w:t>K/25;</w:t>
      </w:r>
    </w:p>
    <w:p w14:paraId="5F3BD19B" w14:textId="77777777" w:rsidR="00DA6277" w:rsidRPr="00E10FE7" w:rsidRDefault="00DA6277" w:rsidP="00F56218">
      <w:pPr>
        <w:pStyle w:val="KUJKdoplnek2"/>
        <w:numPr>
          <w:ilvl w:val="0"/>
          <w:numId w:val="0"/>
        </w:numPr>
        <w:tabs>
          <w:tab w:val="left" w:pos="426"/>
        </w:tabs>
      </w:pPr>
      <w:r>
        <w:t>II.</w:t>
      </w:r>
      <w:r>
        <w:tab/>
      </w:r>
      <w:r w:rsidRPr="00AF7BAE">
        <w:t>schvaluje</w:t>
      </w:r>
    </w:p>
    <w:p w14:paraId="14E51A07" w14:textId="77777777" w:rsidR="00DA6277" w:rsidRPr="006F1465" w:rsidRDefault="00DA6277" w:rsidP="006F1465">
      <w:pPr>
        <w:pStyle w:val="KUJKdoplnek2"/>
        <w:numPr>
          <w:ilvl w:val="0"/>
          <w:numId w:val="0"/>
        </w:numPr>
        <w:tabs>
          <w:tab w:val="left" w:pos="426"/>
        </w:tabs>
        <w:rPr>
          <w:b w:val="0"/>
        </w:rPr>
      </w:pPr>
      <w:r w:rsidRPr="006F1465">
        <w:rPr>
          <w:b w:val="0"/>
        </w:rPr>
        <w:t>1. v rámci dotačního programu Jihočeského kraje Podpora tvorby územně plánovací dokumentace obcí Jihočeského kraje, 1. výzva pro rok 2021:</w:t>
      </w:r>
    </w:p>
    <w:p w14:paraId="3424358B" w14:textId="77777777" w:rsidR="00DA6277" w:rsidRPr="006F1465" w:rsidRDefault="00DA6277" w:rsidP="006F1465">
      <w:pPr>
        <w:pStyle w:val="KUJKdoplnek2"/>
        <w:numPr>
          <w:ilvl w:val="0"/>
          <w:numId w:val="0"/>
        </w:numPr>
        <w:tabs>
          <w:tab w:val="left" w:pos="426"/>
        </w:tabs>
        <w:rPr>
          <w:b w:val="0"/>
        </w:rPr>
      </w:pPr>
      <w:r w:rsidRPr="006F1465">
        <w:rPr>
          <w:b w:val="0"/>
        </w:rPr>
        <w:t xml:space="preserve">prodloužení realizace projektu „Územní plán obce Frahelž“, reg. č. 425-01-015/21, příjemce dotace Obec Frahelž, Frahelž 13, 379 01 Frahelž, IČO 00512982, a to do 31. 10. 2025 s termínem podání závěrečné zprávy do 14. 11. 2025 ,dle přílohy č. 1 k návrhu č. </w:t>
      </w:r>
      <w:r>
        <w:rPr>
          <w:b w:val="0"/>
        </w:rPr>
        <w:t>1</w:t>
      </w:r>
      <w:r w:rsidRPr="006F1465">
        <w:rPr>
          <w:b w:val="0"/>
        </w:rPr>
        <w:t>/</w:t>
      </w:r>
      <w:r>
        <w:rPr>
          <w:b w:val="0"/>
        </w:rPr>
        <w:t>Z</w:t>
      </w:r>
      <w:r w:rsidRPr="006F1465">
        <w:rPr>
          <w:b w:val="0"/>
        </w:rPr>
        <w:t>K/25,</w:t>
      </w:r>
    </w:p>
    <w:p w14:paraId="6C26D568" w14:textId="77777777" w:rsidR="00DA6277" w:rsidRPr="006F1465" w:rsidRDefault="00DA6277" w:rsidP="006F1465">
      <w:pPr>
        <w:pStyle w:val="KUJKdoplnek2"/>
        <w:numPr>
          <w:ilvl w:val="0"/>
          <w:numId w:val="0"/>
        </w:numPr>
        <w:tabs>
          <w:tab w:val="left" w:pos="426"/>
        </w:tabs>
        <w:rPr>
          <w:b w:val="0"/>
        </w:rPr>
      </w:pPr>
      <w:r w:rsidRPr="006F1465">
        <w:rPr>
          <w:b w:val="0"/>
        </w:rPr>
        <w:br w:type="page"/>
      </w:r>
      <w:r>
        <w:rPr>
          <w:b w:val="0"/>
        </w:rPr>
        <w:t>2</w:t>
      </w:r>
      <w:r w:rsidRPr="006F1465">
        <w:rPr>
          <w:b w:val="0"/>
        </w:rPr>
        <w:t>. v rámci dotačního programu Jihočeského kraje Podpora tvorby územně plánovací dokumentace obcí Jihočeského kraje, 1. výzva pro rok 2018:</w:t>
      </w:r>
    </w:p>
    <w:p w14:paraId="28D5F4AA" w14:textId="77777777" w:rsidR="00DA6277" w:rsidRPr="006F1465" w:rsidRDefault="00DA6277" w:rsidP="006F1465">
      <w:pPr>
        <w:pStyle w:val="KUJKdoplnek2"/>
        <w:numPr>
          <w:ilvl w:val="0"/>
          <w:numId w:val="0"/>
        </w:numPr>
        <w:tabs>
          <w:tab w:val="left" w:pos="426"/>
        </w:tabs>
        <w:rPr>
          <w:b w:val="0"/>
        </w:rPr>
      </w:pPr>
      <w:r w:rsidRPr="006F1465">
        <w:rPr>
          <w:b w:val="0"/>
        </w:rPr>
        <w:t xml:space="preserve">prodloužení realizace projektu „Územní plán Domanín“, reg. č. 425-01-002/18, příjemce dotace Obec </w:t>
      </w:r>
      <w:r w:rsidRPr="006F1465">
        <w:rPr>
          <w:b w:val="0"/>
          <w:lang w:val="x-none"/>
        </w:rPr>
        <w:t>Domanín, Domanín 33, 379 01 Třeboň, IČO 00512966</w:t>
      </w:r>
      <w:r w:rsidRPr="006F1465">
        <w:rPr>
          <w:b w:val="0"/>
        </w:rPr>
        <w:t xml:space="preserve">, a to do 31. 12. 2026 s termínem podání závěrečné zprávy do 14. 1. 2027, dle přílohy č. 2 k návrhu č. </w:t>
      </w:r>
      <w:r>
        <w:rPr>
          <w:b w:val="0"/>
        </w:rPr>
        <w:t>1</w:t>
      </w:r>
      <w:r w:rsidRPr="006F1465">
        <w:rPr>
          <w:b w:val="0"/>
        </w:rPr>
        <w:t>/</w:t>
      </w:r>
      <w:r>
        <w:rPr>
          <w:b w:val="0"/>
        </w:rPr>
        <w:t>Z</w:t>
      </w:r>
      <w:r w:rsidRPr="006F1465">
        <w:rPr>
          <w:b w:val="0"/>
        </w:rPr>
        <w:t>K/25,</w:t>
      </w:r>
    </w:p>
    <w:p w14:paraId="3317D73B" w14:textId="77777777" w:rsidR="00DA6277" w:rsidRPr="006F1465" w:rsidRDefault="00DA6277" w:rsidP="006F1465">
      <w:pPr>
        <w:pStyle w:val="KUJKdoplnek2"/>
        <w:numPr>
          <w:ilvl w:val="0"/>
          <w:numId w:val="0"/>
        </w:numPr>
        <w:tabs>
          <w:tab w:val="left" w:pos="426"/>
        </w:tabs>
        <w:rPr>
          <w:b w:val="0"/>
        </w:rPr>
      </w:pPr>
      <w:r>
        <w:rPr>
          <w:b w:val="0"/>
        </w:rPr>
        <w:t>3</w:t>
      </w:r>
      <w:r w:rsidRPr="006F1465">
        <w:rPr>
          <w:b w:val="0"/>
        </w:rPr>
        <w:t>. v rámci dotačního programu Jihočeského kraje Investiční dotace pro jednotky sborů dobrovolných hasičů obcí Jihočeského kraje, 1. výzva pro rok 2023:</w:t>
      </w:r>
    </w:p>
    <w:p w14:paraId="34A8B220" w14:textId="77777777" w:rsidR="00DA6277" w:rsidRPr="006F1465" w:rsidRDefault="00DA6277" w:rsidP="006F1465">
      <w:pPr>
        <w:pStyle w:val="KUJKdoplnek2"/>
        <w:numPr>
          <w:ilvl w:val="0"/>
          <w:numId w:val="0"/>
        </w:numPr>
        <w:tabs>
          <w:tab w:val="left" w:pos="426"/>
        </w:tabs>
        <w:rPr>
          <w:b w:val="0"/>
        </w:rPr>
      </w:pPr>
      <w:r w:rsidRPr="006F1465">
        <w:rPr>
          <w:b w:val="0"/>
        </w:rPr>
        <w:t xml:space="preserve">prodloužení termínu realizace projektu „Požární zbrojnice Dubičné“, reg. č. 452-03-007/23, příjemce dotace Obec Dubičné, Dubičné 15, 373 71 Dubičné, IČO 00581275, a to do 30. 9. 2025 s termínem podání závěrečné zprávy do 14. 10. 2025, dle přílohy č. 3 k návrhu č. </w:t>
      </w:r>
      <w:r>
        <w:rPr>
          <w:b w:val="0"/>
        </w:rPr>
        <w:t>1</w:t>
      </w:r>
      <w:r w:rsidRPr="006F1465">
        <w:rPr>
          <w:b w:val="0"/>
        </w:rPr>
        <w:t>/</w:t>
      </w:r>
      <w:r>
        <w:rPr>
          <w:b w:val="0"/>
        </w:rPr>
        <w:t>Z</w:t>
      </w:r>
      <w:r w:rsidRPr="006F1465">
        <w:rPr>
          <w:b w:val="0"/>
        </w:rPr>
        <w:t>K/25,</w:t>
      </w:r>
    </w:p>
    <w:p w14:paraId="46C6383C" w14:textId="77777777" w:rsidR="00DA6277" w:rsidRPr="006F1465" w:rsidRDefault="00DA6277" w:rsidP="006F1465">
      <w:pPr>
        <w:pStyle w:val="KUJKdoplnek2"/>
        <w:numPr>
          <w:ilvl w:val="0"/>
          <w:numId w:val="0"/>
        </w:numPr>
        <w:tabs>
          <w:tab w:val="left" w:pos="426"/>
        </w:tabs>
        <w:rPr>
          <w:b w:val="0"/>
        </w:rPr>
      </w:pPr>
      <w:r>
        <w:rPr>
          <w:b w:val="0"/>
        </w:rPr>
        <w:t>4</w:t>
      </w:r>
      <w:r w:rsidRPr="006F1465">
        <w:rPr>
          <w:b w:val="0"/>
        </w:rPr>
        <w:t>. v rámci dotačního programu Jihočeského kraje Investiční dotace pro jednotky sborů dobrovolných hasičů obcí Jihočeského kraje, 1. výzva pro rok 2024:</w:t>
      </w:r>
    </w:p>
    <w:p w14:paraId="3D6841FE" w14:textId="77777777" w:rsidR="00DA6277" w:rsidRPr="006F1465" w:rsidRDefault="00DA6277" w:rsidP="006F1465">
      <w:pPr>
        <w:pStyle w:val="KUJKdoplnek2"/>
        <w:numPr>
          <w:ilvl w:val="0"/>
          <w:numId w:val="0"/>
        </w:numPr>
        <w:tabs>
          <w:tab w:val="left" w:pos="426"/>
        </w:tabs>
        <w:rPr>
          <w:b w:val="0"/>
        </w:rPr>
      </w:pPr>
      <w:r w:rsidRPr="006F1465">
        <w:rPr>
          <w:b w:val="0"/>
        </w:rPr>
        <w:t xml:space="preserve">prodloužení termínu realizace projektu „Jarošov nad Nežárkou - Výstavba požární zbrojnice“, </w:t>
      </w:r>
      <w:r w:rsidRPr="006F1465">
        <w:rPr>
          <w:b w:val="0"/>
        </w:rPr>
        <w:br/>
        <w:t xml:space="preserve">reg. č. 452-01-303/24, příjemce dotace Obec Jarošov nad Nežárkou, Jarošov nad Nežárkou 84, 378 41 Jarošov nad Nežárkou, IČO 00246859, a to do 20. 1. 2026 s termínem podání závěrečné zprávy do </w:t>
      </w:r>
      <w:r w:rsidRPr="006F1465">
        <w:rPr>
          <w:b w:val="0"/>
        </w:rPr>
        <w:br/>
        <w:t xml:space="preserve">4. 2. 2026, dle přílohy č. 4 k návrhu č. </w:t>
      </w:r>
      <w:r>
        <w:rPr>
          <w:b w:val="0"/>
        </w:rPr>
        <w:t>1</w:t>
      </w:r>
      <w:r w:rsidRPr="006F1465">
        <w:rPr>
          <w:b w:val="0"/>
        </w:rPr>
        <w:t>/</w:t>
      </w:r>
      <w:r>
        <w:rPr>
          <w:b w:val="0"/>
        </w:rPr>
        <w:t>Z</w:t>
      </w:r>
      <w:r w:rsidRPr="006F1465">
        <w:rPr>
          <w:b w:val="0"/>
        </w:rPr>
        <w:t>K/25;</w:t>
      </w:r>
    </w:p>
    <w:p w14:paraId="63B89233" w14:textId="77777777" w:rsidR="00DA6277" w:rsidRPr="00901176" w:rsidRDefault="00DA6277" w:rsidP="00677F91">
      <w:pPr>
        <w:pStyle w:val="KUJKdoplnek2"/>
        <w:numPr>
          <w:ilvl w:val="0"/>
          <w:numId w:val="0"/>
        </w:numPr>
        <w:tabs>
          <w:tab w:val="left" w:pos="426"/>
        </w:tabs>
      </w:pPr>
      <w:r>
        <w:rPr>
          <w:bCs/>
        </w:rPr>
        <w:t>III.</w:t>
      </w:r>
      <w:r>
        <w:rPr>
          <w:bCs/>
        </w:rPr>
        <w:tab/>
      </w:r>
      <w:r w:rsidRPr="00901176">
        <w:t>souhlasí</w:t>
      </w:r>
    </w:p>
    <w:p w14:paraId="3ACDA211" w14:textId="77777777" w:rsidR="00DA6277" w:rsidRPr="006F1465" w:rsidRDefault="00DA6277" w:rsidP="006F1465">
      <w:pPr>
        <w:pStyle w:val="KUJKnormal"/>
        <w:tabs>
          <w:tab w:val="left" w:pos="426"/>
        </w:tabs>
        <w:rPr>
          <w:bCs/>
        </w:rPr>
      </w:pPr>
      <w:r w:rsidRPr="006F1465">
        <w:rPr>
          <w:bCs/>
        </w:rPr>
        <w:t>v rámci dotačního programu Jihočeského kraje Podpora venkovských prodejen v Jihočeském kraji, Obchůdek 2021+, ve spolupráci s MPO, 1. výzva pro rok 2024:</w:t>
      </w:r>
    </w:p>
    <w:p w14:paraId="7DCF4375" w14:textId="77777777" w:rsidR="00DA6277" w:rsidRPr="006F1465" w:rsidRDefault="00DA6277" w:rsidP="006F1465">
      <w:pPr>
        <w:pStyle w:val="KUJKnormal"/>
        <w:tabs>
          <w:tab w:val="left" w:pos="426"/>
        </w:tabs>
        <w:rPr>
          <w:bCs/>
        </w:rPr>
      </w:pPr>
      <w:r w:rsidRPr="006F1465">
        <w:rPr>
          <w:bCs/>
        </w:rPr>
        <w:t xml:space="preserve">s přechodem práv a povinností plynoucích z uzavřené smlouvy o poskytnutí dotace č. SDO/OEZI/1590/24 (projekt „Podpora udržitelnosti prodeje potravin v obci Halámky“, reg. č. 465-013/24), z uzavřené smlouvy </w:t>
      </w:r>
      <w:r w:rsidRPr="006F1465">
        <w:rPr>
          <w:bCs/>
        </w:rPr>
        <w:br/>
        <w:t xml:space="preserve">o poskytnutí dotace č. SDO/OEZI/1591/24 (projekt „Podpora udržitelnosti prodeje potravin v obci Písečné“, reg. č. 465-014/24) a z uzavřené smlouvy o poskytnutí dotace č.  SDO/OEZI/1592/24 (projekt „Podpora udržitelnosti prodeje potravin v obci Staré Hobzí“, reg. č. 465-015/24) z příjemce dotace Jednoty, spotřebního družstva v Jindřichově Hradci, sídliště Vajgar 595, 377 01 Jindřichův Hradec, IČO 00031879, na COOP družstvo HB, U Rajské zahrady 1912/3, 130 00 Praha 3, IČO 00032115, dle příloh č. 5a a 5b k návrhu č. </w:t>
      </w:r>
      <w:r>
        <w:rPr>
          <w:bCs/>
        </w:rPr>
        <w:t>1</w:t>
      </w:r>
      <w:r w:rsidRPr="006F1465">
        <w:rPr>
          <w:bCs/>
        </w:rPr>
        <w:t>/</w:t>
      </w:r>
      <w:r>
        <w:rPr>
          <w:bCs/>
        </w:rPr>
        <w:t>Z</w:t>
      </w:r>
      <w:r w:rsidRPr="006F1465">
        <w:rPr>
          <w:bCs/>
        </w:rPr>
        <w:t>K/25;</w:t>
      </w:r>
    </w:p>
    <w:p w14:paraId="135BE52E" w14:textId="77777777" w:rsidR="00DA6277" w:rsidRPr="00F56218" w:rsidRDefault="00DA6277" w:rsidP="00F56218">
      <w:pPr>
        <w:pStyle w:val="KUJKnormal"/>
        <w:tabs>
          <w:tab w:val="left" w:pos="426"/>
        </w:tabs>
        <w:rPr>
          <w:b/>
          <w:bCs/>
        </w:rPr>
      </w:pPr>
      <w:r w:rsidRPr="00F56218">
        <w:rPr>
          <w:b/>
          <w:bCs/>
        </w:rPr>
        <w:t>I</w:t>
      </w:r>
      <w:r>
        <w:rPr>
          <w:b/>
          <w:bCs/>
        </w:rPr>
        <w:t>V</w:t>
      </w:r>
      <w:r w:rsidRPr="00F56218">
        <w:rPr>
          <w:b/>
          <w:bCs/>
        </w:rPr>
        <w:t>.</w:t>
      </w:r>
      <w:r>
        <w:rPr>
          <w:b/>
          <w:bCs/>
        </w:rPr>
        <w:tab/>
      </w:r>
      <w:r w:rsidRPr="00F56218">
        <w:rPr>
          <w:b/>
          <w:bCs/>
        </w:rPr>
        <w:t>ukládá</w:t>
      </w:r>
    </w:p>
    <w:p w14:paraId="4773CAFC" w14:textId="77777777" w:rsidR="00DA6277" w:rsidRPr="00F56218" w:rsidRDefault="00DA6277" w:rsidP="00F56218">
      <w:pPr>
        <w:pStyle w:val="KUJKnormal"/>
        <w:rPr>
          <w:bCs/>
        </w:rPr>
      </w:pPr>
      <w:r>
        <w:rPr>
          <w:bCs/>
        </w:rPr>
        <w:t xml:space="preserve">JUDr. Lukáši Glaserovi, LL.M., řediteli krajského úřadu, zajistit realizaci částí II. a III. uvedeného usnesení. </w:t>
      </w:r>
    </w:p>
    <w:p w14:paraId="403F0501" w14:textId="77777777" w:rsidR="00DA6277" w:rsidRDefault="00DA6277" w:rsidP="00F56218">
      <w:pPr>
        <w:pStyle w:val="KUJKnormal"/>
        <w:rPr>
          <w:bCs/>
        </w:rPr>
      </w:pPr>
      <w:r w:rsidRPr="00F56218">
        <w:rPr>
          <w:bCs/>
        </w:rPr>
        <w:t xml:space="preserve">T: </w:t>
      </w:r>
      <w:r>
        <w:rPr>
          <w:bCs/>
        </w:rPr>
        <w:t>31</w:t>
      </w:r>
      <w:r w:rsidRPr="00F56218">
        <w:rPr>
          <w:bCs/>
        </w:rPr>
        <w:t xml:space="preserve">. </w:t>
      </w:r>
      <w:r>
        <w:rPr>
          <w:bCs/>
        </w:rPr>
        <w:t>3</w:t>
      </w:r>
      <w:r w:rsidRPr="00F56218">
        <w:rPr>
          <w:bCs/>
        </w:rPr>
        <w:t>. 202</w:t>
      </w:r>
      <w:r>
        <w:rPr>
          <w:bCs/>
        </w:rPr>
        <w:t>5</w:t>
      </w:r>
    </w:p>
    <w:p w14:paraId="4CAFE0F0" w14:textId="77777777" w:rsidR="00DA6277" w:rsidRDefault="00DA6277" w:rsidP="00F56218">
      <w:pPr>
        <w:pStyle w:val="KUJKnormal"/>
        <w:rPr>
          <w:b/>
          <w:bCs/>
        </w:rPr>
      </w:pPr>
      <w:bookmarkStart w:id="1" w:name="US_DuvodZprava"/>
      <w:bookmarkEnd w:id="1"/>
    </w:p>
    <w:p w14:paraId="12552E68" w14:textId="77777777" w:rsidR="00DA6277" w:rsidRPr="00F56218" w:rsidRDefault="00DA6277" w:rsidP="00F56218">
      <w:pPr>
        <w:pStyle w:val="KUJKnormal"/>
        <w:rPr>
          <w:b/>
          <w:bCs/>
        </w:rPr>
      </w:pPr>
      <w:r w:rsidRPr="00F56218">
        <w:rPr>
          <w:b/>
          <w:bCs/>
        </w:rPr>
        <w:t>DŮVODOVÁ ZPRÁVA</w:t>
      </w:r>
    </w:p>
    <w:p w14:paraId="68E20FBD" w14:textId="77777777" w:rsidR="00DA6277" w:rsidRPr="00F56218" w:rsidRDefault="00DA6277" w:rsidP="00F56218">
      <w:pPr>
        <w:pStyle w:val="KUJKnormal"/>
        <w:numPr>
          <w:ilvl w:val="0"/>
          <w:numId w:val="8"/>
        </w:numPr>
        <w:rPr>
          <w:bCs/>
        </w:rPr>
      </w:pPr>
    </w:p>
    <w:p w14:paraId="4382BC32" w14:textId="77777777" w:rsidR="00DA6277" w:rsidRPr="006F1465" w:rsidRDefault="00DA6277" w:rsidP="006F1465">
      <w:pPr>
        <w:pStyle w:val="KUJKPolozka"/>
        <w:rPr>
          <w:b w:val="0"/>
          <w:bCs/>
        </w:rPr>
      </w:pPr>
      <w:r w:rsidRPr="006F1465">
        <w:rPr>
          <w:b w:val="0"/>
          <w:bCs/>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řešených v tomto návrhu je takovým orgánem zastupitelstvo kraje.</w:t>
      </w:r>
    </w:p>
    <w:p w14:paraId="097AB1A5" w14:textId="77777777" w:rsidR="00DA6277" w:rsidRPr="006F1465" w:rsidRDefault="00DA6277" w:rsidP="006F1465">
      <w:pPr>
        <w:pStyle w:val="KUJKPolozka"/>
        <w:rPr>
          <w:b w:val="0"/>
          <w:bCs/>
        </w:rPr>
      </w:pPr>
    </w:p>
    <w:p w14:paraId="42FDB47F" w14:textId="77777777" w:rsidR="00DA6277" w:rsidRPr="006F1465" w:rsidRDefault="00DA6277" w:rsidP="006F1465">
      <w:pPr>
        <w:pStyle w:val="KUJKPolozka"/>
        <w:rPr>
          <w:b w:val="0"/>
          <w:bCs/>
        </w:rPr>
      </w:pPr>
      <w:r w:rsidRPr="006F1465">
        <w:rPr>
          <w:b w:val="0"/>
          <w:bCs/>
        </w:rPr>
        <w:t>Usnesením zastupitelstva kraje č. 370/2021/ZK-11 ze dne 20. 10. 2021 bylo Obci Frahelž, Frahelž 13, 379 01 Frahelž, IČO 00512982, schváleno poskytnutí dotace ve výši 198 395 Kč na realizaci projektu „Územní plán obce Frahelž“, reg. č. 425-01-015/21, s termínem ukončení realizace projektu do 20. 10. 2023. Usnesením zastupitelstva kraje č. 307/2023/ZK-28 ze dne 21. 9. 2023 bylo obci Frahelž schváleno prodloužení realizace projektu do 31. 12. 2024. Obec Frahelž žádá o opětovné prodloužení termínu realizace projektu, a to do 31. 10. 2025 z důvodu složitého a časově náročného projednávání návrhu územního plánu. Celkový rozpočet projektu, uznatelné výdaje ani výše dotace se nemění.</w:t>
      </w:r>
    </w:p>
    <w:p w14:paraId="1A0256C3" w14:textId="77777777" w:rsidR="00DA6277" w:rsidRPr="006F1465" w:rsidRDefault="00DA6277" w:rsidP="006F1465">
      <w:pPr>
        <w:pStyle w:val="KUJKPolozka"/>
        <w:rPr>
          <w:b w:val="0"/>
          <w:bCs/>
        </w:rPr>
      </w:pPr>
      <w:r w:rsidRPr="006F1465">
        <w:rPr>
          <w:b w:val="0"/>
          <w:bCs/>
        </w:rPr>
        <w:t xml:space="preserve">Usnesením zastupitelstva kraje č. 380/2018/ZK-18 ze dne 13. 12. 2018 bylo Obci Domanín, </w:t>
      </w:r>
      <w:r w:rsidRPr="006F1465">
        <w:rPr>
          <w:b w:val="0"/>
          <w:bCs/>
          <w:lang w:val="x-none"/>
        </w:rPr>
        <w:t xml:space="preserve">Domanín 33, </w:t>
      </w:r>
      <w:r w:rsidRPr="006F1465">
        <w:rPr>
          <w:b w:val="0"/>
          <w:bCs/>
          <w:lang w:val="x-none"/>
        </w:rPr>
        <w:br/>
        <w:t>379 01 Třeboň, IČO 00512966</w:t>
      </w:r>
      <w:r w:rsidRPr="006F1465">
        <w:rPr>
          <w:b w:val="0"/>
          <w:bCs/>
        </w:rPr>
        <w:t>, schváleno poskytnutí dotace ve výši 190 575 Kč na realizaci projektu „Územní plán Domanín“, reg. č. 425-01-002/18, s termínem ukončení realizace projektu do 13. 12. 2020. Usnesením zastupitelstva kraje č. 50/2020/ZK-3 ze dne 17. 12. 2020 bylo obci Domanín schváleno prodloužení realizace projektu do 31. 12. 2022. Usnesením zastupitelstva kraje č. 363/2022/ZK-22 ze dne 10. 11. 2022 bylo obci Domanín schváleno prodloužení realizace projektu do 31. 12. 2024. Obec Domanín žádá o opětovné prodloužení termínu realizace projektu, a to do 31. 12. 2026 z důvodu složitého a časově náročného projednávání části územního plánu. Celkový rozpočet projektu, uznatelné výdaje ani výše dotace se nemění.</w:t>
      </w:r>
    </w:p>
    <w:p w14:paraId="66C73C85" w14:textId="77777777" w:rsidR="00DA6277" w:rsidRPr="006F1465" w:rsidRDefault="00DA6277" w:rsidP="006F1465">
      <w:pPr>
        <w:pStyle w:val="KUJKPolozka"/>
        <w:rPr>
          <w:b w:val="0"/>
          <w:bCs/>
        </w:rPr>
      </w:pPr>
      <w:r w:rsidRPr="006F1465">
        <w:rPr>
          <w:b w:val="0"/>
          <w:bCs/>
        </w:rPr>
        <w:t>Usnesením zastupitelstva kraje č. 229</w:t>
      </w:r>
      <w:r w:rsidRPr="006F1465">
        <w:rPr>
          <w:b w:val="0"/>
          <w:bCs/>
          <w:lang w:val="x-none"/>
        </w:rPr>
        <w:t>/</w:t>
      </w:r>
      <w:r w:rsidRPr="006F1465">
        <w:rPr>
          <w:b w:val="0"/>
          <w:bCs/>
        </w:rPr>
        <w:t xml:space="preserve">2023/ZK-27 </w:t>
      </w:r>
      <w:r w:rsidRPr="006F1465">
        <w:rPr>
          <w:b w:val="0"/>
          <w:bCs/>
          <w:lang w:val="x-none"/>
        </w:rPr>
        <w:t xml:space="preserve">ze dne </w:t>
      </w:r>
      <w:r w:rsidRPr="006F1465">
        <w:rPr>
          <w:b w:val="0"/>
          <w:bCs/>
        </w:rPr>
        <w:t>22</w:t>
      </w:r>
      <w:r w:rsidRPr="006F1465">
        <w:rPr>
          <w:b w:val="0"/>
          <w:bCs/>
          <w:lang w:val="x-none"/>
        </w:rPr>
        <w:t>.</w:t>
      </w:r>
      <w:r w:rsidRPr="006F1465">
        <w:rPr>
          <w:b w:val="0"/>
          <w:bCs/>
        </w:rPr>
        <w:t xml:space="preserve"> 6</w:t>
      </w:r>
      <w:r w:rsidRPr="006F1465">
        <w:rPr>
          <w:b w:val="0"/>
          <w:bCs/>
          <w:lang w:val="x-none"/>
        </w:rPr>
        <w:t>. 20</w:t>
      </w:r>
      <w:r w:rsidRPr="006F1465">
        <w:rPr>
          <w:b w:val="0"/>
          <w:bCs/>
        </w:rPr>
        <w:t>23</w:t>
      </w:r>
      <w:r w:rsidRPr="006F1465">
        <w:rPr>
          <w:b w:val="0"/>
          <w:bCs/>
          <w:lang w:val="x-none"/>
        </w:rPr>
        <w:t xml:space="preserve"> bylo </w:t>
      </w:r>
      <w:r w:rsidRPr="006F1465">
        <w:rPr>
          <w:b w:val="0"/>
          <w:bCs/>
        </w:rPr>
        <w:t xml:space="preserve">Obci Dubičné, Dubičné 15, </w:t>
      </w:r>
      <w:r>
        <w:rPr>
          <w:b w:val="0"/>
          <w:bCs/>
        </w:rPr>
        <w:br/>
      </w:r>
      <w:r w:rsidRPr="006F1465">
        <w:rPr>
          <w:b w:val="0"/>
          <w:bCs/>
        </w:rPr>
        <w:t xml:space="preserve">373 71 Dubičné, IČO </w:t>
      </w:r>
      <w:r w:rsidRPr="006F1465">
        <w:rPr>
          <w:b w:val="0"/>
          <w:bCs/>
          <w:lang w:val="x-none"/>
        </w:rPr>
        <w:t>00581275</w:t>
      </w:r>
      <w:r w:rsidRPr="006F1465">
        <w:rPr>
          <w:b w:val="0"/>
          <w:bCs/>
        </w:rPr>
        <w:t>, schváleno poskytnutí dotace ve výši 2 100 000 Kč na realizaci projektu „Požární zbrojnice Dubičné“, reg. č. 452-03-007/23, s termínem ukončení realizace projektu do 30. 6. 2024.</w:t>
      </w:r>
      <w:r w:rsidRPr="006F1465">
        <w:rPr>
          <w:b w:val="0"/>
          <w:bCs/>
          <w:lang w:val="x-none"/>
        </w:rPr>
        <w:t xml:space="preserve"> Usnesením zastupitelstva kraje č. 126/2024/ZK-33 ze dne 25. 4. 2024 bylo Obci Dubičné schváleno prodloužení realizace projektu do 30. 4. 2025.</w:t>
      </w:r>
      <w:r w:rsidRPr="006F1465">
        <w:rPr>
          <w:b w:val="0"/>
          <w:bCs/>
        </w:rPr>
        <w:t xml:space="preserve"> Obec Dubičné žádá o opětovné prodloužení termínu realizace, a to do 31. 10. 2025 z důvodu zpoždění stavby v důsledku průniku podzemní tlakové vody do staveniště a nutnosti řešení stabilizace místa stavby (úprava podloží a změna založení stavby na základě statického posudku). Nový termín dokončení byl již projednán s poskytovatelem státní dotace. Celkový rozpočet projektu, uznatelné výdaje ani výše dotace se nemění.</w:t>
      </w:r>
    </w:p>
    <w:p w14:paraId="0469B7AD" w14:textId="77777777" w:rsidR="00DA6277" w:rsidRPr="006F1465" w:rsidRDefault="00DA6277" w:rsidP="006F1465">
      <w:pPr>
        <w:pStyle w:val="KUJKPolozka"/>
        <w:rPr>
          <w:b w:val="0"/>
          <w:bCs/>
        </w:rPr>
      </w:pPr>
    </w:p>
    <w:p w14:paraId="66B816E7" w14:textId="77777777" w:rsidR="00DA6277" w:rsidRPr="006F1465" w:rsidRDefault="00DA6277" w:rsidP="006F1465">
      <w:pPr>
        <w:pStyle w:val="KUJKPolozka"/>
        <w:rPr>
          <w:b w:val="0"/>
          <w:bCs/>
          <w:szCs w:val="20"/>
        </w:rPr>
      </w:pPr>
      <w:r w:rsidRPr="006F1465">
        <w:rPr>
          <w:b w:val="0"/>
          <w:bCs/>
        </w:rPr>
        <w:t xml:space="preserve">Usnesením zastupitelstva kraje č. 226/2024/ZK-34 ze dne 20. 6. 2024 bylo Obci Jarošov nad Nežárkou, Jarošov nad Nežárkou 84, 378 41 Jarošov nad Nežárkou, IČO 00246859, schváleno poskytnutí dotace ve výši 4 000 000 Kč na realizaci projektu „Jarošov nad Nežárkou - Výstavba požární zbrojnice“ s termínem ukončení realizace projektu do 30. 6. 2025. Obec Jarošov nad Nežárkou žádá o prodloužení termínu realizace projektu do 20. 1. 2026. Důvodem žádosti je soulad termínu pro dokončení realizace akce s uzavřenou smlouvu o dílo se zhotovitelem, kde je uveden termín dokončení realizace díla </w:t>
      </w:r>
      <w:r w:rsidRPr="006F1465">
        <w:rPr>
          <w:b w:val="0"/>
          <w:bCs/>
        </w:rPr>
        <w:br/>
        <w:t>12 měsíců od předání a převzetí staveniště, k němuž dle protokolu došlo 21. 1. 2025. Celkový rozpočet projektu, uznatelné výdaje ani výše dotace se nemění.</w:t>
      </w:r>
    </w:p>
    <w:p w14:paraId="3F537874" w14:textId="77777777" w:rsidR="00DA6277" w:rsidRPr="006F1465" w:rsidRDefault="00DA6277" w:rsidP="006F1465">
      <w:pPr>
        <w:pStyle w:val="KUJKPolozka"/>
        <w:rPr>
          <w:b w:val="0"/>
          <w:bCs/>
          <w:lang w:eastAsia="cs-CZ"/>
        </w:rPr>
      </w:pPr>
      <w:r w:rsidRPr="006F1465">
        <w:rPr>
          <w:b w:val="0"/>
          <w:bCs/>
        </w:rPr>
        <w:t>Usnesením zastupitelstva kraje č. 231</w:t>
      </w:r>
      <w:r w:rsidRPr="006F1465">
        <w:rPr>
          <w:b w:val="0"/>
          <w:bCs/>
          <w:lang w:val="x-none"/>
        </w:rPr>
        <w:t>/</w:t>
      </w:r>
      <w:r w:rsidRPr="006F1465">
        <w:rPr>
          <w:b w:val="0"/>
          <w:bCs/>
        </w:rPr>
        <w:t xml:space="preserve">2024/ZK-34 </w:t>
      </w:r>
      <w:r w:rsidRPr="006F1465">
        <w:rPr>
          <w:b w:val="0"/>
          <w:bCs/>
          <w:lang w:val="x-none"/>
        </w:rPr>
        <w:t xml:space="preserve">ze dne </w:t>
      </w:r>
      <w:r w:rsidRPr="006F1465">
        <w:rPr>
          <w:b w:val="0"/>
          <w:bCs/>
        </w:rPr>
        <w:t>20</w:t>
      </w:r>
      <w:r w:rsidRPr="006F1465">
        <w:rPr>
          <w:b w:val="0"/>
          <w:bCs/>
          <w:lang w:val="x-none"/>
        </w:rPr>
        <w:t>.</w:t>
      </w:r>
      <w:r w:rsidRPr="006F1465">
        <w:rPr>
          <w:b w:val="0"/>
          <w:bCs/>
        </w:rPr>
        <w:t xml:space="preserve"> 6</w:t>
      </w:r>
      <w:r w:rsidRPr="006F1465">
        <w:rPr>
          <w:b w:val="0"/>
          <w:bCs/>
          <w:lang w:val="x-none"/>
        </w:rPr>
        <w:t>. 20</w:t>
      </w:r>
      <w:r w:rsidRPr="006F1465">
        <w:rPr>
          <w:b w:val="0"/>
          <w:bCs/>
        </w:rPr>
        <w:t>24</w:t>
      </w:r>
      <w:r w:rsidRPr="006F1465">
        <w:rPr>
          <w:b w:val="0"/>
          <w:bCs/>
          <w:lang w:val="x-none"/>
        </w:rPr>
        <w:t xml:space="preserve"> bylo </w:t>
      </w:r>
      <w:r w:rsidRPr="006F1465">
        <w:rPr>
          <w:b w:val="0"/>
          <w:bCs/>
        </w:rPr>
        <w:t xml:space="preserve">Jednotě, spotřebnímu družstvu </w:t>
      </w:r>
      <w:r w:rsidRPr="006F1465">
        <w:rPr>
          <w:b w:val="0"/>
          <w:bCs/>
        </w:rPr>
        <w:br/>
        <w:t>v Jindřichově Hradci, sídliště Vajgar 595, 377 01 Jindřichův Hradec (dále také Jednota), IČO 00031879, schváleno poskytnutí dotace ve výši 112 975 Kč na realizaci projektu „</w:t>
      </w:r>
      <w:r w:rsidRPr="006F1465">
        <w:rPr>
          <w:b w:val="0"/>
          <w:bCs/>
          <w:color w:val="000000"/>
        </w:rPr>
        <w:t>Podpora udržitelnosti prodeje potravin v obci Halámky</w:t>
      </w:r>
      <w:r w:rsidRPr="006F1465">
        <w:rPr>
          <w:b w:val="0"/>
          <w:bCs/>
        </w:rPr>
        <w:t>“, reg. č. 465-013/24, dále poskytnutí dotace ve výši 69 453 Kč na realizaci projektu „</w:t>
      </w:r>
      <w:r w:rsidRPr="006F1465">
        <w:rPr>
          <w:b w:val="0"/>
          <w:bCs/>
          <w:color w:val="000000"/>
        </w:rPr>
        <w:t xml:space="preserve">Podpora udržitelnosti prodeje potravin v obci </w:t>
      </w:r>
      <w:r w:rsidRPr="006F1465">
        <w:rPr>
          <w:b w:val="0"/>
          <w:bCs/>
        </w:rPr>
        <w:t>Písečné“, reg. č. 465-014/24 a poskytnutí dotace ve výši 48 902 Kč na realizaci projektu  „</w:t>
      </w:r>
      <w:r w:rsidRPr="006F1465">
        <w:rPr>
          <w:b w:val="0"/>
          <w:bCs/>
          <w:color w:val="000000"/>
        </w:rPr>
        <w:t>Podpora udržitelnosti prodeje potravin v obci Staré Hobzí</w:t>
      </w:r>
      <w:r w:rsidRPr="006F1465">
        <w:rPr>
          <w:b w:val="0"/>
          <w:bCs/>
        </w:rPr>
        <w:t>“, reg. č. 465-015/24.</w:t>
      </w:r>
    </w:p>
    <w:p w14:paraId="0040E07F" w14:textId="77777777" w:rsidR="00DA6277" w:rsidRPr="006F1465" w:rsidRDefault="00DA6277" w:rsidP="006F1465">
      <w:pPr>
        <w:pStyle w:val="KUJKPolozka"/>
        <w:rPr>
          <w:b w:val="0"/>
          <w:bCs/>
        </w:rPr>
      </w:pPr>
      <w:r w:rsidRPr="006F1465">
        <w:rPr>
          <w:b w:val="0"/>
          <w:bCs/>
        </w:rPr>
        <w:t xml:space="preserve">Vzhledem ke skutečnosti, že k 1. 1. 2025 došlo k fúzi Jednoty, spotřebního družstva v Jindřichově Hradci, sídliště Vajgar 595, 377 01 Jindřichův Hradec, IČO 00031879, s COOP družstvo HB, U Rajské zahrady 1912/3, 130 00 Praha 3 (dále také COOP družstvo HB), IČO 00032115, požádala Jednota, dle ustanovení čl. VIII., odst. 1 a 2 uzavřených smluv o poskytnutí dotace č. SDO/OEZI/1590/24, č. SDO/OEZI/1591/24 </w:t>
      </w:r>
      <w:r w:rsidRPr="006F1465">
        <w:rPr>
          <w:b w:val="0"/>
          <w:bCs/>
        </w:rPr>
        <w:br/>
        <w:t xml:space="preserve">a č. SDO/OEZI/1592/24 o souhlas Jihočeského kraje jako poskytovatele dotace s přechodem práv </w:t>
      </w:r>
      <w:r w:rsidRPr="006F1465">
        <w:rPr>
          <w:b w:val="0"/>
          <w:bCs/>
        </w:rPr>
        <w:br/>
        <w:t xml:space="preserve">a povinností plynoucích z uvedených smluv na COOP družstvo HB, U Rajské zahrady 1912/3, 130 00 </w:t>
      </w:r>
      <w:r w:rsidRPr="006F1465">
        <w:rPr>
          <w:b w:val="0"/>
          <w:bCs/>
        </w:rPr>
        <w:br/>
        <w:t xml:space="preserve">Praha 3, IČO 00032115. Dle Projektu fúze sloučením (viz příloha č. 5b tohoto návrhu) přecházejí práva </w:t>
      </w:r>
      <w:r w:rsidRPr="006F1465">
        <w:rPr>
          <w:b w:val="0"/>
          <w:bCs/>
        </w:rPr>
        <w:br/>
        <w:t>a povinnosti plynoucí z rozhodnutí o poskytnutí dotace nebo návratné finanční výpomoci, které byly poskytnuty Jednotě, na COOP družstvo HB, čímž je zajištěna i povinná udržitelnost výše uvedených projektů dle pravidel dotačního programu. Celkový rozpočet projektu, uznatelné výdaje ani výše dotace se nemění, projekty již byly ukončeny a finančně vypořádány.</w:t>
      </w:r>
    </w:p>
    <w:p w14:paraId="53F12042" w14:textId="77777777" w:rsidR="00DA6277" w:rsidRPr="001742B7" w:rsidRDefault="00DA6277" w:rsidP="004A47AF">
      <w:pPr>
        <w:pStyle w:val="KUJKnormal"/>
        <w:rPr>
          <w:bCs/>
        </w:rPr>
      </w:pPr>
    </w:p>
    <w:p w14:paraId="646F5FB0" w14:textId="77777777" w:rsidR="00DA6277" w:rsidRPr="00D35CFC" w:rsidRDefault="00DA6277" w:rsidP="00D35CFC">
      <w:pPr>
        <w:pStyle w:val="KUJKnormal"/>
        <w:rPr>
          <w:bCs/>
        </w:rPr>
      </w:pPr>
      <w:r w:rsidRPr="00E706F1">
        <w:rPr>
          <w:bCs/>
        </w:rPr>
        <w:t>Návrh projednala dne 13. 2. 2025 Rada Jihočeského kraje, která svým usnesením č. 174/2025/RK-7 doporučila žádosti o změnu schválit v předloženém znění.</w:t>
      </w:r>
    </w:p>
    <w:p w14:paraId="1FB6D7C1" w14:textId="77777777" w:rsidR="00DA6277" w:rsidRPr="004A47AF" w:rsidRDefault="00DA6277" w:rsidP="004A47AF">
      <w:pPr>
        <w:pStyle w:val="KUJKnormal"/>
        <w:rPr>
          <w:bCs/>
        </w:rPr>
      </w:pPr>
    </w:p>
    <w:p w14:paraId="447FC168" w14:textId="77777777" w:rsidR="00DA6277" w:rsidRPr="004A47AF" w:rsidRDefault="00DA6277" w:rsidP="004A47AF">
      <w:pPr>
        <w:pStyle w:val="KUJKnormal"/>
        <w:rPr>
          <w:bCs/>
        </w:rPr>
      </w:pPr>
      <w:r w:rsidRPr="004A47AF">
        <w:rPr>
          <w:bCs/>
        </w:rPr>
        <w:t>Finanční nároky a krytí: financování projektů proběhne v souladu s upraveným rozpočtem ORJ 1453.</w:t>
      </w:r>
    </w:p>
    <w:p w14:paraId="742B98C1" w14:textId="77777777" w:rsidR="00DA6277" w:rsidRPr="004A47AF" w:rsidRDefault="00DA6277" w:rsidP="004A47AF">
      <w:pPr>
        <w:pStyle w:val="KUJKnormal"/>
        <w:rPr>
          <w:bCs/>
        </w:rPr>
      </w:pPr>
    </w:p>
    <w:p w14:paraId="47902C7C" w14:textId="77777777" w:rsidR="00DA6277" w:rsidRDefault="00DA6277" w:rsidP="007825B8">
      <w:pPr>
        <w:pStyle w:val="KUJKnormal"/>
      </w:pPr>
      <w:r w:rsidRPr="004A47AF">
        <w:rPr>
          <w:bCs/>
        </w:rPr>
        <w:t xml:space="preserve">Vyjádření správce rozpočtu: </w:t>
      </w:r>
      <w:r>
        <w:t>Ing. Petra Prantlová (OEKO):</w:t>
      </w:r>
      <w:r w:rsidRPr="007666AA">
        <w:t xml:space="preserve"> </w:t>
      </w:r>
      <w:r>
        <w:t xml:space="preserve"> Souhlasím</w:t>
      </w:r>
      <w:r w:rsidRPr="007666AA">
        <w:t xml:space="preserve"> -</w:t>
      </w:r>
      <w:r>
        <w:t xml:space="preserve"> z hlediska návrhu financování. </w:t>
      </w:r>
    </w:p>
    <w:p w14:paraId="01075B01" w14:textId="77777777" w:rsidR="00DA6277" w:rsidRPr="004A47AF" w:rsidRDefault="00DA6277" w:rsidP="004A47AF">
      <w:pPr>
        <w:pStyle w:val="KUJKnormal"/>
        <w:rPr>
          <w:bCs/>
        </w:rPr>
      </w:pPr>
    </w:p>
    <w:p w14:paraId="123AF38F" w14:textId="77777777" w:rsidR="00DA6277" w:rsidRPr="004A47AF" w:rsidRDefault="00DA6277" w:rsidP="004A47AF">
      <w:pPr>
        <w:pStyle w:val="KUJKnormal"/>
        <w:rPr>
          <w:bCs/>
        </w:rPr>
      </w:pPr>
      <w:r w:rsidRPr="004A47AF">
        <w:rPr>
          <w:bCs/>
        </w:rPr>
        <w:t>Návrh projednán (stanoviska): nebylo vyžádáno</w:t>
      </w:r>
    </w:p>
    <w:p w14:paraId="7A9E5F48" w14:textId="77777777" w:rsidR="00DA6277" w:rsidRPr="004A47AF" w:rsidRDefault="00DA6277" w:rsidP="004A47AF">
      <w:pPr>
        <w:pStyle w:val="KUJKnormal"/>
        <w:rPr>
          <w:bCs/>
        </w:rPr>
      </w:pPr>
    </w:p>
    <w:p w14:paraId="28BA4A8D" w14:textId="77777777" w:rsidR="00DA6277" w:rsidRPr="004A47AF" w:rsidRDefault="00DA6277" w:rsidP="004A47AF">
      <w:pPr>
        <w:pStyle w:val="KUJKnormal"/>
        <w:rPr>
          <w:b/>
          <w:bCs/>
        </w:rPr>
      </w:pPr>
      <w:r w:rsidRPr="004A47AF">
        <w:rPr>
          <w:b/>
          <w:bCs/>
        </w:rPr>
        <w:t>PŘÍLOHY:</w:t>
      </w:r>
    </w:p>
    <w:p w14:paraId="0DCAC8FC" w14:textId="77777777" w:rsidR="00DA6277" w:rsidRPr="00B52AA9" w:rsidRDefault="00DA6277" w:rsidP="006F6C70">
      <w:pPr>
        <w:pStyle w:val="KUJKcislovany"/>
      </w:pPr>
      <w:r>
        <w:t>Příloha č. 1</w:t>
      </w:r>
      <w:r w:rsidRPr="0081756D">
        <w:t xml:space="preserve"> (</w:t>
      </w:r>
      <w:r>
        <w:t>Příloha č. 1 k návrhu č. 1_ZK_25_Žádost Obec Frahelž.pdf</w:t>
      </w:r>
      <w:r w:rsidRPr="0081756D">
        <w:t>)</w:t>
      </w:r>
    </w:p>
    <w:p w14:paraId="378D2325" w14:textId="77777777" w:rsidR="00DA6277" w:rsidRPr="00B52AA9" w:rsidRDefault="00DA6277" w:rsidP="006F6C70">
      <w:pPr>
        <w:pStyle w:val="KUJKcislovany"/>
      </w:pPr>
      <w:r>
        <w:t>Příloha č. 2</w:t>
      </w:r>
      <w:r w:rsidRPr="0081756D">
        <w:t xml:space="preserve"> (</w:t>
      </w:r>
      <w:r>
        <w:t>Příloha č. 2 k návrhu č. 1_ZK_25_Žádost Obec Domanín.pdf</w:t>
      </w:r>
      <w:r w:rsidRPr="0081756D">
        <w:t>)</w:t>
      </w:r>
    </w:p>
    <w:p w14:paraId="3C8A13BD" w14:textId="77777777" w:rsidR="00DA6277" w:rsidRPr="00B52AA9" w:rsidRDefault="00DA6277" w:rsidP="006F6C70">
      <w:pPr>
        <w:pStyle w:val="KUJKcislovany"/>
      </w:pPr>
      <w:r>
        <w:t>Příloha č. 3</w:t>
      </w:r>
      <w:r w:rsidRPr="0081756D">
        <w:t xml:space="preserve"> (</w:t>
      </w:r>
      <w:r>
        <w:t>Příloha č. 3 k návrhu č. 1_ZK_25_Žádost Obec Dubičné.pdf</w:t>
      </w:r>
      <w:r w:rsidRPr="0081756D">
        <w:t>)</w:t>
      </w:r>
    </w:p>
    <w:p w14:paraId="18241693" w14:textId="77777777" w:rsidR="00DA6277" w:rsidRPr="00B52AA9" w:rsidRDefault="00DA6277" w:rsidP="006F6C70">
      <w:pPr>
        <w:pStyle w:val="KUJKcislovany"/>
      </w:pPr>
      <w:r>
        <w:t>Příloha č. 4</w:t>
      </w:r>
      <w:r w:rsidRPr="0081756D">
        <w:t xml:space="preserve"> (</w:t>
      </w:r>
      <w:r>
        <w:t>Příloha č. 4 k návrhu č. 1_ZK_25_Žádost Obec Jarošov nad Nežárkou.pdf</w:t>
      </w:r>
      <w:r w:rsidRPr="0081756D">
        <w:t>)</w:t>
      </w:r>
    </w:p>
    <w:p w14:paraId="3B82C1DF" w14:textId="77777777" w:rsidR="00DA6277" w:rsidRPr="00B52AA9" w:rsidRDefault="00DA6277" w:rsidP="006F6C70">
      <w:pPr>
        <w:pStyle w:val="KUJKcislovany"/>
      </w:pPr>
      <w:r>
        <w:t>Příloha č. 5a</w:t>
      </w:r>
      <w:r w:rsidRPr="0081756D">
        <w:t xml:space="preserve"> (</w:t>
      </w:r>
      <w:r>
        <w:t>Příloha č. 5a k návrhu č. 1_ZK_25_Žádost_Jednota.pdf</w:t>
      </w:r>
      <w:r w:rsidRPr="0081756D">
        <w:t>)</w:t>
      </w:r>
    </w:p>
    <w:p w14:paraId="225451E5" w14:textId="77777777" w:rsidR="00DA6277" w:rsidRPr="00B52AA9" w:rsidRDefault="00DA6277" w:rsidP="006F6C70">
      <w:pPr>
        <w:pStyle w:val="KUJKcislovany"/>
      </w:pPr>
      <w:r>
        <w:t>Příloha č. 5b</w:t>
      </w:r>
      <w:r w:rsidRPr="0081756D">
        <w:t xml:space="preserve"> (</w:t>
      </w:r>
      <w:r>
        <w:t>Příloha č. 5b k návrhu č. 1_ZK_25_Projekt fúze Jednota_COOP.pdf</w:t>
      </w:r>
      <w:r w:rsidRPr="0081756D">
        <w:t>)</w:t>
      </w:r>
    </w:p>
    <w:p w14:paraId="17D6756B" w14:textId="77777777" w:rsidR="00DA6277" w:rsidRDefault="00DA6277" w:rsidP="004A47AF">
      <w:pPr>
        <w:pStyle w:val="KUJKnormal"/>
        <w:rPr>
          <w:bCs/>
        </w:rPr>
      </w:pPr>
      <w:r>
        <w:rPr>
          <w:bCs/>
        </w:rPr>
        <w:t>Přílohy jsou vzhledem k rozsahu poskytnuty pouze elektronicky.</w:t>
      </w:r>
    </w:p>
    <w:p w14:paraId="19633854" w14:textId="77777777" w:rsidR="00DA6277" w:rsidRPr="004A47AF" w:rsidRDefault="00DA6277" w:rsidP="004A47AF">
      <w:pPr>
        <w:pStyle w:val="KUJKnormal"/>
        <w:rPr>
          <w:bCs/>
        </w:rPr>
      </w:pPr>
    </w:p>
    <w:p w14:paraId="0E74B9AC" w14:textId="77777777" w:rsidR="00DA6277" w:rsidRPr="004A47AF" w:rsidRDefault="00DA6277" w:rsidP="004A47AF">
      <w:pPr>
        <w:pStyle w:val="KUJKnormal"/>
        <w:rPr>
          <w:bCs/>
        </w:rPr>
      </w:pPr>
      <w:r w:rsidRPr="004A47AF">
        <w:rPr>
          <w:b/>
          <w:bCs/>
        </w:rPr>
        <w:t xml:space="preserve">Zodpovídá: </w:t>
      </w:r>
      <w:r w:rsidRPr="004A47AF">
        <w:rPr>
          <w:bCs/>
        </w:rPr>
        <w:t>vedoucí OEZI – Ing. Jan Návara</w:t>
      </w:r>
    </w:p>
    <w:p w14:paraId="2F03B614" w14:textId="77777777" w:rsidR="00DA6277" w:rsidRPr="004A47AF" w:rsidRDefault="00DA6277" w:rsidP="004A47AF">
      <w:pPr>
        <w:pStyle w:val="KUJKnormal"/>
        <w:rPr>
          <w:bCs/>
        </w:rPr>
      </w:pPr>
    </w:p>
    <w:p w14:paraId="3C6CF8C1" w14:textId="77777777" w:rsidR="00DA6277" w:rsidRPr="004A47AF" w:rsidRDefault="00DA6277" w:rsidP="004A47AF">
      <w:pPr>
        <w:pStyle w:val="KUJKnormal"/>
        <w:rPr>
          <w:bCs/>
        </w:rPr>
      </w:pPr>
      <w:r w:rsidRPr="004A47AF">
        <w:rPr>
          <w:bCs/>
        </w:rPr>
        <w:t xml:space="preserve">Termín kontroly: </w:t>
      </w:r>
      <w:r>
        <w:rPr>
          <w:bCs/>
        </w:rPr>
        <w:t>31</w:t>
      </w:r>
      <w:r w:rsidRPr="004A47AF">
        <w:rPr>
          <w:bCs/>
        </w:rPr>
        <w:t xml:space="preserve">. </w:t>
      </w:r>
      <w:r>
        <w:rPr>
          <w:bCs/>
        </w:rPr>
        <w:t>3</w:t>
      </w:r>
      <w:r w:rsidRPr="004A47AF">
        <w:rPr>
          <w:bCs/>
        </w:rPr>
        <w:t>. 202</w:t>
      </w:r>
      <w:r>
        <w:rPr>
          <w:bCs/>
        </w:rPr>
        <w:t>5</w:t>
      </w:r>
    </w:p>
    <w:p w14:paraId="3B8FD5A3" w14:textId="77777777" w:rsidR="00DA6277" w:rsidRPr="004A47AF" w:rsidRDefault="00DA6277" w:rsidP="004A47AF">
      <w:pPr>
        <w:pStyle w:val="KUJKnormal"/>
        <w:rPr>
          <w:bCs/>
        </w:rPr>
      </w:pPr>
      <w:r w:rsidRPr="004A47AF">
        <w:rPr>
          <w:bCs/>
        </w:rPr>
        <w:t xml:space="preserve">Termín splnění: </w:t>
      </w:r>
      <w:r>
        <w:rPr>
          <w:bCs/>
        </w:rPr>
        <w:t>31</w:t>
      </w:r>
      <w:r w:rsidRPr="004A47AF">
        <w:rPr>
          <w:bCs/>
        </w:rPr>
        <w:t xml:space="preserve">. </w:t>
      </w:r>
      <w:r>
        <w:rPr>
          <w:bCs/>
        </w:rPr>
        <w:t>3</w:t>
      </w:r>
      <w:r w:rsidRPr="004A47AF">
        <w:rPr>
          <w:bCs/>
        </w:rPr>
        <w:t>. 202</w:t>
      </w:r>
      <w:r>
        <w:rPr>
          <w:bCs/>
        </w:rPr>
        <w:t>5</w:t>
      </w:r>
    </w:p>
    <w:p w14:paraId="180399AC" w14:textId="77777777" w:rsidR="00DA6277" w:rsidRPr="004A47AF" w:rsidRDefault="00DA6277" w:rsidP="004A47AF">
      <w:pPr>
        <w:pStyle w:val="KUJKnormal"/>
        <w:rPr>
          <w:bCs/>
        </w:rPr>
      </w:pPr>
    </w:p>
    <w:p w14:paraId="5D2B0B96" w14:textId="77777777" w:rsidR="00DA6277" w:rsidRDefault="00DA6277" w:rsidP="004A47AF">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1EA7" w14:textId="77777777" w:rsidR="00DA6277" w:rsidRDefault="00DA6277" w:rsidP="00DA6277">
    <w:r>
      <w:rPr>
        <w:noProof/>
      </w:rPr>
      <w:pict w14:anchorId="729D451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EE9C233" w14:textId="77777777" w:rsidR="00DA6277" w:rsidRPr="005F485E" w:rsidRDefault="00DA6277" w:rsidP="00DA6277">
                <w:pPr>
                  <w:spacing w:after="60"/>
                  <w:rPr>
                    <w:rFonts w:ascii="Arial" w:hAnsi="Arial" w:cs="Arial"/>
                    <w:b/>
                    <w:sz w:val="22"/>
                  </w:rPr>
                </w:pPr>
                <w:r w:rsidRPr="005F485E">
                  <w:rPr>
                    <w:rFonts w:ascii="Arial" w:hAnsi="Arial" w:cs="Arial"/>
                    <w:b/>
                    <w:sz w:val="22"/>
                  </w:rPr>
                  <w:t>ZASTUPITELSTVO JIHOČESKÉHO KRAJE</w:t>
                </w:r>
              </w:p>
              <w:p w14:paraId="78CC0D0B" w14:textId="77777777" w:rsidR="00DA6277" w:rsidRPr="005F485E" w:rsidRDefault="00DA6277" w:rsidP="00DA627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670C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7F8BD24" w14:textId="77777777" w:rsidR="00DA6277" w:rsidRDefault="00DA6277" w:rsidP="00DA6277">
    <w:r>
      <w:pict w14:anchorId="7F9D4194">
        <v:rect id="_x0000_i1026" style="width:481.9pt;height:2pt" o:hralign="center" o:hrstd="t" o:hrnoshade="t" o:hr="t" fillcolor="black" stroked="f"/>
      </w:pict>
    </w:r>
  </w:p>
  <w:p w14:paraId="7408DE33" w14:textId="77777777" w:rsidR="00DA6277" w:rsidRPr="00DA6277" w:rsidRDefault="00DA6277" w:rsidP="00DA62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5044183">
    <w:abstractNumId w:val="1"/>
  </w:num>
  <w:num w:numId="2" w16cid:durableId="850919626">
    <w:abstractNumId w:val="2"/>
  </w:num>
  <w:num w:numId="3" w16cid:durableId="1832482236">
    <w:abstractNumId w:val="9"/>
  </w:num>
  <w:num w:numId="4" w16cid:durableId="2119984165">
    <w:abstractNumId w:val="7"/>
  </w:num>
  <w:num w:numId="5" w16cid:durableId="44375635">
    <w:abstractNumId w:val="0"/>
  </w:num>
  <w:num w:numId="6" w16cid:durableId="2090082379">
    <w:abstractNumId w:val="3"/>
  </w:num>
  <w:num w:numId="7" w16cid:durableId="949778581">
    <w:abstractNumId w:val="6"/>
  </w:num>
  <w:num w:numId="8" w16cid:durableId="1236696570">
    <w:abstractNumId w:val="4"/>
  </w:num>
  <w:num w:numId="9" w16cid:durableId="1727604489">
    <w:abstractNumId w:val="5"/>
  </w:num>
  <w:num w:numId="10" w16cid:durableId="769661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C7310"/>
    <w:rsid w:val="009D0189"/>
    <w:rsid w:val="009D27A4"/>
    <w:rsid w:val="009D450E"/>
    <w:rsid w:val="009D4F92"/>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277"/>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1685</Words>
  <Characters>9948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2025-02-28T08:13:00Z</dcterms:created>
  <dcterms:modified xsi:type="dcterms:W3CDTF">2025-02-28T08:13:00Z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6718911</vt:i4>
  </property>
  <property fmtid="{D5CDD505-2E9C-101B-9397-08002B2CF9AE}" pid="5" name="UlozitJako">
    <vt:lpwstr>C:\Users\mrazkova\AppData\Local\Temp\iU27682132\Zastupitelstvo\2025-02-27\Navrhy\1-ZK-25.</vt:lpwstr>
  </property>
  <property fmtid="{D5CDD505-2E9C-101B-9397-08002B2CF9AE}" pid="6" name="Zpracovat">
    <vt:bool>false</vt:bool>
  </property>
</Properties>
</file>