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F27AFE" w:rsidRPr="00E2269E" w14:paraId="2884A532" w14:textId="77777777" w:rsidTr="00323F0A">
        <w:trPr>
          <w:trHeight w:hRule="exact" w:val="595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B59F5B" w14:textId="77777777" w:rsidR="00F27AFE" w:rsidRPr="00E2269E" w:rsidRDefault="00F27AFE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AF1FD3" w14:textId="77777777" w:rsidR="00F27AFE" w:rsidRPr="00E2269E" w:rsidRDefault="00F27AFE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11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64E393" w14:textId="77777777" w:rsidR="00F27AFE" w:rsidRDefault="00F27AFE">
            <w:pPr>
              <w:pStyle w:val="KUJKtucny"/>
              <w:rPr>
                <w:rFonts w:cs="Arial"/>
                <w:szCs w:val="20"/>
              </w:rPr>
            </w:pPr>
          </w:p>
          <w:p w14:paraId="457B7D68" w14:textId="77777777" w:rsidR="00F27AFE" w:rsidRPr="0076352A" w:rsidRDefault="00F27AFE">
            <w:pPr>
              <w:pStyle w:val="KUJKtucny"/>
              <w:rPr>
                <w:rFonts w:cs="Arial"/>
                <w:sz w:val="32"/>
                <w:szCs w:val="32"/>
              </w:rPr>
            </w:pPr>
            <w:r w:rsidRPr="00E2269E">
              <w:rPr>
                <w:rFonts w:cs="Arial"/>
                <w:szCs w:val="20"/>
              </w:rPr>
              <w:t>Bod programu:</w:t>
            </w:r>
            <w:r>
              <w:rPr>
                <w:rFonts w:cs="Arial"/>
                <w:szCs w:val="20"/>
              </w:rPr>
              <w:t xml:space="preserve">  </w:t>
            </w:r>
            <w:r w:rsidRPr="00C83A0A">
              <w:rPr>
                <w:rFonts w:cs="Arial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86D420" w14:textId="77777777" w:rsidR="00F27AFE" w:rsidRPr="00E2269E" w:rsidRDefault="00F27AFE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F27AFE" w:rsidRPr="00E2269E" w14:paraId="4A40A75E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C23347" w14:textId="77777777" w:rsidR="00F27AFE" w:rsidRPr="00E2269E" w:rsidRDefault="00F27AFE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35E28A" w14:textId="77777777" w:rsidR="00F27AFE" w:rsidRPr="00E2269E" w:rsidRDefault="00F27AFE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347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24</w:t>
            </w:r>
          </w:p>
        </w:tc>
      </w:tr>
      <w:tr w:rsidR="00F27AFE" w:rsidRPr="00E2269E" w14:paraId="3F2595CA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6195D2" w14:textId="77777777" w:rsidR="00F27AFE" w:rsidRPr="00E2269E" w:rsidRDefault="00F27AFE">
            <w:pPr>
              <w:rPr>
                <w:rFonts w:ascii="Arial" w:hAnsi="Arial" w:cs="Arial"/>
                <w:sz w:val="22"/>
              </w:rPr>
            </w:pPr>
          </w:p>
          <w:p w14:paraId="13BD5682" w14:textId="77777777" w:rsidR="00F27AFE" w:rsidRPr="00E2269E" w:rsidRDefault="00F27AFE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AC7C10" w14:textId="77777777" w:rsidR="00F27AFE" w:rsidRPr="00E2269E" w:rsidRDefault="00F27AFE">
            <w:pPr>
              <w:rPr>
                <w:rFonts w:ascii="Arial" w:hAnsi="Arial" w:cs="Arial"/>
                <w:sz w:val="22"/>
              </w:rPr>
            </w:pPr>
          </w:p>
          <w:p w14:paraId="31204C8D" w14:textId="77777777" w:rsidR="00F27AFE" w:rsidRPr="00E2269E" w:rsidRDefault="00F27AFE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1FF034AF" w14:textId="77777777" w:rsidR="00F27AFE" w:rsidRPr="00E2269E" w:rsidRDefault="00F27AFE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383FA252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F27AFE" w:rsidRPr="00E2269E" w14:paraId="5C2E1D8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D21F04B" w14:textId="77777777" w:rsidR="00F27AFE" w:rsidRPr="00E2269E" w:rsidRDefault="00F27AFE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A0C5B76" w14:textId="77777777" w:rsidR="00F27AFE" w:rsidRPr="00E2269E" w:rsidRDefault="00F27AFE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471DC57D" w14:textId="77777777" w:rsidR="00F27AFE" w:rsidRPr="00E2269E" w:rsidRDefault="00F27A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FE" w:rsidRPr="00E2269E" w14:paraId="5A86920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030C5EC" w14:textId="77777777" w:rsidR="00F27AFE" w:rsidRPr="00E2269E" w:rsidRDefault="00F27AFE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1A25D9CF" w14:textId="77777777" w:rsidR="00F27AFE" w:rsidRPr="00E2269E" w:rsidRDefault="00F27A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921A368" w14:textId="77777777" w:rsidR="00F27AFE" w:rsidRPr="00E2269E" w:rsidRDefault="00F27AFE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F27AFE" w:rsidRPr="00E2269E" w14:paraId="21EAB4C7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79C76FF" w14:textId="77777777" w:rsidR="00F27AFE" w:rsidRPr="00E2269E" w:rsidRDefault="00F27AFE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88E02C8" w14:textId="77777777" w:rsidR="00F27AFE" w:rsidRPr="00E2269E" w:rsidRDefault="00F27AFE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0B0D8D19" w14:textId="77777777" w:rsidR="00F27AFE" w:rsidRPr="00E2269E" w:rsidRDefault="00F27AFE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25EEB7" w14:textId="77777777" w:rsidR="00F27AFE" w:rsidRDefault="00F27AFE">
      <w:pPr>
        <w:pStyle w:val="KUJKtucny"/>
        <w:rPr>
          <w:rFonts w:cs="Arial"/>
          <w:szCs w:val="20"/>
        </w:rPr>
      </w:pPr>
    </w:p>
    <w:p w14:paraId="7E43B3B3" w14:textId="77777777" w:rsidR="00F27AFE" w:rsidRPr="00E2269E" w:rsidRDefault="00F27AFE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0651D656" w14:textId="77777777" w:rsidR="00F27AFE" w:rsidRPr="00E2269E" w:rsidRDefault="00F27AFE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0C9861E9" w14:textId="77777777" w:rsidR="00F27AFE" w:rsidRPr="00E2269E" w:rsidRDefault="00F27AFE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4CF0D1C1" w14:textId="77777777" w:rsidR="00F27AFE" w:rsidRDefault="00F27AFE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4DABB619" w14:textId="77777777" w:rsidR="00F27AFE" w:rsidRPr="00E1103F" w:rsidRDefault="00F27AFE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12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11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4B4EBB">
        <w:rPr>
          <w:rFonts w:cs="Arial"/>
          <w:szCs w:val="20"/>
        </w:rPr>
        <w:t>;</w:t>
      </w:r>
    </w:p>
    <w:p w14:paraId="4F75C6E1" w14:textId="77777777" w:rsidR="00F27AFE" w:rsidRDefault="00F27AFE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745B91DB" w14:textId="77777777" w:rsidR="00F27AFE" w:rsidRDefault="00F27AFE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77F782E1" w14:textId="77777777" w:rsidR="00F27AFE" w:rsidRDefault="00F27AFE" w:rsidP="008C6973">
      <w:pPr>
        <w:pStyle w:val="KUJKnormal"/>
        <w:rPr>
          <w:rFonts w:cs="Arial"/>
          <w:szCs w:val="20"/>
        </w:rPr>
      </w:pPr>
    </w:p>
    <w:p w14:paraId="6D64E98C" w14:textId="77777777" w:rsidR="00F27AFE" w:rsidRDefault="00F27AFE" w:rsidP="008C6973">
      <w:pPr>
        <w:pStyle w:val="KUJKnormal"/>
        <w:rPr>
          <w:rFonts w:cs="Arial"/>
          <w:szCs w:val="20"/>
        </w:rPr>
      </w:pPr>
    </w:p>
    <w:p w14:paraId="53608AC8" w14:textId="77777777" w:rsidR="00F27AFE" w:rsidRDefault="00F27AFE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39B8FC4A" w14:textId="77777777" w:rsidR="00F27AFE" w:rsidRDefault="00F27AFE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08B3705D" w14:textId="77777777" w:rsidR="00F27AFE" w:rsidRDefault="00F27AFE" w:rsidP="008C6973">
      <w:pPr>
        <w:pStyle w:val="KUJKnormal"/>
        <w:rPr>
          <w:rFonts w:cs="Arial"/>
          <w:szCs w:val="20"/>
        </w:rPr>
      </w:pPr>
    </w:p>
    <w:p w14:paraId="66EA4C37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Ve srovnání s předchozí zprávou byla vypuštěna: </w:t>
      </w:r>
    </w:p>
    <w:p w14:paraId="457ACF2B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1. </w:t>
      </w:r>
      <w:r w:rsidRPr="00D42ADF">
        <w:rPr>
          <w:rFonts w:cs="Arial"/>
          <w:szCs w:val="20"/>
          <w:u w:val="single"/>
        </w:rPr>
        <w:t>usnesení označená v předchozí zprávě jako splněná, případně vyřazená ze sledování, ke dni 12. 9.  2024</w:t>
      </w:r>
      <w:r w:rsidRPr="00D42ADF">
        <w:rPr>
          <w:rFonts w:cs="Arial"/>
          <w:szCs w:val="20"/>
        </w:rPr>
        <w:t xml:space="preserve">: 10/2020/ZK-26, 104/2021/ZK-6, 277/2021/ZK-10, </w:t>
      </w:r>
      <w:r w:rsidRPr="00D42ADF">
        <w:rPr>
          <w:rFonts w:cs="Arial"/>
          <w:bCs/>
          <w:szCs w:val="20"/>
        </w:rPr>
        <w:t>279/2021/ZK-10,</w:t>
      </w:r>
      <w:r w:rsidRPr="00D42ADF">
        <w:rPr>
          <w:rFonts w:cs="Arial"/>
          <w:b/>
          <w:szCs w:val="20"/>
        </w:rPr>
        <w:t xml:space="preserve"> </w:t>
      </w:r>
      <w:r w:rsidRPr="00D42ADF">
        <w:rPr>
          <w:rFonts w:cs="Arial"/>
          <w:szCs w:val="20"/>
        </w:rPr>
        <w:t>73/2022/ZK-15, 115/2022/ZK-16, 147/2023/ZK-26, 162/2023/ZK-26, 261/2023/ZK-27, 297/2023/ZK-28, 344/2023/ZK-29, 379/2023/ZK-28, 456/2023/ZK-31, 7/2024/ZK-32, 34/2024/ZK-32, 37/2024/ZK-32, 64-67/2024/ZK-32, 93/2024/ZK-33, 123/2024/ZK-33, 154-155/2024/ZK-33, 160-161/2024/ZK-33, 163-164/2024/ZK-33, 166/2024/ZK-33, 169/2024/ZK-33, 173-176/2024/ZK-34, 178/2024/ZK-34, 211/2024/ZK-34, 216/2024/ZK-34, 217/2024/ZK-34, 221-223/2024/ZK-34, 234-236/2024/ZK-34, 241/2024/ZK-34, 243/2024/ZK-34, 245-246/2024/ZK-34, 249-251/2024/ZK-34, 253/2024/ZK-34, 259/2024/ZK-34, 261/2024/ZK-34.</w:t>
      </w:r>
    </w:p>
    <w:p w14:paraId="136A81C3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</w:p>
    <w:p w14:paraId="7800C0D8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  <w:r w:rsidRPr="003C41E8">
        <w:rPr>
          <w:rFonts w:cs="Arial"/>
          <w:szCs w:val="20"/>
        </w:rPr>
        <w:t xml:space="preserve">2. </w:t>
      </w:r>
      <w:r w:rsidRPr="003C41E8">
        <w:rPr>
          <w:rFonts w:cs="Arial"/>
          <w:szCs w:val="20"/>
          <w:u w:val="single"/>
        </w:rPr>
        <w:t>usnesení s termínem další kontroly od 12/2024 do 3/2025 (komentáře budou uvedeny ve</w:t>
      </w:r>
      <w:r w:rsidRPr="00D42ADF">
        <w:rPr>
          <w:rFonts w:cs="Arial"/>
          <w:szCs w:val="20"/>
          <w:u w:val="single"/>
        </w:rPr>
        <w:t xml:space="preserve"> zprávě o plnění usnesení na Zastupitelstvu Jihočeského kraje v příslušných měsících konání zastupitelstva kraje):</w:t>
      </w:r>
      <w:r w:rsidRPr="00D42ADF">
        <w:rPr>
          <w:rFonts w:cs="Arial"/>
          <w:szCs w:val="20"/>
        </w:rPr>
        <w:t xml:space="preserve"> </w:t>
      </w:r>
    </w:p>
    <w:p w14:paraId="4FF328B6" w14:textId="77777777" w:rsidR="00F27AFE" w:rsidRPr="003C41E8" w:rsidRDefault="00F27AFE" w:rsidP="00D42ADF">
      <w:pPr>
        <w:pStyle w:val="KUJKnormal"/>
        <w:rPr>
          <w:rFonts w:cs="Arial"/>
          <w:szCs w:val="20"/>
        </w:rPr>
      </w:pPr>
      <w:r w:rsidRPr="003C41E8">
        <w:rPr>
          <w:rFonts w:cs="Arial"/>
          <w:szCs w:val="20"/>
        </w:rPr>
        <w:t xml:space="preserve">143/2005/ZK, 420/2009/ZK, 13/2012/ZK-29, 134/2016/ZK-22, 84/2017/ZK-4, 106/2019/ZK-20, 16/2020/ZK-26, 281/2021/ZK-10, 10/2022/ZK-14, 102/2022/ZK-16, 120/2022/ZK-16, 155/2022/ZK-17, 192/2022/ZK-18, 194-1952022/ZK-18, 197-198/2022/ZK-18, 201/2022/ZK-18, 203-209/2022/ZK-18, 211-212/2022/ZK-18, 271/2022/ZK-20, 275-276/2022/ZK-20, 310/2022/ZK-21, 355/2022/ZK-22, 419/2022/ZK-23, 423-424/2022/ZK-23, 13/2023/ZK-24, 71/2023/ZK-25, 80-81/2023/ZK-25, 111/2023/ZK-26, 120-121/2023/ZK-26, 132/2023/ZK-26, 158-159/2023/ZK-26, 173/2023/ZK-26, 187-189/2023/ZK-26, 206/2023/ZK-27, 214/2023/ZK-27, 217-222/2023/ZK-27, 227/2023/ZK-27, 229/2023/ZK-27, 273/2023/ZK-28, 288/2023/ZK-28, 291-296/2023/ZK-28, 306/2023/ZK-28, 343/2023/ZK-29, 358/2023/ZK-29, 377/2023/ZK-30, 390/2023/ZK-30, 397/2023/ZK-30, 412/2023/ZK-31, 415/2023/ZK-31, 420-421/2023/ZK-31, 433/2023/ZK-31, 439/2023/ZK-31, 15/2024/ZK-32, 17/2024/ZK-32, 19-26/2024/ZK-32, 46-47/2024/ZK-32, 128/-129/2024/ZK-33, 131-132/2024/ZK-33, 133-134/2024/ZK-33, 142/2024/ZK-33, 157/2024/ZK-33, 162/2024/ZK-33, 165/2024/ZK-33, 179/2024/ZK-34, 183-186/2024/ZK-34, 190/2024/ZK-34, 191/2024/ZK-34, 194/2024/ZK-34, 196/2024/ZK-34, 198-209/2024/ZK-34, 212/2024/ZK-34, 215/2024/ZK-34, 224/2024/ZK-34, 225-228/2024/ZK-34, 229/2024/ZK-34, 230-232/2024/ZK-34, 233/2024/ZK-34, 238/2024/ZK-34, 239/2024/ZK-34, 240/2024/ZK-34, 242/2024/ZK-34, 244/2024/ZK-34, 254-258/2024/ZK-34, 260/2024/ZK-34. </w:t>
      </w:r>
    </w:p>
    <w:p w14:paraId="3E6DACE7" w14:textId="77777777" w:rsidR="00F27AFE" w:rsidRPr="003C41E8" w:rsidRDefault="00F27AFE" w:rsidP="00D42ADF">
      <w:pPr>
        <w:pStyle w:val="KUJKnormal"/>
        <w:rPr>
          <w:rFonts w:cs="Arial"/>
          <w:szCs w:val="20"/>
        </w:rPr>
      </w:pPr>
    </w:p>
    <w:p w14:paraId="108EEB25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</w:p>
    <w:p w14:paraId="55DF9A05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>Finanční nároky a krytí: nemá roky na rozpočet kraje</w:t>
      </w:r>
    </w:p>
    <w:p w14:paraId="7E2498C4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>Vyjádření správce rozpočtu: nebylo vyžádáno</w:t>
      </w:r>
    </w:p>
    <w:p w14:paraId="5D058712" w14:textId="77777777" w:rsidR="00F27AFE" w:rsidRPr="00D42ADF" w:rsidRDefault="00F27AFE" w:rsidP="003C41E8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381B9EB9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</w:p>
    <w:p w14:paraId="16A4E93D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</w:p>
    <w:p w14:paraId="4F948E51" w14:textId="77777777" w:rsidR="00F27AFE" w:rsidRPr="00D42ADF" w:rsidRDefault="00F27AFE" w:rsidP="00D42ADF">
      <w:pPr>
        <w:pStyle w:val="KUJKnormal"/>
        <w:rPr>
          <w:rFonts w:cs="Arial"/>
          <w:b/>
          <w:szCs w:val="20"/>
        </w:rPr>
      </w:pPr>
      <w:r w:rsidRPr="00D42ADF">
        <w:rPr>
          <w:rFonts w:cs="Arial"/>
          <w:b/>
          <w:bCs/>
          <w:szCs w:val="20"/>
        </w:rPr>
        <w:t>Přílohy:</w:t>
      </w:r>
      <w:r w:rsidRPr="00D42ADF">
        <w:rPr>
          <w:rFonts w:cs="Arial"/>
          <w:b/>
          <w:szCs w:val="20"/>
        </w:rPr>
        <w:t xml:space="preserve"> </w:t>
      </w:r>
    </w:p>
    <w:p w14:paraId="1124AC5E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12</w:t>
      </w:r>
      <w:r w:rsidRPr="00D42ADF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11</w:t>
      </w:r>
      <w:r w:rsidRPr="00D42ADF">
        <w:rPr>
          <w:rFonts w:cs="Arial"/>
          <w:szCs w:val="20"/>
        </w:rPr>
        <w:t>. 2024 (ZK2</w:t>
      </w:r>
      <w:r>
        <w:rPr>
          <w:rFonts w:cs="Arial"/>
          <w:szCs w:val="20"/>
        </w:rPr>
        <w:t>8</w:t>
      </w:r>
      <w:r w:rsidRPr="00D42ADF">
        <w:rPr>
          <w:rFonts w:cs="Arial"/>
          <w:szCs w:val="20"/>
        </w:rPr>
        <w:t xml:space="preserve">1124_př.doc) </w:t>
      </w:r>
    </w:p>
    <w:p w14:paraId="46F55E0D" w14:textId="77777777" w:rsidR="00F27AFE" w:rsidRPr="00D42ADF" w:rsidRDefault="00F27AFE" w:rsidP="00D42ADF">
      <w:pPr>
        <w:pStyle w:val="KUJKnormal"/>
        <w:rPr>
          <w:rFonts w:cs="Arial"/>
          <w:b/>
          <w:szCs w:val="20"/>
        </w:rPr>
      </w:pPr>
    </w:p>
    <w:p w14:paraId="4E25F2A3" w14:textId="77777777" w:rsidR="00F27AFE" w:rsidRPr="00D42ADF" w:rsidRDefault="00F27AFE" w:rsidP="00D42ADF">
      <w:pPr>
        <w:pStyle w:val="KUJKnormal"/>
        <w:rPr>
          <w:rFonts w:cs="Arial"/>
          <w:b/>
          <w:szCs w:val="20"/>
        </w:rPr>
      </w:pPr>
      <w:r w:rsidRPr="00D42ADF">
        <w:rPr>
          <w:rFonts w:cs="Arial"/>
          <w:b/>
          <w:szCs w:val="20"/>
        </w:rPr>
        <w:t xml:space="preserve">Zodpovídá: </w:t>
      </w:r>
      <w:r w:rsidRPr="00D42ADF">
        <w:rPr>
          <w:rFonts w:cs="Arial"/>
          <w:bCs/>
          <w:szCs w:val="20"/>
        </w:rPr>
        <w:t>vedoucí KHEJ – Mgr. Petr Podhola</w:t>
      </w:r>
    </w:p>
    <w:p w14:paraId="20DA2FDB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</w:p>
    <w:p w14:paraId="6D6AB9D3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>Termín kontroly:   2</w:t>
      </w:r>
      <w:r>
        <w:rPr>
          <w:rFonts w:cs="Arial"/>
          <w:szCs w:val="20"/>
        </w:rPr>
        <w:t>8</w:t>
      </w:r>
      <w:r w:rsidRPr="00D42ADF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11</w:t>
      </w:r>
      <w:r w:rsidRPr="00D42ADF">
        <w:rPr>
          <w:rFonts w:cs="Arial"/>
          <w:szCs w:val="20"/>
        </w:rPr>
        <w:t xml:space="preserve">. 2024                                     </w:t>
      </w:r>
    </w:p>
    <w:p w14:paraId="3267C89E" w14:textId="77777777" w:rsidR="00F27AFE" w:rsidRPr="00D42ADF" w:rsidRDefault="00F27AFE" w:rsidP="00D42ADF">
      <w:pPr>
        <w:pStyle w:val="KUJKnormal"/>
        <w:rPr>
          <w:rFonts w:cs="Arial"/>
          <w:szCs w:val="20"/>
        </w:rPr>
      </w:pPr>
      <w:r w:rsidRPr="00D42ADF">
        <w:rPr>
          <w:rFonts w:cs="Arial"/>
          <w:szCs w:val="20"/>
        </w:rPr>
        <w:t>Termín splnění:    2</w:t>
      </w:r>
      <w:r>
        <w:rPr>
          <w:rFonts w:cs="Arial"/>
          <w:szCs w:val="20"/>
        </w:rPr>
        <w:t>8</w:t>
      </w:r>
      <w:r w:rsidRPr="00D42ADF">
        <w:rPr>
          <w:rFonts w:cs="Arial"/>
          <w:szCs w:val="20"/>
        </w:rPr>
        <w:t>. 11. 2024</w:t>
      </w:r>
    </w:p>
    <w:p w14:paraId="52881DB4" w14:textId="77777777" w:rsidR="00F27AFE" w:rsidRDefault="00F27AFE" w:rsidP="00D42ADF">
      <w:pPr>
        <w:pStyle w:val="KUJKnormal"/>
        <w:rPr>
          <w:rFonts w:cs="Arial"/>
          <w:szCs w:val="20"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53C01" w14:textId="77777777" w:rsidR="00F27AFE" w:rsidRDefault="00F27AFE" w:rsidP="00F27AFE">
    <w:r>
      <w:rPr>
        <w:noProof/>
      </w:rPr>
      <w:pict w14:anchorId="64DD7EC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FD44762" w14:textId="77777777" w:rsidR="00F27AFE" w:rsidRPr="005F485E" w:rsidRDefault="00F27AFE" w:rsidP="00F27AF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DC3787B" w14:textId="77777777" w:rsidR="00F27AFE" w:rsidRPr="005F485E" w:rsidRDefault="00F27AFE" w:rsidP="00F27AF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0567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C7BDB57" w14:textId="77777777" w:rsidR="00F27AFE" w:rsidRDefault="00F27AFE" w:rsidP="00F27AFE">
    <w:r>
      <w:pict w14:anchorId="2F411BCD">
        <v:rect id="_x0000_i1026" style="width:481.9pt;height:2pt" o:hralign="center" o:hrstd="t" o:hrnoshade="t" o:hr="t" fillcolor="black" stroked="f"/>
      </w:pict>
    </w:r>
  </w:p>
  <w:p w14:paraId="392E4C97" w14:textId="77777777" w:rsidR="00F27AFE" w:rsidRPr="00F27AFE" w:rsidRDefault="00F27AFE" w:rsidP="00F27A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357248">
    <w:abstractNumId w:val="1"/>
  </w:num>
  <w:num w:numId="2" w16cid:durableId="1853638875">
    <w:abstractNumId w:val="2"/>
  </w:num>
  <w:num w:numId="3" w16cid:durableId="23140591">
    <w:abstractNumId w:val="9"/>
  </w:num>
  <w:num w:numId="4" w16cid:durableId="1637444222">
    <w:abstractNumId w:val="7"/>
  </w:num>
  <w:num w:numId="5" w16cid:durableId="1759867513">
    <w:abstractNumId w:val="0"/>
  </w:num>
  <w:num w:numId="6" w16cid:durableId="2068531906">
    <w:abstractNumId w:val="3"/>
  </w:num>
  <w:num w:numId="7" w16cid:durableId="153181035">
    <w:abstractNumId w:val="6"/>
  </w:num>
  <w:num w:numId="8" w16cid:durableId="742988168">
    <w:abstractNumId w:val="4"/>
  </w:num>
  <w:num w:numId="9" w16cid:durableId="44642812">
    <w:abstractNumId w:val="5"/>
  </w:num>
  <w:num w:numId="10" w16cid:durableId="2087722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08CE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2D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AF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KUJKnormal"/>
    <w:next w:val="KUJKnormal"/>
    <w:uiPriority w:val="99"/>
    <w:qFormat/>
    <w:rsid w:val="00F27AFE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2024-12-12T13:24:00Z</dcterms:created>
  <dcterms:modified xsi:type="dcterms:W3CDTF">2024-12-12T13:24:00Z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6661377</vt:i4>
  </property>
  <property fmtid="{D5CDD505-2E9C-101B-9397-08002B2CF9AE}" pid="5" name="UlozitJako">
    <vt:lpwstr>C:\Users\mrazkova\AppData\Local\Temp\iU91331120\Zastupitelstvo\2024-11-28\Navrhy\347-ZK-24.</vt:lpwstr>
  </property>
  <property fmtid="{D5CDD505-2E9C-101B-9397-08002B2CF9AE}" pid="6" name="Zpracovat">
    <vt:bool>false</vt:bool>
  </property>
</Properties>
</file>