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75215" w14:paraId="28564691" w14:textId="77777777" w:rsidTr="00807D37">
        <w:trPr>
          <w:trHeight w:hRule="exact" w:val="397"/>
        </w:trPr>
        <w:tc>
          <w:tcPr>
            <w:tcW w:w="2376" w:type="dxa"/>
            <w:hideMark/>
          </w:tcPr>
          <w:p w14:paraId="51383734" w14:textId="77777777" w:rsidR="00775215" w:rsidRDefault="0077521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4AAB30F" w14:textId="77777777" w:rsidR="00775215" w:rsidRDefault="00775215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53A4393D" w14:textId="77777777" w:rsidR="00775215" w:rsidRDefault="0077521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E34BD7D" w14:textId="77777777" w:rsidR="00775215" w:rsidRDefault="00775215" w:rsidP="00970720">
            <w:pPr>
              <w:pStyle w:val="KUJKnormal"/>
            </w:pPr>
          </w:p>
        </w:tc>
      </w:tr>
      <w:tr w:rsidR="00775215" w14:paraId="3D55395C" w14:textId="77777777" w:rsidTr="00807D37">
        <w:trPr>
          <w:cantSplit/>
          <w:trHeight w:hRule="exact" w:val="397"/>
        </w:trPr>
        <w:tc>
          <w:tcPr>
            <w:tcW w:w="2376" w:type="dxa"/>
            <w:hideMark/>
          </w:tcPr>
          <w:p w14:paraId="10DE0092" w14:textId="77777777" w:rsidR="00775215" w:rsidRDefault="0077521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FC896FD" w14:textId="77777777" w:rsidR="00775215" w:rsidRDefault="00775215" w:rsidP="00970720">
            <w:pPr>
              <w:pStyle w:val="KUJKnormal"/>
            </w:pPr>
            <w:r>
              <w:t>289/ZK/24</w:t>
            </w:r>
          </w:p>
        </w:tc>
      </w:tr>
      <w:tr w:rsidR="00775215" w14:paraId="05558E3D" w14:textId="77777777" w:rsidTr="00807D37">
        <w:trPr>
          <w:trHeight w:val="397"/>
        </w:trPr>
        <w:tc>
          <w:tcPr>
            <w:tcW w:w="2376" w:type="dxa"/>
          </w:tcPr>
          <w:p w14:paraId="098642E9" w14:textId="77777777" w:rsidR="00775215" w:rsidRDefault="00775215" w:rsidP="00970720"/>
          <w:p w14:paraId="7EC198DE" w14:textId="77777777" w:rsidR="00775215" w:rsidRDefault="0077521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4126DA3" w14:textId="77777777" w:rsidR="00775215" w:rsidRDefault="00775215" w:rsidP="00970720"/>
          <w:p w14:paraId="3205031F" w14:textId="77777777" w:rsidR="00775215" w:rsidRDefault="0077521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ke Zřizovací listině příspěvkové organizace zřizované Jihočeským krajem v sociální oblasti</w:t>
            </w:r>
          </w:p>
        </w:tc>
      </w:tr>
    </w:tbl>
    <w:p w14:paraId="3E3E62B2" w14:textId="77777777" w:rsidR="00775215" w:rsidRDefault="00775215" w:rsidP="00807D37">
      <w:pPr>
        <w:pStyle w:val="KUJKnormal"/>
        <w:rPr>
          <w:b/>
          <w:bCs/>
        </w:rPr>
      </w:pPr>
      <w:r>
        <w:rPr>
          <w:b/>
          <w:bCs/>
        </w:rPr>
        <w:pict w14:anchorId="65F7099A">
          <v:rect id="_x0000_i1029" style="width:453.6pt;height:1.5pt" o:hralign="center" o:hrstd="t" o:hrnoshade="t" o:hr="t" fillcolor="black" stroked="f"/>
        </w:pict>
      </w:r>
    </w:p>
    <w:p w14:paraId="7A5D2AC4" w14:textId="77777777" w:rsidR="00775215" w:rsidRDefault="00775215" w:rsidP="00807D37">
      <w:pPr>
        <w:pStyle w:val="KUJKnormal"/>
      </w:pPr>
    </w:p>
    <w:p w14:paraId="633E94D1" w14:textId="77777777" w:rsidR="00775215" w:rsidRDefault="00775215" w:rsidP="00807D3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75215" w14:paraId="242BA68F" w14:textId="77777777" w:rsidTr="002559B8">
        <w:trPr>
          <w:trHeight w:val="397"/>
        </w:trPr>
        <w:tc>
          <w:tcPr>
            <w:tcW w:w="2350" w:type="dxa"/>
            <w:hideMark/>
          </w:tcPr>
          <w:p w14:paraId="72DFFA41" w14:textId="77777777" w:rsidR="00775215" w:rsidRDefault="0077521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59071C6" w14:textId="77777777" w:rsidR="00775215" w:rsidRDefault="00775215" w:rsidP="002559B8">
            <w:pPr>
              <w:pStyle w:val="KUJKnormal"/>
            </w:pPr>
            <w:r>
              <w:t>doc. Ing. Lucie Kozlová, Ph.D.</w:t>
            </w:r>
          </w:p>
          <w:p w14:paraId="61696A9B" w14:textId="77777777" w:rsidR="00775215" w:rsidRDefault="00775215" w:rsidP="002559B8"/>
        </w:tc>
      </w:tr>
      <w:tr w:rsidR="00775215" w14:paraId="44AB6B88" w14:textId="77777777" w:rsidTr="002559B8">
        <w:trPr>
          <w:trHeight w:val="397"/>
        </w:trPr>
        <w:tc>
          <w:tcPr>
            <w:tcW w:w="2350" w:type="dxa"/>
          </w:tcPr>
          <w:p w14:paraId="39A18528" w14:textId="77777777" w:rsidR="00775215" w:rsidRDefault="00775215" w:rsidP="002559B8">
            <w:pPr>
              <w:pStyle w:val="KUJKtucny"/>
            </w:pPr>
            <w:r>
              <w:t>Zpracoval:</w:t>
            </w:r>
          </w:p>
          <w:p w14:paraId="047E14C5" w14:textId="77777777" w:rsidR="00775215" w:rsidRDefault="00775215" w:rsidP="002559B8"/>
        </w:tc>
        <w:tc>
          <w:tcPr>
            <w:tcW w:w="6862" w:type="dxa"/>
            <w:hideMark/>
          </w:tcPr>
          <w:p w14:paraId="73EF76BF" w14:textId="77777777" w:rsidR="00775215" w:rsidRDefault="00775215" w:rsidP="002559B8">
            <w:pPr>
              <w:pStyle w:val="KUJKnormal"/>
            </w:pPr>
            <w:r>
              <w:t>OSOV</w:t>
            </w:r>
          </w:p>
        </w:tc>
      </w:tr>
      <w:tr w:rsidR="00775215" w14:paraId="1F713832" w14:textId="77777777" w:rsidTr="002559B8">
        <w:trPr>
          <w:trHeight w:val="397"/>
        </w:trPr>
        <w:tc>
          <w:tcPr>
            <w:tcW w:w="2350" w:type="dxa"/>
          </w:tcPr>
          <w:p w14:paraId="7F491AD7" w14:textId="77777777" w:rsidR="00775215" w:rsidRPr="009715F9" w:rsidRDefault="0077521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297B386" w14:textId="77777777" w:rsidR="00775215" w:rsidRDefault="00775215" w:rsidP="002559B8"/>
        </w:tc>
        <w:tc>
          <w:tcPr>
            <w:tcW w:w="6862" w:type="dxa"/>
            <w:hideMark/>
          </w:tcPr>
          <w:p w14:paraId="00CEFA9E" w14:textId="77777777" w:rsidR="00775215" w:rsidRDefault="00775215" w:rsidP="002559B8">
            <w:pPr>
              <w:pStyle w:val="KUJKnormal"/>
            </w:pPr>
            <w:r>
              <w:t>Mgr. Pavla Doubková</w:t>
            </w:r>
          </w:p>
        </w:tc>
      </w:tr>
    </w:tbl>
    <w:p w14:paraId="5585A3DD" w14:textId="77777777" w:rsidR="00775215" w:rsidRDefault="00775215" w:rsidP="00807D37">
      <w:pPr>
        <w:pStyle w:val="KUJKnormal"/>
      </w:pPr>
    </w:p>
    <w:p w14:paraId="02EC487E" w14:textId="77777777" w:rsidR="00775215" w:rsidRPr="0052161F" w:rsidRDefault="00775215" w:rsidP="00807D37">
      <w:pPr>
        <w:pStyle w:val="KUJKtucny"/>
      </w:pPr>
      <w:r w:rsidRPr="0052161F">
        <w:t>NÁVRH USNESENÍ</w:t>
      </w:r>
    </w:p>
    <w:p w14:paraId="3DA5B47C" w14:textId="77777777" w:rsidR="00775215" w:rsidRDefault="00775215" w:rsidP="00807D3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909C10F" w14:textId="77777777" w:rsidR="00775215" w:rsidRPr="00841DFC" w:rsidRDefault="00775215" w:rsidP="00807D37">
      <w:pPr>
        <w:pStyle w:val="KUJKPolozka"/>
      </w:pPr>
      <w:r w:rsidRPr="00841DFC">
        <w:t>Zastupitelstvo Jihočeského kraje</w:t>
      </w:r>
    </w:p>
    <w:p w14:paraId="264015EC" w14:textId="77777777" w:rsidR="00775215" w:rsidRPr="00E10FE7" w:rsidRDefault="00775215" w:rsidP="00CC3B42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0395BE6D" w14:textId="77777777" w:rsidR="00775215" w:rsidRDefault="00775215" w:rsidP="00807D37">
      <w:pPr>
        <w:pStyle w:val="KUJKnormal"/>
        <w:rPr>
          <w:bCs/>
        </w:rPr>
      </w:pPr>
      <w:r w:rsidRPr="00CC3B42">
        <w:rPr>
          <w:bCs/>
        </w:rPr>
        <w:t xml:space="preserve">Dodatek č. 18 ke Zřizovací listině Domova PETRA Mačkov, Mačkov 79, 388 01 Blatná, IČO 70871779, ve znění uvedeném v příloze návrhu č. </w:t>
      </w:r>
      <w:r>
        <w:rPr>
          <w:bCs/>
        </w:rPr>
        <w:t>289</w:t>
      </w:r>
      <w:r w:rsidRPr="00CC3B42">
        <w:rPr>
          <w:bCs/>
        </w:rPr>
        <w:t>/</w:t>
      </w:r>
      <w:r>
        <w:rPr>
          <w:bCs/>
        </w:rPr>
        <w:t>Z</w:t>
      </w:r>
      <w:r w:rsidRPr="00CC3B42">
        <w:rPr>
          <w:bCs/>
        </w:rPr>
        <w:t>K/24</w:t>
      </w:r>
      <w:r>
        <w:rPr>
          <w:bCs/>
        </w:rPr>
        <w:t>.</w:t>
      </w:r>
    </w:p>
    <w:p w14:paraId="22B71E36" w14:textId="77777777" w:rsidR="00775215" w:rsidRDefault="00775215" w:rsidP="00807D37">
      <w:pPr>
        <w:pStyle w:val="KUJKnormal"/>
        <w:rPr>
          <w:bCs/>
        </w:rPr>
      </w:pPr>
    </w:p>
    <w:p w14:paraId="660EC373" w14:textId="77777777" w:rsidR="00775215" w:rsidRDefault="00775215" w:rsidP="00807D37">
      <w:pPr>
        <w:pStyle w:val="KUJKnormal"/>
        <w:rPr>
          <w:bCs/>
        </w:rPr>
      </w:pPr>
    </w:p>
    <w:p w14:paraId="5F6CF7B4" w14:textId="77777777" w:rsidR="00775215" w:rsidRDefault="00775215" w:rsidP="00CC3B42">
      <w:pPr>
        <w:pStyle w:val="KUJKmezeraDZ"/>
      </w:pPr>
      <w:bookmarkStart w:id="1" w:name="US_DuvodZprava"/>
      <w:bookmarkEnd w:id="1"/>
    </w:p>
    <w:p w14:paraId="7267A7ED" w14:textId="77777777" w:rsidR="00775215" w:rsidRDefault="00775215" w:rsidP="00CC3B42">
      <w:pPr>
        <w:pStyle w:val="KUJKnadpisDZ"/>
      </w:pPr>
      <w:r>
        <w:t>DŮVODOVÁ ZPRÁVA</w:t>
      </w:r>
    </w:p>
    <w:p w14:paraId="0DA232C0" w14:textId="77777777" w:rsidR="00775215" w:rsidRPr="009B7B0B" w:rsidRDefault="00775215" w:rsidP="00CC3B42">
      <w:pPr>
        <w:pStyle w:val="KUJKmezeraDZ"/>
      </w:pPr>
    </w:p>
    <w:p w14:paraId="2281A8C6" w14:textId="77777777" w:rsidR="00775215" w:rsidRDefault="00775215" w:rsidP="00022014">
      <w:pPr>
        <w:pStyle w:val="KUJKnormal"/>
        <w:rPr>
          <w:bCs/>
        </w:rPr>
      </w:pPr>
      <w:r w:rsidRPr="00DA0872">
        <w:rPr>
          <w:bCs/>
        </w:rPr>
        <w:t>Dle § 35 odst. 2 písm. j) zákona č. 129/2000 Sb., o krajích, ve znění pozdějších předpisů, je zastupitelstvu kraje vyhrazeno zřizovat a rušit příspěvkové organizace a organizační složky kraje; k tomu schvalovat jejich zřizovací listiny.</w:t>
      </w:r>
    </w:p>
    <w:p w14:paraId="6334702C" w14:textId="77777777" w:rsidR="00775215" w:rsidRPr="00022014" w:rsidRDefault="00775215" w:rsidP="00022014">
      <w:pPr>
        <w:pStyle w:val="KUJKnormal"/>
        <w:rPr>
          <w:bCs/>
        </w:rPr>
      </w:pPr>
    </w:p>
    <w:p w14:paraId="6DC02352" w14:textId="77777777" w:rsidR="00775215" w:rsidRPr="00022014" w:rsidRDefault="00775215" w:rsidP="00022014">
      <w:pPr>
        <w:pStyle w:val="KUJKnormal"/>
        <w:rPr>
          <w:bCs/>
        </w:rPr>
      </w:pPr>
      <w:r w:rsidRPr="00022014">
        <w:rPr>
          <w:bCs/>
        </w:rPr>
        <w:t xml:space="preserve">Městský úřad Blatná, odbor výstavby a územního plánování, vydal kolaudační souhlas s užíváním stavby, který je dokladem o povoleném účelu užívání dokončené stavby „Dostavba zdravotního pavilonu Domov PETRA Mačkov“, Mačkov č.p. 79 na pozemku st. p. 176, v katastrálním území Mačkov. Jedná se o přístavbu pavilonu pro trvale ležící klienty Domova PETRA Mačkov. Dokončenou stavbou došlo ke změně v evidenci pozemků a nově vybudovaná stavba se předává k hospodaření Domovu PETRA Mačkov. Venkovní úpravy se budou účtovat jako technické zhodnocení stávajících venkovních úprav a rekonstrukce tepelného hospodářství jako movitý majetek (jedná se o kotle). </w:t>
      </w:r>
    </w:p>
    <w:p w14:paraId="7F17EABC" w14:textId="77777777" w:rsidR="00775215" w:rsidRPr="00022014" w:rsidRDefault="00775215" w:rsidP="00022014">
      <w:pPr>
        <w:pStyle w:val="KUJKnormal"/>
        <w:rPr>
          <w:bCs/>
        </w:rPr>
      </w:pPr>
      <w:r w:rsidRPr="00022014">
        <w:rPr>
          <w:bCs/>
        </w:rPr>
        <w:t>Z výše uvedeného důvodu je nutné dostat do souladu údaje ve Zřizovací listině Domova PETRA Mačkov s údaji zapsanými v Katastru nemovitostí a s údaji vedenými v účetnictví příspěvkové organizace, a to vytvořením dodatku ke Zřizovací listině Domova PETRA Mačkov.</w:t>
      </w:r>
    </w:p>
    <w:p w14:paraId="53952881" w14:textId="77777777" w:rsidR="00775215" w:rsidRPr="00022014" w:rsidRDefault="00775215" w:rsidP="00022014">
      <w:pPr>
        <w:pStyle w:val="KUJKnormal"/>
        <w:rPr>
          <w:bCs/>
        </w:rPr>
      </w:pPr>
      <w:r>
        <w:rPr>
          <w:bCs/>
        </w:rPr>
        <w:t xml:space="preserve">Rada Jihočeského kraje svým usnesením č. 959/2024/RK-94 ze dne 8. 8. 2024 doporučila zastupitelstvu kraje schválit </w:t>
      </w:r>
      <w:r w:rsidRPr="00CC3B42">
        <w:rPr>
          <w:bCs/>
        </w:rPr>
        <w:t>Dodatek č. 18 ke Zřizovací listině Domova PETRA Mačkov, Mačkov 79, 388 01 Blatná, IČO 70871779, ve znění uvedeném v příloze návrhu č.</w:t>
      </w:r>
      <w:r>
        <w:rPr>
          <w:bCs/>
        </w:rPr>
        <w:t xml:space="preserve"> 978/RK/24.</w:t>
      </w:r>
    </w:p>
    <w:p w14:paraId="1C3FC098" w14:textId="77777777" w:rsidR="00775215" w:rsidRDefault="00775215" w:rsidP="00807D37">
      <w:pPr>
        <w:pStyle w:val="KUJKnormal"/>
      </w:pPr>
    </w:p>
    <w:p w14:paraId="54CC57FE" w14:textId="77777777" w:rsidR="00775215" w:rsidRDefault="00775215" w:rsidP="00807D37">
      <w:pPr>
        <w:pStyle w:val="KUJKnormal"/>
      </w:pPr>
      <w:r>
        <w:t>Finanční nároky a krytí: Nemá nároky na rozpočet kraje.</w:t>
      </w:r>
    </w:p>
    <w:p w14:paraId="3E587DC5" w14:textId="77777777" w:rsidR="00775215" w:rsidRDefault="00775215" w:rsidP="00807D37">
      <w:pPr>
        <w:pStyle w:val="KUJKnormal"/>
      </w:pPr>
    </w:p>
    <w:p w14:paraId="63DDC7E1" w14:textId="77777777" w:rsidR="00775215" w:rsidRDefault="00775215" w:rsidP="00807D37">
      <w:pPr>
        <w:pStyle w:val="KUJKnormal"/>
      </w:pPr>
      <w:r>
        <w:t>Vyjádření správce rozpočtu: Nebylo vyžádáno.</w:t>
      </w:r>
    </w:p>
    <w:p w14:paraId="4E49F05C" w14:textId="77777777" w:rsidR="00775215" w:rsidRDefault="00775215" w:rsidP="00807D37">
      <w:pPr>
        <w:pStyle w:val="KUJKnormal"/>
      </w:pPr>
    </w:p>
    <w:p w14:paraId="0596C94D" w14:textId="77777777" w:rsidR="00775215" w:rsidRDefault="00775215" w:rsidP="00807D37">
      <w:pPr>
        <w:pStyle w:val="KUJKnormal"/>
      </w:pPr>
      <w:r>
        <w:t>Návrh projednán (stanoviska):</w:t>
      </w:r>
    </w:p>
    <w:p w14:paraId="04B53437" w14:textId="77777777" w:rsidR="00775215" w:rsidRPr="00AE15B4" w:rsidRDefault="00775215" w:rsidP="00B83E99">
      <w:pPr>
        <w:pStyle w:val="KUJKnormal"/>
      </w:pPr>
      <w:r>
        <w:t xml:space="preserve">Zuzana Homolková (OHMS): Souhlasím - </w:t>
      </w:r>
    </w:p>
    <w:p w14:paraId="36A0E006" w14:textId="77777777" w:rsidR="00775215" w:rsidRPr="00AE15B4" w:rsidRDefault="00775215" w:rsidP="00B83E99">
      <w:pPr>
        <w:pStyle w:val="KUJKnormal"/>
      </w:pPr>
      <w:r>
        <w:t xml:space="preserve">Mgr. Ing. Alexandra Kindlová (OSOV): Souhlasím - </w:t>
      </w:r>
    </w:p>
    <w:p w14:paraId="54BF08F1" w14:textId="77777777" w:rsidR="00775215" w:rsidRDefault="00775215" w:rsidP="00807D37">
      <w:pPr>
        <w:pStyle w:val="KUJKnormal"/>
      </w:pPr>
    </w:p>
    <w:p w14:paraId="3FC6D952" w14:textId="77777777" w:rsidR="00775215" w:rsidRDefault="00775215" w:rsidP="00807D37">
      <w:pPr>
        <w:pStyle w:val="KUJKnormal"/>
      </w:pPr>
    </w:p>
    <w:p w14:paraId="4A8BFB7A" w14:textId="77777777" w:rsidR="00775215" w:rsidRDefault="00775215" w:rsidP="00807D37">
      <w:pPr>
        <w:pStyle w:val="KUJKnormal"/>
      </w:pPr>
    </w:p>
    <w:p w14:paraId="773B453E" w14:textId="77777777" w:rsidR="00775215" w:rsidRDefault="00775215" w:rsidP="00807D37">
      <w:pPr>
        <w:pStyle w:val="KUJKnormal"/>
      </w:pPr>
    </w:p>
    <w:p w14:paraId="37DC5821" w14:textId="77777777" w:rsidR="00775215" w:rsidRPr="007939A8" w:rsidRDefault="00775215" w:rsidP="00807D37">
      <w:pPr>
        <w:pStyle w:val="KUJKtucny"/>
      </w:pPr>
      <w:r w:rsidRPr="007939A8">
        <w:t>PŘÍLOHY:</w:t>
      </w:r>
    </w:p>
    <w:p w14:paraId="1B2DC687" w14:textId="77777777" w:rsidR="00775215" w:rsidRPr="00B52AA9" w:rsidRDefault="00775215" w:rsidP="00C5080C">
      <w:pPr>
        <w:pStyle w:val="KUJKcislovany"/>
      </w:pPr>
      <w:r>
        <w:t>Dodatek ke Zřizovací listině Domova PETRA Mačkov</w:t>
      </w:r>
      <w:r w:rsidRPr="0081756D">
        <w:t xml:space="preserve"> (</w:t>
      </w:r>
      <w:r>
        <w:t>Dodatek č. 18_Petra_Mačkov.doc</w:t>
      </w:r>
      <w:r w:rsidRPr="0081756D">
        <w:t>)</w:t>
      </w:r>
    </w:p>
    <w:p w14:paraId="4625E908" w14:textId="77777777" w:rsidR="00775215" w:rsidRDefault="00775215" w:rsidP="00807D37">
      <w:pPr>
        <w:pStyle w:val="KUJKnormal"/>
      </w:pPr>
    </w:p>
    <w:p w14:paraId="3769B664" w14:textId="77777777" w:rsidR="00775215" w:rsidRPr="007C1EE7" w:rsidRDefault="00775215" w:rsidP="00807D37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6D86F60A" w14:textId="77777777" w:rsidR="00775215" w:rsidRDefault="00775215" w:rsidP="00807D37">
      <w:pPr>
        <w:pStyle w:val="KUJKnormal"/>
      </w:pPr>
      <w:r>
        <w:t>Termín kontroly: 30. 9. 2024</w:t>
      </w:r>
    </w:p>
    <w:p w14:paraId="6D99C40F" w14:textId="77777777" w:rsidR="00775215" w:rsidRDefault="00775215" w:rsidP="00807D37">
      <w:pPr>
        <w:pStyle w:val="KUJKnormal"/>
      </w:pPr>
      <w:r>
        <w:t>Termín splnění: 30. 9. 2024</w:t>
      </w:r>
    </w:p>
    <w:p w14:paraId="3F0358FA" w14:textId="77777777" w:rsidR="00775215" w:rsidRDefault="0077521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1E5A6" w14:textId="77777777" w:rsidR="00775215" w:rsidRDefault="00775215" w:rsidP="00775215">
    <w:r>
      <w:rPr>
        <w:noProof/>
      </w:rPr>
      <w:pict w14:anchorId="446967E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E6578B3" w14:textId="77777777" w:rsidR="00775215" w:rsidRPr="005F485E" w:rsidRDefault="00775215" w:rsidP="0077521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5D466CF" w14:textId="77777777" w:rsidR="00775215" w:rsidRPr="005F485E" w:rsidRDefault="00775215" w:rsidP="0077521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AC3F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A23EFCB" w14:textId="77777777" w:rsidR="00775215" w:rsidRDefault="00775215" w:rsidP="00775215">
    <w:r>
      <w:pict w14:anchorId="6A62E12D">
        <v:rect id="_x0000_i1026" style="width:481.9pt;height:2pt" o:hralign="center" o:hrstd="t" o:hrnoshade="t" o:hr="t" fillcolor="black" stroked="f"/>
      </w:pict>
    </w:r>
  </w:p>
  <w:p w14:paraId="2D19AC6F" w14:textId="77777777" w:rsidR="00775215" w:rsidRPr="00775215" w:rsidRDefault="00775215" w:rsidP="007752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866063">
    <w:abstractNumId w:val="1"/>
  </w:num>
  <w:num w:numId="2" w16cid:durableId="128329074">
    <w:abstractNumId w:val="2"/>
  </w:num>
  <w:num w:numId="3" w16cid:durableId="682245096">
    <w:abstractNumId w:val="9"/>
  </w:num>
  <w:num w:numId="4" w16cid:durableId="839854245">
    <w:abstractNumId w:val="7"/>
  </w:num>
  <w:num w:numId="5" w16cid:durableId="2117018475">
    <w:abstractNumId w:val="0"/>
  </w:num>
  <w:num w:numId="6" w16cid:durableId="1036661637">
    <w:abstractNumId w:val="3"/>
  </w:num>
  <w:num w:numId="7" w16cid:durableId="1091118567">
    <w:abstractNumId w:val="6"/>
  </w:num>
  <w:num w:numId="8" w16cid:durableId="1138452922">
    <w:abstractNumId w:val="4"/>
  </w:num>
  <w:num w:numId="9" w16cid:durableId="1202599004">
    <w:abstractNumId w:val="5"/>
  </w:num>
  <w:num w:numId="10" w16cid:durableId="11268505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9A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215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62D7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2024-09-13T11:42:00Z</dcterms:created>
  <dcterms:modified xsi:type="dcterms:W3CDTF">2024-09-13T11:42:00Z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6623176</vt:i4>
  </property>
  <property fmtid="{D5CDD505-2E9C-101B-9397-08002B2CF9AE}" pid="5" name="UlozitJako">
    <vt:lpwstr>C:\Users\mrazkova\AppData\Local\Temp\iU64793032\Zastupitelstvo\2024-09-12\Navrhy\289-ZK-24.</vt:lpwstr>
  </property>
  <property fmtid="{D5CDD505-2E9C-101B-9397-08002B2CF9AE}" pid="6" name="Zpracovat">
    <vt:bool>false</vt:bool>
  </property>
</Properties>
</file>