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709A2" w14:paraId="6147A507" w14:textId="77777777" w:rsidTr="00224940">
        <w:trPr>
          <w:trHeight w:hRule="exact" w:val="397"/>
        </w:trPr>
        <w:tc>
          <w:tcPr>
            <w:tcW w:w="2376" w:type="dxa"/>
            <w:hideMark/>
          </w:tcPr>
          <w:p w14:paraId="561CCBC1" w14:textId="77777777" w:rsidR="000709A2" w:rsidRDefault="000709A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C17F42" w14:textId="77777777" w:rsidR="000709A2" w:rsidRDefault="000709A2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7F3BE023" w14:textId="77777777" w:rsidR="000709A2" w:rsidRPr="00F008D7" w:rsidRDefault="000709A2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71</w:t>
            </w:r>
          </w:p>
        </w:tc>
        <w:tc>
          <w:tcPr>
            <w:tcW w:w="850" w:type="dxa"/>
          </w:tcPr>
          <w:p w14:paraId="3712A4C3" w14:textId="77777777" w:rsidR="000709A2" w:rsidRDefault="000709A2" w:rsidP="00970720">
            <w:pPr>
              <w:pStyle w:val="KUJKnormal"/>
            </w:pPr>
          </w:p>
        </w:tc>
      </w:tr>
      <w:tr w:rsidR="000709A2" w14:paraId="77A68889" w14:textId="77777777" w:rsidTr="00224940">
        <w:trPr>
          <w:cantSplit/>
          <w:trHeight w:hRule="exact" w:val="397"/>
        </w:trPr>
        <w:tc>
          <w:tcPr>
            <w:tcW w:w="2376" w:type="dxa"/>
            <w:hideMark/>
          </w:tcPr>
          <w:p w14:paraId="1492F5BB" w14:textId="77777777" w:rsidR="000709A2" w:rsidRDefault="000709A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E9C7E5" w14:textId="77777777" w:rsidR="000709A2" w:rsidRDefault="000709A2" w:rsidP="00970720">
            <w:pPr>
              <w:pStyle w:val="KUJKnormal"/>
            </w:pPr>
            <w:r>
              <w:t>249/ZK/24</w:t>
            </w:r>
          </w:p>
        </w:tc>
      </w:tr>
      <w:tr w:rsidR="000709A2" w14:paraId="008BF882" w14:textId="77777777" w:rsidTr="00224940">
        <w:trPr>
          <w:trHeight w:val="397"/>
        </w:trPr>
        <w:tc>
          <w:tcPr>
            <w:tcW w:w="2376" w:type="dxa"/>
          </w:tcPr>
          <w:p w14:paraId="4AD0E2A2" w14:textId="77777777" w:rsidR="000709A2" w:rsidRDefault="000709A2" w:rsidP="00970720"/>
          <w:p w14:paraId="4A934C39" w14:textId="77777777" w:rsidR="000709A2" w:rsidRDefault="000709A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FE00BB7" w14:textId="77777777" w:rsidR="000709A2" w:rsidRDefault="000709A2" w:rsidP="00970720"/>
          <w:p w14:paraId="212E1944" w14:textId="77777777" w:rsidR="000709A2" w:rsidRDefault="000709A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Předfinancování a kofinancování způsobilých výdajů a financování nezpůsobilých výdajů projektu „Kulturní dědictví na Zlaté stezce“ (program Interreg Bavorsko – Česko 2021-2027) z rozpočtu kraje</w:t>
            </w:r>
          </w:p>
        </w:tc>
      </w:tr>
    </w:tbl>
    <w:p w14:paraId="14C94C8D" w14:textId="77777777" w:rsidR="000709A2" w:rsidRDefault="000709A2" w:rsidP="00224940">
      <w:pPr>
        <w:pStyle w:val="KUJKnormal"/>
        <w:rPr>
          <w:b/>
          <w:bCs/>
        </w:rPr>
      </w:pPr>
      <w:r>
        <w:rPr>
          <w:b/>
          <w:bCs/>
        </w:rPr>
        <w:pict w14:anchorId="4F2B95C0">
          <v:rect id="_x0000_i1029" style="width:453.6pt;height:1.5pt" o:hralign="center" o:hrstd="t" o:hrnoshade="t" o:hr="t" fillcolor="black" stroked="f"/>
        </w:pict>
      </w:r>
    </w:p>
    <w:p w14:paraId="098A6EFB" w14:textId="77777777" w:rsidR="000709A2" w:rsidRDefault="000709A2" w:rsidP="00224940">
      <w:pPr>
        <w:pStyle w:val="KUJKnormal"/>
      </w:pPr>
    </w:p>
    <w:p w14:paraId="1ED0432D" w14:textId="77777777" w:rsidR="000709A2" w:rsidRDefault="000709A2" w:rsidP="0022494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709A2" w14:paraId="62364EF2" w14:textId="77777777" w:rsidTr="002559B8">
        <w:trPr>
          <w:trHeight w:val="397"/>
        </w:trPr>
        <w:tc>
          <w:tcPr>
            <w:tcW w:w="2350" w:type="dxa"/>
            <w:hideMark/>
          </w:tcPr>
          <w:p w14:paraId="36ADE915" w14:textId="77777777" w:rsidR="000709A2" w:rsidRDefault="000709A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D390A6" w14:textId="77777777" w:rsidR="000709A2" w:rsidRDefault="000709A2" w:rsidP="002559B8">
            <w:pPr>
              <w:pStyle w:val="KUJKnormal"/>
            </w:pPr>
            <w:r>
              <w:t>Pavel Hroch</w:t>
            </w:r>
          </w:p>
          <w:p w14:paraId="77611382" w14:textId="77777777" w:rsidR="000709A2" w:rsidRDefault="000709A2" w:rsidP="002559B8"/>
        </w:tc>
      </w:tr>
      <w:tr w:rsidR="000709A2" w14:paraId="4D0680C4" w14:textId="77777777" w:rsidTr="002559B8">
        <w:trPr>
          <w:trHeight w:val="397"/>
        </w:trPr>
        <w:tc>
          <w:tcPr>
            <w:tcW w:w="2350" w:type="dxa"/>
          </w:tcPr>
          <w:p w14:paraId="587F8955" w14:textId="77777777" w:rsidR="000709A2" w:rsidRDefault="000709A2" w:rsidP="002559B8">
            <w:pPr>
              <w:pStyle w:val="KUJKtucny"/>
            </w:pPr>
            <w:r>
              <w:t>Zpracoval:</w:t>
            </w:r>
          </w:p>
          <w:p w14:paraId="2FC45F8A" w14:textId="77777777" w:rsidR="000709A2" w:rsidRDefault="000709A2" w:rsidP="002559B8"/>
        </w:tc>
        <w:tc>
          <w:tcPr>
            <w:tcW w:w="6862" w:type="dxa"/>
            <w:hideMark/>
          </w:tcPr>
          <w:p w14:paraId="1B920CEC" w14:textId="77777777" w:rsidR="000709A2" w:rsidRDefault="000709A2" w:rsidP="002559B8">
            <w:pPr>
              <w:pStyle w:val="KUJKnormal"/>
            </w:pPr>
            <w:r>
              <w:t>OKPP</w:t>
            </w:r>
          </w:p>
        </w:tc>
      </w:tr>
      <w:tr w:rsidR="000709A2" w14:paraId="2C3FC518" w14:textId="77777777" w:rsidTr="002559B8">
        <w:trPr>
          <w:trHeight w:val="397"/>
        </w:trPr>
        <w:tc>
          <w:tcPr>
            <w:tcW w:w="2350" w:type="dxa"/>
          </w:tcPr>
          <w:p w14:paraId="0D86C08A" w14:textId="77777777" w:rsidR="000709A2" w:rsidRPr="009715F9" w:rsidRDefault="000709A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951FBD" w14:textId="77777777" w:rsidR="000709A2" w:rsidRDefault="000709A2" w:rsidP="002559B8"/>
        </w:tc>
        <w:tc>
          <w:tcPr>
            <w:tcW w:w="6862" w:type="dxa"/>
            <w:hideMark/>
          </w:tcPr>
          <w:p w14:paraId="44EF5294" w14:textId="77777777" w:rsidR="000709A2" w:rsidRDefault="000709A2" w:rsidP="002559B8">
            <w:pPr>
              <w:pStyle w:val="KUJKnormal"/>
            </w:pPr>
            <w:r>
              <w:t>Mgr. Patrik Červák</w:t>
            </w:r>
          </w:p>
        </w:tc>
      </w:tr>
    </w:tbl>
    <w:p w14:paraId="2578EE94" w14:textId="77777777" w:rsidR="000709A2" w:rsidRDefault="000709A2" w:rsidP="00224940">
      <w:pPr>
        <w:pStyle w:val="KUJKnormal"/>
      </w:pPr>
    </w:p>
    <w:p w14:paraId="2B657AD5" w14:textId="77777777" w:rsidR="000709A2" w:rsidRPr="0052161F" w:rsidRDefault="000709A2" w:rsidP="00224940">
      <w:pPr>
        <w:pStyle w:val="KUJKtucny"/>
      </w:pPr>
      <w:r w:rsidRPr="0052161F">
        <w:t>NÁVRH USNESENÍ</w:t>
      </w:r>
    </w:p>
    <w:p w14:paraId="6F2619C3" w14:textId="77777777" w:rsidR="000709A2" w:rsidRDefault="000709A2" w:rsidP="0022494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3B74C9F" w14:textId="77777777" w:rsidR="000709A2" w:rsidRPr="00841DFC" w:rsidRDefault="000709A2" w:rsidP="00224940">
      <w:pPr>
        <w:pStyle w:val="KUJKPolozka"/>
      </w:pPr>
      <w:r w:rsidRPr="00841DFC">
        <w:t>Zastupitelstvo Jihočeského kraje</w:t>
      </w:r>
    </w:p>
    <w:p w14:paraId="4A033020" w14:textId="77777777" w:rsidR="000709A2" w:rsidRPr="00E10FE7" w:rsidRDefault="000709A2" w:rsidP="006200DC">
      <w:pPr>
        <w:pStyle w:val="KUJKdoplnek2"/>
      </w:pPr>
      <w:r w:rsidRPr="00AF7BAE">
        <w:t>schvaluje</w:t>
      </w:r>
    </w:p>
    <w:p w14:paraId="775A1696" w14:textId="77777777" w:rsidR="000709A2" w:rsidRPr="00251390" w:rsidRDefault="000709A2" w:rsidP="00251390">
      <w:pPr>
        <w:pStyle w:val="KUJKPolozka"/>
        <w:rPr>
          <w:rFonts w:cs="Arial"/>
          <w:b w:val="0"/>
          <w:bCs/>
          <w:szCs w:val="20"/>
        </w:rPr>
      </w:pPr>
      <w:r w:rsidRPr="00251390">
        <w:rPr>
          <w:b w:val="0"/>
          <w:bCs/>
        </w:rPr>
        <w:t>1. realizaci projektu „Kulturní dědictví na Zlaté stezce“ v rámci programu Interreg Bavorsko – Česko 2021-2027 (žadatelé: Prachatické muzeum a Jihočeská centrála cestovního ruchu)</w:t>
      </w:r>
      <w:r w:rsidRPr="00251390">
        <w:rPr>
          <w:rFonts w:cs="Arial"/>
          <w:b w:val="0"/>
          <w:bCs/>
          <w:szCs w:val="20"/>
        </w:rPr>
        <w:t>, a to</w:t>
      </w:r>
    </w:p>
    <w:p w14:paraId="562165F6" w14:textId="77777777" w:rsidR="000709A2" w:rsidRPr="00251390" w:rsidRDefault="000709A2" w:rsidP="00251390">
      <w:pPr>
        <w:pStyle w:val="KUJKPolozka"/>
        <w:rPr>
          <w:b w:val="0"/>
          <w:bCs/>
        </w:rPr>
      </w:pPr>
      <w:r w:rsidRPr="00251390">
        <w:rPr>
          <w:rFonts w:cs="Arial"/>
          <w:b w:val="0"/>
          <w:bCs/>
          <w:szCs w:val="20"/>
        </w:rPr>
        <w:t xml:space="preserve">a) </w:t>
      </w:r>
      <w:r w:rsidRPr="00251390">
        <w:rPr>
          <w:b w:val="0"/>
          <w:bCs/>
        </w:rPr>
        <w:t>s celkovými výdaji části projektu realizované Prachatickým muzeem ve výši 3 350 000,- EUR, tj.</w:t>
      </w:r>
      <w:r>
        <w:rPr>
          <w:b w:val="0"/>
          <w:bCs/>
        </w:rPr>
        <w:t> </w:t>
      </w:r>
      <w:r w:rsidRPr="00251390">
        <w:rPr>
          <w:rFonts w:cs="Arial"/>
          <w:b w:val="0"/>
          <w:bCs/>
          <w:szCs w:val="20"/>
        </w:rPr>
        <w:t>80</w:t>
      </w:r>
      <w:r>
        <w:rPr>
          <w:rFonts w:cs="Arial"/>
          <w:b w:val="0"/>
          <w:bCs/>
          <w:szCs w:val="20"/>
        </w:rPr>
        <w:t> </w:t>
      </w:r>
      <w:r w:rsidRPr="00251390">
        <w:rPr>
          <w:rFonts w:cs="Arial"/>
          <w:b w:val="0"/>
          <w:bCs/>
          <w:szCs w:val="20"/>
        </w:rPr>
        <w:t>400</w:t>
      </w:r>
      <w:r>
        <w:rPr>
          <w:rFonts w:cs="Arial"/>
          <w:b w:val="0"/>
          <w:bCs/>
          <w:szCs w:val="20"/>
        </w:rPr>
        <w:t> </w:t>
      </w:r>
      <w:r w:rsidRPr="00251390">
        <w:rPr>
          <w:rFonts w:cs="Arial"/>
          <w:b w:val="0"/>
          <w:bCs/>
          <w:szCs w:val="20"/>
        </w:rPr>
        <w:t>000,-</w:t>
      </w:r>
      <w:r w:rsidRPr="00251390">
        <w:rPr>
          <w:b w:val="0"/>
          <w:bCs/>
        </w:rPr>
        <w:t xml:space="preserve"> Kč, z toho s celkovými způsobilými výdaji ve výši 2 500 000,- EUR, tj. </w:t>
      </w:r>
      <w:r w:rsidRPr="00251390">
        <w:rPr>
          <w:rFonts w:cs="Arial"/>
          <w:b w:val="0"/>
          <w:bCs/>
          <w:szCs w:val="20"/>
        </w:rPr>
        <w:t xml:space="preserve">60 000 000,- </w:t>
      </w:r>
      <w:r w:rsidRPr="00251390">
        <w:rPr>
          <w:b w:val="0"/>
          <w:bCs/>
        </w:rPr>
        <w:t xml:space="preserve">Kč, a celkovými nezpůsobilými výdaji ve výši 20 400 000,- Kč, </w:t>
      </w:r>
    </w:p>
    <w:p w14:paraId="5A5176BE" w14:textId="77777777" w:rsidR="000709A2" w:rsidRPr="00251390" w:rsidRDefault="000709A2" w:rsidP="00251390">
      <w:pPr>
        <w:pStyle w:val="KUJKPolozka"/>
        <w:rPr>
          <w:b w:val="0"/>
          <w:bCs/>
        </w:rPr>
      </w:pPr>
      <w:r w:rsidRPr="00251390">
        <w:rPr>
          <w:rFonts w:cs="Arial"/>
          <w:b w:val="0"/>
          <w:bCs/>
          <w:szCs w:val="20"/>
        </w:rPr>
        <w:t xml:space="preserve">b) </w:t>
      </w:r>
      <w:r w:rsidRPr="00251390">
        <w:rPr>
          <w:b w:val="0"/>
          <w:bCs/>
        </w:rPr>
        <w:t xml:space="preserve">s celkovými způsobilými výdaji části projektu realizované Jihočeskou centrálou cestovního ruchu ve výši 250 000,- EUR, tj. </w:t>
      </w:r>
      <w:r w:rsidRPr="00251390">
        <w:rPr>
          <w:rFonts w:cs="Arial"/>
          <w:b w:val="0"/>
          <w:bCs/>
          <w:szCs w:val="20"/>
        </w:rPr>
        <w:t>6 000 000,-</w:t>
      </w:r>
      <w:r w:rsidRPr="00251390">
        <w:rPr>
          <w:b w:val="0"/>
          <w:bCs/>
        </w:rPr>
        <w:t xml:space="preserve"> Kč,</w:t>
      </w:r>
    </w:p>
    <w:p w14:paraId="024531D7" w14:textId="77777777" w:rsidR="000709A2" w:rsidRPr="00251390" w:rsidRDefault="000709A2" w:rsidP="00251390">
      <w:pPr>
        <w:pStyle w:val="KUJKPolozka"/>
        <w:rPr>
          <w:b w:val="0"/>
          <w:bCs/>
        </w:rPr>
      </w:pPr>
      <w:r w:rsidRPr="00251390">
        <w:rPr>
          <w:b w:val="0"/>
          <w:bCs/>
        </w:rPr>
        <w:t>2. kofinancování projektu „Kulturní dědictví na Zlaté stezce“ Jihočeským krajem ve výši</w:t>
      </w:r>
    </w:p>
    <w:p w14:paraId="3395BE47" w14:textId="77777777" w:rsidR="000709A2" w:rsidRPr="00251390" w:rsidRDefault="000709A2" w:rsidP="00251390">
      <w:pPr>
        <w:pStyle w:val="KUJKPolozka"/>
        <w:rPr>
          <w:b w:val="0"/>
          <w:bCs/>
        </w:rPr>
      </w:pPr>
      <w:r w:rsidRPr="00251390">
        <w:rPr>
          <w:b w:val="0"/>
          <w:bCs/>
        </w:rPr>
        <w:t xml:space="preserve">a) 15 % z celkových způsobilých výdajů části projektu realizované Prachatickým muzeem, tj. </w:t>
      </w:r>
      <w:r w:rsidRPr="00251390">
        <w:rPr>
          <w:rFonts w:cs="Arial"/>
          <w:b w:val="0"/>
          <w:bCs/>
          <w:szCs w:val="20"/>
        </w:rPr>
        <w:t>375 000,-</w:t>
      </w:r>
      <w:r w:rsidRPr="00251390">
        <w:rPr>
          <w:b w:val="0"/>
          <w:bCs/>
        </w:rPr>
        <w:t xml:space="preserve"> EUR, tj. </w:t>
      </w:r>
      <w:r w:rsidRPr="00251390">
        <w:rPr>
          <w:rFonts w:cs="Arial"/>
          <w:b w:val="0"/>
          <w:bCs/>
          <w:szCs w:val="20"/>
        </w:rPr>
        <w:t>9 000 000,-</w:t>
      </w:r>
      <w:r w:rsidRPr="00251390">
        <w:rPr>
          <w:b w:val="0"/>
          <w:bCs/>
        </w:rPr>
        <w:t xml:space="preserve"> Kč, s podmínkou přidělení dotace z programu </w:t>
      </w:r>
      <w:r w:rsidRPr="00251390">
        <w:rPr>
          <w:rFonts w:cs="Arial"/>
          <w:b w:val="0"/>
          <w:bCs/>
          <w:szCs w:val="20"/>
        </w:rPr>
        <w:t>Interreg Bavorsko – Česko 2021-2027</w:t>
      </w:r>
      <w:r w:rsidRPr="00251390">
        <w:rPr>
          <w:b w:val="0"/>
          <w:bCs/>
        </w:rPr>
        <w:t xml:space="preserve">, s čerpáním na základě Formuláře evropského projektu dle přílohy č. 3 k návrhu č. </w:t>
      </w:r>
      <w:r>
        <w:rPr>
          <w:rFonts w:cs="Arial"/>
          <w:b w:val="0"/>
          <w:bCs/>
          <w:szCs w:val="20"/>
        </w:rPr>
        <w:t>249</w:t>
      </w:r>
      <w:r w:rsidRPr="00251390">
        <w:rPr>
          <w:b w:val="0"/>
          <w:bCs/>
        </w:rPr>
        <w:t>/</w:t>
      </w:r>
      <w:r>
        <w:rPr>
          <w:b w:val="0"/>
          <w:bCs/>
        </w:rPr>
        <w:t>Z</w:t>
      </w:r>
      <w:r w:rsidRPr="00251390">
        <w:rPr>
          <w:b w:val="0"/>
          <w:bCs/>
        </w:rPr>
        <w:t>K/24; v</w:t>
      </w:r>
      <w:r w:rsidRPr="00251390">
        <w:rPr>
          <w:rFonts w:cs="Arial"/>
          <w:b w:val="0"/>
          <w:bCs/>
          <w:szCs w:val="20"/>
        </w:rPr>
        <w:t> případě neschválení spolufinancování ze státního rozpočtu ve výši 5 % celkových způsobilých výdajů bude kofinancování Jihočeským krajem zvýšeno na 20 % celkových způsobilých výdajů části projektu realizované Prachatickým muzeem, tj. 500 000,- EUR,</w:t>
      </w:r>
      <w:r w:rsidRPr="00251390">
        <w:rPr>
          <w:b w:val="0"/>
          <w:bCs/>
        </w:rPr>
        <w:t xml:space="preserve"> </w:t>
      </w:r>
    </w:p>
    <w:p w14:paraId="12B173FA" w14:textId="77777777" w:rsidR="000709A2" w:rsidRPr="00251390" w:rsidRDefault="000709A2" w:rsidP="00251390">
      <w:pPr>
        <w:pStyle w:val="KUJKPolozka"/>
        <w:rPr>
          <w:rFonts w:cs="Arial"/>
          <w:b w:val="0"/>
          <w:bCs/>
          <w:szCs w:val="20"/>
        </w:rPr>
      </w:pPr>
      <w:r w:rsidRPr="00251390">
        <w:rPr>
          <w:b w:val="0"/>
          <w:bCs/>
        </w:rPr>
        <w:t>b) 15 % z celkových způsobilých výdajů části projektu realizované Jihočeskou centrálou cestovního ruchu, tj.</w:t>
      </w:r>
      <w:r>
        <w:rPr>
          <w:b w:val="0"/>
          <w:bCs/>
        </w:rPr>
        <w:t> </w:t>
      </w:r>
      <w:r w:rsidRPr="00251390">
        <w:rPr>
          <w:b w:val="0"/>
          <w:bCs/>
        </w:rPr>
        <w:t xml:space="preserve">37 500,- EUR, tj. 900 000,- Kč, s podmínkou přidělení dotace z programu </w:t>
      </w:r>
      <w:r w:rsidRPr="00251390">
        <w:rPr>
          <w:rFonts w:cs="Arial"/>
          <w:b w:val="0"/>
          <w:bCs/>
          <w:szCs w:val="20"/>
        </w:rPr>
        <w:t>Interreg Bavorsko – Česko 2021-2027</w:t>
      </w:r>
      <w:r w:rsidRPr="00251390">
        <w:rPr>
          <w:b w:val="0"/>
          <w:bCs/>
        </w:rPr>
        <w:t xml:space="preserve">, s čerpáním na základě Formuláře evropského projektu dle přílohy č. 4 k návrhu č. </w:t>
      </w:r>
      <w:r>
        <w:rPr>
          <w:rFonts w:cs="Arial"/>
          <w:b w:val="0"/>
          <w:bCs/>
          <w:szCs w:val="20"/>
        </w:rPr>
        <w:t>249</w:t>
      </w:r>
      <w:r w:rsidRPr="00251390">
        <w:rPr>
          <w:b w:val="0"/>
          <w:bCs/>
        </w:rPr>
        <w:t>/</w:t>
      </w:r>
      <w:r>
        <w:rPr>
          <w:b w:val="0"/>
          <w:bCs/>
        </w:rPr>
        <w:t>Z</w:t>
      </w:r>
      <w:r w:rsidRPr="00251390">
        <w:rPr>
          <w:b w:val="0"/>
          <w:bCs/>
        </w:rPr>
        <w:t>K/24; v</w:t>
      </w:r>
      <w:r w:rsidRPr="00251390">
        <w:rPr>
          <w:rFonts w:cs="Arial"/>
          <w:b w:val="0"/>
          <w:bCs/>
          <w:szCs w:val="20"/>
        </w:rPr>
        <w:t> případě neschválení spolufinancování ze státního rozpočtu ve výši 5 % celkových způsobilých výdajů bude kofinancování Jihočeským krajem zvýšeno na 20 % celkových způsobilých výdajů části projektu realizované Jihočeskou centrálou cestovního ruchu, tj. 50 000,- EUR,</w:t>
      </w:r>
    </w:p>
    <w:p w14:paraId="3CBB018E" w14:textId="77777777" w:rsidR="000709A2" w:rsidRPr="00251390" w:rsidRDefault="000709A2" w:rsidP="00251390">
      <w:pPr>
        <w:pStyle w:val="KUJKPolozka"/>
        <w:rPr>
          <w:b w:val="0"/>
          <w:bCs/>
        </w:rPr>
      </w:pPr>
      <w:r w:rsidRPr="00251390">
        <w:rPr>
          <w:b w:val="0"/>
          <w:bCs/>
        </w:rPr>
        <w:t xml:space="preserve">3. předfinancování projektu „Kulturní dědictví na Zlaté stezce“ Jihočeský krajem ve výši </w:t>
      </w:r>
    </w:p>
    <w:p w14:paraId="6D378637" w14:textId="77777777" w:rsidR="000709A2" w:rsidRPr="00251390" w:rsidRDefault="000709A2" w:rsidP="00251390">
      <w:pPr>
        <w:pStyle w:val="KUJKPolozka"/>
        <w:rPr>
          <w:b w:val="0"/>
          <w:bCs/>
        </w:rPr>
      </w:pPr>
      <w:r w:rsidRPr="00251390">
        <w:rPr>
          <w:b w:val="0"/>
          <w:bCs/>
        </w:rPr>
        <w:t xml:space="preserve">a) 85 % z celkových způsobilých výdajů části projektu realizované Prachatickým muzeem, tj. 2 125 000,- EUR, tj. 51 000 000,- Kč, s podmínkou přidělení dotace z programu </w:t>
      </w:r>
      <w:r w:rsidRPr="00251390">
        <w:rPr>
          <w:rFonts w:cs="Arial"/>
          <w:b w:val="0"/>
          <w:bCs/>
          <w:szCs w:val="20"/>
        </w:rPr>
        <w:t>Interreg Bavorsko – Česko 2021-2027</w:t>
      </w:r>
      <w:r w:rsidRPr="00251390">
        <w:rPr>
          <w:b w:val="0"/>
          <w:bCs/>
        </w:rPr>
        <w:t xml:space="preserve">, s čerpáním na základě Formuláře evropského projektu dle přílohy č. 3 k návrhu č. </w:t>
      </w:r>
      <w:r>
        <w:rPr>
          <w:rFonts w:cs="Arial"/>
          <w:b w:val="0"/>
          <w:bCs/>
          <w:szCs w:val="20"/>
        </w:rPr>
        <w:t>249</w:t>
      </w:r>
      <w:r w:rsidRPr="00251390">
        <w:rPr>
          <w:b w:val="0"/>
          <w:bCs/>
        </w:rPr>
        <w:t>/</w:t>
      </w:r>
      <w:r>
        <w:rPr>
          <w:b w:val="0"/>
          <w:bCs/>
        </w:rPr>
        <w:t>Z</w:t>
      </w:r>
      <w:r w:rsidRPr="00251390">
        <w:rPr>
          <w:b w:val="0"/>
          <w:bCs/>
        </w:rPr>
        <w:t>K/24,</w:t>
      </w:r>
    </w:p>
    <w:p w14:paraId="0624DFD3" w14:textId="77777777" w:rsidR="000709A2" w:rsidRPr="00251390" w:rsidRDefault="000709A2" w:rsidP="00251390">
      <w:pPr>
        <w:pStyle w:val="KUJKPolozka"/>
        <w:rPr>
          <w:b w:val="0"/>
          <w:bCs/>
        </w:rPr>
      </w:pPr>
      <w:r w:rsidRPr="00251390">
        <w:rPr>
          <w:b w:val="0"/>
          <w:bCs/>
        </w:rPr>
        <w:t xml:space="preserve">b) 85 % z celkových způsobilých výdajů části projektu realizované Jihočeskou centrálou cestovního ruchu, tj. 212 500,- EUR, tj. 5 100 000,- Kč, s podmínkou přidělení dotace z programu </w:t>
      </w:r>
      <w:r w:rsidRPr="00251390">
        <w:rPr>
          <w:rFonts w:cs="Arial"/>
          <w:b w:val="0"/>
          <w:bCs/>
          <w:szCs w:val="20"/>
        </w:rPr>
        <w:t>Interreg Bavorsko – Česko 2021-2027</w:t>
      </w:r>
      <w:r w:rsidRPr="00251390">
        <w:rPr>
          <w:b w:val="0"/>
          <w:bCs/>
        </w:rPr>
        <w:t xml:space="preserve">, s čerpáním na základě Formuláře evropského projektu dle přílohy č. 4 k návrhu č. </w:t>
      </w:r>
      <w:r>
        <w:rPr>
          <w:rFonts w:cs="Arial"/>
          <w:b w:val="0"/>
          <w:bCs/>
          <w:szCs w:val="20"/>
        </w:rPr>
        <w:t>249</w:t>
      </w:r>
      <w:r w:rsidRPr="00251390">
        <w:rPr>
          <w:b w:val="0"/>
          <w:bCs/>
        </w:rPr>
        <w:t>/</w:t>
      </w:r>
      <w:r>
        <w:rPr>
          <w:b w:val="0"/>
          <w:bCs/>
        </w:rPr>
        <w:t>Z</w:t>
      </w:r>
      <w:r w:rsidRPr="00251390">
        <w:rPr>
          <w:b w:val="0"/>
          <w:bCs/>
        </w:rPr>
        <w:t>K/24,</w:t>
      </w:r>
    </w:p>
    <w:p w14:paraId="4FAB4E3C" w14:textId="77777777" w:rsidR="000709A2" w:rsidRDefault="000709A2" w:rsidP="00251390">
      <w:pPr>
        <w:pStyle w:val="KUJKPolozka"/>
        <w:rPr>
          <w:b w:val="0"/>
          <w:bCs/>
        </w:rPr>
      </w:pPr>
      <w:r w:rsidRPr="00251390">
        <w:rPr>
          <w:b w:val="0"/>
          <w:bCs/>
        </w:rPr>
        <w:t xml:space="preserve">4. financování nezpůsobilých výdajů části projektu realizované Prachatickým muzeem ve výši 20 400 000,- Kč, s podmínkou přidělení dotace z programu </w:t>
      </w:r>
      <w:r w:rsidRPr="00251390">
        <w:rPr>
          <w:rFonts w:cs="Arial"/>
          <w:b w:val="0"/>
          <w:bCs/>
          <w:szCs w:val="20"/>
        </w:rPr>
        <w:t>Interreg Bavorsko – Česko 2021-2027</w:t>
      </w:r>
      <w:r w:rsidRPr="00251390">
        <w:rPr>
          <w:b w:val="0"/>
          <w:bCs/>
        </w:rPr>
        <w:t xml:space="preserve">, s čerpáním na základě Formuláře evropského projektu dle přílohy č. 3 k návrhu č. </w:t>
      </w:r>
      <w:r>
        <w:rPr>
          <w:rFonts w:cs="Arial"/>
          <w:b w:val="0"/>
          <w:bCs/>
          <w:szCs w:val="20"/>
        </w:rPr>
        <w:t>249</w:t>
      </w:r>
      <w:r w:rsidRPr="00251390">
        <w:rPr>
          <w:b w:val="0"/>
          <w:bCs/>
        </w:rPr>
        <w:t>/</w:t>
      </w:r>
      <w:r>
        <w:rPr>
          <w:b w:val="0"/>
          <w:bCs/>
        </w:rPr>
        <w:t>Z</w:t>
      </w:r>
      <w:r w:rsidRPr="00251390">
        <w:rPr>
          <w:b w:val="0"/>
          <w:bCs/>
        </w:rPr>
        <w:t>K/24;</w:t>
      </w:r>
    </w:p>
    <w:p w14:paraId="79E5308E" w14:textId="77777777" w:rsidR="000709A2" w:rsidRDefault="000709A2" w:rsidP="003C4968">
      <w:pPr>
        <w:pStyle w:val="KUJKPolozka"/>
      </w:pPr>
      <w:r>
        <w:t>II.</w:t>
      </w:r>
      <w:r>
        <w:tab/>
        <w:t>ukládá</w:t>
      </w:r>
    </w:p>
    <w:p w14:paraId="6884B2D7" w14:textId="77777777" w:rsidR="000709A2" w:rsidRPr="003C4968" w:rsidRDefault="000709A2" w:rsidP="003C4968">
      <w:pPr>
        <w:pStyle w:val="KUJKPolozka"/>
        <w:rPr>
          <w:b w:val="0"/>
          <w:bCs/>
        </w:rPr>
      </w:pPr>
      <w:r w:rsidRPr="003C4968">
        <w:rPr>
          <w:b w:val="0"/>
          <w:bCs/>
        </w:rPr>
        <w:t>JUDr. Lukáši Glaserovi, LL.M., řediteli krajského úřadu, zabezpečit realizaci uvedeného usnesení.</w:t>
      </w:r>
    </w:p>
    <w:p w14:paraId="45CDDAAA" w14:textId="77777777" w:rsidR="000709A2" w:rsidRPr="004D3E3F" w:rsidRDefault="000709A2" w:rsidP="004D3E3F">
      <w:pPr>
        <w:pStyle w:val="KUJKnormal"/>
      </w:pPr>
    </w:p>
    <w:p w14:paraId="054A8F91" w14:textId="77777777" w:rsidR="000709A2" w:rsidRDefault="000709A2" w:rsidP="003C4968">
      <w:pPr>
        <w:pStyle w:val="KUJKmezeraDZ"/>
      </w:pPr>
      <w:bookmarkStart w:id="1" w:name="US_DuvodZprava"/>
      <w:bookmarkEnd w:id="1"/>
    </w:p>
    <w:p w14:paraId="18725F0E" w14:textId="77777777" w:rsidR="000709A2" w:rsidRDefault="000709A2" w:rsidP="003C4968">
      <w:pPr>
        <w:pStyle w:val="KUJKnadpisDZ"/>
      </w:pPr>
      <w:r>
        <w:t>DŮVODOVÁ ZPRÁVA</w:t>
      </w:r>
    </w:p>
    <w:p w14:paraId="76B56A75" w14:textId="77777777" w:rsidR="000709A2" w:rsidRPr="009B7B0B" w:rsidRDefault="000709A2" w:rsidP="003C4968">
      <w:pPr>
        <w:pStyle w:val="KUJKmezeraDZ"/>
      </w:pPr>
    </w:p>
    <w:p w14:paraId="28C20A8F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Odbor kultury a památkové péče předkládá návrh v souladu s § 36 zákona č. 129/2000 Sb., o krajích v platném znění, v souladu se SM/115/ZK Směrnice pro přípravu a realizaci evropských projektů.</w:t>
      </w:r>
    </w:p>
    <w:p w14:paraId="371BD3C3" w14:textId="77777777" w:rsidR="000709A2" w:rsidRDefault="000709A2" w:rsidP="00224940">
      <w:pPr>
        <w:pStyle w:val="KUJKnormal"/>
      </w:pPr>
    </w:p>
    <w:p w14:paraId="4197A214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Prachatické muzeum a Jihočeská centrála cestovního ruchu připravily ve spolupráci s Plzeňským krajem a bavorským partnerem Tourismusverband Ostbayern přeshraniční česko-bavorský projekt s názvem „Kulturní dědictví na Zlaté stezce“. Předložení projektové žádosti do Programu Interreg Bavorsko – Česko 2021-2027 se předpokládá do 27. 8. 2024. Realizace projektu je naplánována od ledna 2025 do června 2028.</w:t>
      </w:r>
    </w:p>
    <w:p w14:paraId="7131A29E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83880EF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Hlavním cílem projektu je rozvoj konceptu Zlaté stezky, specificky se zaměřením na společné kulturní dědictví a kulturní tradice na Zlaté stezce. Stávající turistický produkt Zlaté stezky, fungující primárně jako síť pěších turistických tras, bude v rámci projektu turisticky rozvíjen s důrazem na uchování, zpřístupnění a prezentaci společného kulturního dědictví Zlaté stezky i celého příhraničního regionu. Snahou projektu je, aby přeshraniční síť turistických stezek Zlatá stezka / Goldsteig nabízela návštěvníkům i obyvatelům česko-bavorského příhraničí možnost autenticky zažít tradiční kulturu a řemesla a vnímat je jako hodnotu, kterou stojí za to chránit a která je i turistickým lákadlem.</w:t>
      </w:r>
    </w:p>
    <w:p w14:paraId="4AB71C47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DC4A642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Toho by mělo být dosaženo jednak v podobě opatření na stávajících trasách, kde by měly vzniknout např. nové okruhy s tematikou kulturního dědictví a tradičních řemesel pro specifické cílové skupiny nebo nové drobné krajinné prvky, které posílí značku Zlaté stezky v území.</w:t>
      </w:r>
    </w:p>
    <w:p w14:paraId="2C2B2358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F7BA11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Dále by měly vzniknout zcela nové atraktivity, a to zejména pobočka Prachatického muzea zaměřená svými aktivitami na historii a kulturní dědictví Zlaté stezky. Jedná se o rekonstrukci objektu v ulici Zlatá stezka čp. 255 v Prachaticích. Projekt zahrnuje stavební úpravy stávajícího objektu a přístavbu, součástí je i revitalizace předprostoru muzea a opěrných stěn u parku. Součástí investičních opatření bude i vybavení objektu a vytvoření stálé expozice Zlaté stezky. Expozice bude obohacena o archeologické nálezy z obou stran hranice, výstupy dlouholetých přeshraničních výzkumů Zlaté stezky a česko-německou knihovnu, která mj. zpřístupní obsáhlou sbírku s tématem Zlaté stezky a Šumavy, kterou Prachatické muzeum získalo darem. V současné době však nejsou k dispozici žádné prostory k jejímu zpřístupnění. Ve výsledku zde tak vznikne nové návštěvnické a badatelské centrum k tématu Zlaté stezky a Šumavy. V přístavbě budou prostory pro muzejní edukaci a multifunkční sál, který bude využíván pro různé přeshraniční aktivity a akce, jako jsou výstavy, edukační akce, přednášky aj.</w:t>
      </w:r>
    </w:p>
    <w:p w14:paraId="73A9E282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63883E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jde o aktivity Prachatického muzea a vznik výše uvedené pobočky Prachatického muzea, ze způsobilých výdajů bude hrazena rekonstrukce a revitalizace stávajícího objektu čp. 255, a dále revitalizace předprostoru muzea (zahradní úpravy) a revitalizace opěrných stěn u parku. V rámci způsobilých výdajů bude hrazeno též kompletní vybavení objektu a vytvoření stálé expozice vč. všech doprovodných prvků a přeshraničních aktivit. Nezpůsobilé výdaje budou využity na vybudování přístavby ke stávajícímu objektu a dále na vybavení interiéru přístavby. Tyto výdaje jsou zařazeny do nezpůsobilých výdajů z toho důvodu, že nově vzniklá přístavba bude sloužit i pro jiné aktivity muzea, nikoliv pouze pro přeshraniční aktivity v rámci plánovaného projektu.</w:t>
      </w:r>
    </w:p>
    <w:p w14:paraId="206E8579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03295B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Stěžejním tématem projektu je též společná prezentace Zlaté stezky formou různých moderních, digitálních možností propagace a prezentace kulturního dědictví Zlaté stezky odborné a široké turistické veřejnosti. Vznikne tak např. přeshraniční digitální turistický průvodce, další digitální obsahy (videa, fotografie aj.), bude vytvořen etapový průvodce nebo turistická mapa a rozšíří se webové stránky propagující Zlatou stezku. Součástí projektu bude také intenzivní marketingová kampaň v tištěných a online médiích i na sociálních sítích a různé přeshraniční tematické workshopy a akce pro veřejnost.</w:t>
      </w:r>
    </w:p>
    <w:p w14:paraId="53565CF4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38CEC3" w14:textId="77777777" w:rsidR="000709A2" w:rsidRDefault="000709A2" w:rsidP="00E7536D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Projekt přibližuje kulturní dědictví a tradiční řemesla Zlaté stezky dnešním generacím, a tím se snaží využít společnou kulturu a kulturní dědictví k podpoře udržitelného cestovního ruchu. Plánovaná opatření vytváří nové turistické atraktivity a rozšiřují zajímavé turistické nabídky regionu. Síť tras Zlaté stezky pokrývá </w:t>
      </w:r>
      <w:r>
        <w:rPr>
          <w:rFonts w:ascii="Arial" w:eastAsia="Times New Roman" w:hAnsi="Arial" w:cs="Arial"/>
          <w:sz w:val="20"/>
          <w:szCs w:val="20"/>
          <w:lang w:eastAsia="cs-CZ"/>
        </w:rPr>
        <w:br/>
        <w:t>i turisticky dosud méně rozvinuté oblasti. Realizace projektu povede ke zvýšení návštěvnosti těchto území. Projekt „Kulturní dědictví na Zlaté stezce“ tak přispěje k uchování a propagaci kulturního dědictví regionu a k turistickému rozvoji Jihočeského kraje. Zpřístupnění a prezentace společného kulturního dědictví může představovat nejen další turistický impuls, ale přispěje též k podpoře přeshraničního dialogu a k prohloubení přeshraniční spolupráce mezi zapojenými institucemi z obou stran hranice.</w:t>
      </w:r>
    </w:p>
    <w:p w14:paraId="2560EBAE" w14:textId="77777777" w:rsidR="000709A2" w:rsidRDefault="000709A2" w:rsidP="00E7536D">
      <w:pPr>
        <w:pStyle w:val="KUJKnormal"/>
      </w:pPr>
    </w:p>
    <w:p w14:paraId="123E27B6" w14:textId="77777777" w:rsidR="000709A2" w:rsidRDefault="000709A2" w:rsidP="00E7536D">
      <w:pPr>
        <w:pStyle w:val="KUJKnormal"/>
      </w:pPr>
      <w:r>
        <w:t>Vzhledem k vyhlášeným pravidlům v rámci tohoto programu je používanou měnovou jednotkou euro. Celkové způsobilé výdaje části projektu realizované Prachatickým muzeem činí 2 500 000,- EUR, tj. </w:t>
      </w:r>
      <w:r>
        <w:rPr>
          <w:rFonts w:cs="Arial"/>
          <w:szCs w:val="20"/>
        </w:rPr>
        <w:t>60 000 000,-</w:t>
      </w:r>
      <w:r>
        <w:t xml:space="preserve"> Kč, a celkové způsobilé výdaje části projektu realizované Jihočeskou centrálou cestovního ruchu činí 250 000,- EUR, tj. 6 000 000,- Kč. K přepočtu je použit kurz 24,- CZK/EUR, stanovený podle tabulky krajské predikce vývoje kurzu CZK/EUR, schválené Zastupitelstvem Jihočeského kraje. Kurzové riziko nese žadatel.</w:t>
      </w:r>
    </w:p>
    <w:p w14:paraId="75863F1D" w14:textId="77777777" w:rsidR="000709A2" w:rsidRDefault="000709A2" w:rsidP="00224940">
      <w:pPr>
        <w:pStyle w:val="KUJKnormal"/>
      </w:pPr>
    </w:p>
    <w:p w14:paraId="3A303F1C" w14:textId="77777777" w:rsidR="000709A2" w:rsidRDefault="000709A2" w:rsidP="00E7536D">
      <w:pPr>
        <w:pStyle w:val="KUJKnormal"/>
      </w:pPr>
      <w:r>
        <w:t xml:space="preserve">Rada Jihočeského kraje svým usnesením č. </w:t>
      </w:r>
      <w:r w:rsidRPr="00F008D7">
        <w:t>825/RK/2024-</w:t>
      </w:r>
      <w:r>
        <w:t>91 ze dne 6</w:t>
      </w:r>
      <w:r>
        <w:rPr>
          <w:rFonts w:cs="Arial"/>
          <w:szCs w:val="20"/>
        </w:rPr>
        <w:t>. 6. 2024</w:t>
      </w:r>
      <w:r>
        <w:t xml:space="preserve"> doporučila zastupitelstvu kraje schválit žádost Prachatického muzea (příloha č. 1 k návrhu č. 249/ZK/24) a žádost Jihočeské centrály cestovního ruchu (příloha č. 2 k návrh č. 249/ZK/24) o kofinancování a předfinancování projektu </w:t>
      </w:r>
      <w:r>
        <w:rPr>
          <w:szCs w:val="20"/>
        </w:rPr>
        <w:t>„</w:t>
      </w:r>
      <w:r w:rsidRPr="00251390">
        <w:rPr>
          <w:bCs/>
        </w:rPr>
        <w:t>Kulturní dědictví na Zlaté stezce</w:t>
      </w:r>
      <w:r>
        <w:rPr>
          <w:szCs w:val="20"/>
        </w:rPr>
        <w:t>“</w:t>
      </w:r>
      <w:r>
        <w:t xml:space="preserve"> z rozpočtu kraje.</w:t>
      </w:r>
    </w:p>
    <w:p w14:paraId="67F1ED83" w14:textId="77777777" w:rsidR="000709A2" w:rsidRDefault="000709A2" w:rsidP="00E7536D">
      <w:pPr>
        <w:pStyle w:val="KUJKnormal"/>
      </w:pPr>
    </w:p>
    <w:p w14:paraId="47319A59" w14:textId="77777777" w:rsidR="000709A2" w:rsidRDefault="000709A2" w:rsidP="00224940">
      <w:pPr>
        <w:pStyle w:val="KUJKnormal"/>
      </w:pPr>
    </w:p>
    <w:p w14:paraId="54FB276A" w14:textId="77777777" w:rsidR="000709A2" w:rsidRDefault="000709A2" w:rsidP="00224940">
      <w:pPr>
        <w:pStyle w:val="KUJKnormal"/>
      </w:pPr>
      <w:r>
        <w:t>Finanční nároky a krytí: Finanční částka bude poskytnuta z ORJ 20 – Strukturální fondy EU.</w:t>
      </w:r>
    </w:p>
    <w:p w14:paraId="4223FA9B" w14:textId="77777777" w:rsidR="000709A2" w:rsidRDefault="000709A2" w:rsidP="00224940">
      <w:pPr>
        <w:pStyle w:val="KUJKnormal"/>
      </w:pPr>
    </w:p>
    <w:p w14:paraId="7951D1C4" w14:textId="77777777" w:rsidR="000709A2" w:rsidRDefault="000709A2" w:rsidP="00224940">
      <w:pPr>
        <w:pStyle w:val="KUJKnormal"/>
      </w:pPr>
    </w:p>
    <w:p w14:paraId="52E934A7" w14:textId="77777777" w:rsidR="000709A2" w:rsidRDefault="000709A2" w:rsidP="00224940">
      <w:pPr>
        <w:pStyle w:val="KUJKnormal"/>
      </w:pPr>
      <w:r>
        <w:t>Vyjádření správce rozpočtu:</w:t>
      </w:r>
    </w:p>
    <w:p w14:paraId="5795CC99" w14:textId="77777777" w:rsidR="000709A2" w:rsidRDefault="000709A2" w:rsidP="001A2775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Prachatického muzea nejsou součástí SVR 2025-26, proto bude nutné zahrnout tento projekt do návrhu rozpočtu na rok 2025 a SVR 2026-27. Prostředky na projekt JCCR jsou součástí rozpočtu roku 2024 v rámci ORJ 2068 § 2143 pol. 5909 a součástí SVR 2025-26.</w:t>
      </w:r>
    </w:p>
    <w:p w14:paraId="28D6F2EF" w14:textId="77777777" w:rsidR="000709A2" w:rsidRDefault="000709A2" w:rsidP="00224940">
      <w:pPr>
        <w:pStyle w:val="KUJKnormal"/>
      </w:pPr>
    </w:p>
    <w:p w14:paraId="59327D22" w14:textId="77777777" w:rsidR="000709A2" w:rsidRDefault="000709A2" w:rsidP="00224940">
      <w:pPr>
        <w:pStyle w:val="KUJKnormal"/>
      </w:pPr>
    </w:p>
    <w:p w14:paraId="00F7780B" w14:textId="77777777" w:rsidR="000709A2" w:rsidRDefault="000709A2" w:rsidP="00224940">
      <w:pPr>
        <w:pStyle w:val="KUJKnormal"/>
      </w:pPr>
      <w:r>
        <w:t>Návrh projednán (stanoviska):</w:t>
      </w:r>
    </w:p>
    <w:p w14:paraId="30C4E6AF" w14:textId="77777777" w:rsidR="000709A2" w:rsidRDefault="000709A2" w:rsidP="00224940">
      <w:pPr>
        <w:pStyle w:val="KUJKnormal"/>
      </w:pPr>
    </w:p>
    <w:p w14:paraId="0CD29342" w14:textId="77777777" w:rsidR="000709A2" w:rsidRDefault="000709A2" w:rsidP="00224940">
      <w:pPr>
        <w:pStyle w:val="KUJKnormal"/>
      </w:pPr>
    </w:p>
    <w:p w14:paraId="0567F521" w14:textId="77777777" w:rsidR="000709A2" w:rsidRPr="007939A8" w:rsidRDefault="000709A2" w:rsidP="00224940">
      <w:pPr>
        <w:pStyle w:val="KUJKtucny"/>
      </w:pPr>
      <w:r w:rsidRPr="007939A8">
        <w:t>PŘÍLOHY:</w:t>
      </w:r>
    </w:p>
    <w:p w14:paraId="003399EB" w14:textId="77777777" w:rsidR="000709A2" w:rsidRPr="00B52AA9" w:rsidRDefault="000709A2" w:rsidP="00E7536D">
      <w:pPr>
        <w:pStyle w:val="KUJKcislovany"/>
      </w:pPr>
      <w:r>
        <w:t>Žádost Prachatické muzeum</w:t>
      </w:r>
      <w:r w:rsidRPr="0081756D">
        <w:t xml:space="preserve"> (</w:t>
      </w:r>
      <w:r>
        <w:t>Př.č. 1 Žádost o kofi MPT.pdf</w:t>
      </w:r>
      <w:r w:rsidRPr="0081756D">
        <w:t>)</w:t>
      </w:r>
    </w:p>
    <w:p w14:paraId="56A47A90" w14:textId="77777777" w:rsidR="000709A2" w:rsidRPr="00B52AA9" w:rsidRDefault="000709A2" w:rsidP="00E7536D">
      <w:pPr>
        <w:pStyle w:val="KUJKcislovany"/>
      </w:pPr>
      <w:r>
        <w:t>Žádost JCCR</w:t>
      </w:r>
      <w:r w:rsidRPr="0081756D">
        <w:t xml:space="preserve"> (</w:t>
      </w:r>
      <w:r>
        <w:t>Př.č. 2 Žádost o kofi_předfi_nezp._JCCR.pdf</w:t>
      </w:r>
      <w:r w:rsidRPr="0081756D">
        <w:t>)</w:t>
      </w:r>
    </w:p>
    <w:p w14:paraId="7EFED29F" w14:textId="77777777" w:rsidR="000709A2" w:rsidRPr="00B52AA9" w:rsidRDefault="000709A2" w:rsidP="00E7536D">
      <w:pPr>
        <w:pStyle w:val="KUJKcislovany"/>
      </w:pPr>
      <w:r>
        <w:t>Formulář evropské projektu Prachatické muzeum</w:t>
      </w:r>
      <w:r w:rsidRPr="0081756D">
        <w:t xml:space="preserve"> (</w:t>
      </w:r>
      <w:r>
        <w:t>Př.č. 3 FEP_Prachatické muzeum_final.xls</w:t>
      </w:r>
      <w:r w:rsidRPr="0081756D">
        <w:t>)</w:t>
      </w:r>
    </w:p>
    <w:p w14:paraId="10E30850" w14:textId="77777777" w:rsidR="000709A2" w:rsidRPr="00B52AA9" w:rsidRDefault="000709A2" w:rsidP="00E7536D">
      <w:pPr>
        <w:pStyle w:val="KUJKcislovany"/>
      </w:pPr>
      <w:r>
        <w:t>Formulář evropského projektu JCCR</w:t>
      </w:r>
      <w:r w:rsidRPr="0081756D">
        <w:t xml:space="preserve"> (</w:t>
      </w:r>
      <w:r>
        <w:t>Př.č. 4 FEP_JCCR_final.xls</w:t>
      </w:r>
      <w:r w:rsidRPr="0081756D">
        <w:t>)</w:t>
      </w:r>
    </w:p>
    <w:p w14:paraId="70C2A3ED" w14:textId="77777777" w:rsidR="000709A2" w:rsidRDefault="000709A2" w:rsidP="00224940">
      <w:pPr>
        <w:pStyle w:val="KUJKnormal"/>
      </w:pPr>
    </w:p>
    <w:p w14:paraId="7617A425" w14:textId="77777777" w:rsidR="000709A2" w:rsidRDefault="000709A2" w:rsidP="00224940">
      <w:pPr>
        <w:pStyle w:val="KUJKnormal"/>
      </w:pPr>
    </w:p>
    <w:p w14:paraId="040112C3" w14:textId="77777777" w:rsidR="000709A2" w:rsidRDefault="000709A2" w:rsidP="00E7536D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  <w:b w:val="0"/>
          <w:bCs/>
          <w:szCs w:val="20"/>
        </w:rPr>
        <w:t>vedoucí OKPP – Mgr. Patrik Červák</w:t>
      </w:r>
    </w:p>
    <w:p w14:paraId="383964EF" w14:textId="77777777" w:rsidR="000709A2" w:rsidRDefault="000709A2" w:rsidP="00224940">
      <w:pPr>
        <w:pStyle w:val="KUJKnormal"/>
      </w:pPr>
    </w:p>
    <w:p w14:paraId="0CE1F11B" w14:textId="77777777" w:rsidR="000709A2" w:rsidRDefault="000709A2" w:rsidP="00224940">
      <w:pPr>
        <w:pStyle w:val="KUJKnormal"/>
      </w:pPr>
      <w:r>
        <w:t>Termín kontroly: 31. 12. 2024</w:t>
      </w:r>
    </w:p>
    <w:p w14:paraId="52EB48D6" w14:textId="77777777" w:rsidR="000709A2" w:rsidRDefault="000709A2" w:rsidP="00224940">
      <w:pPr>
        <w:pStyle w:val="KUJKnormal"/>
      </w:pPr>
      <w:r>
        <w:t>Termín splnění: 30. 6. 2028</w:t>
      </w:r>
    </w:p>
    <w:p w14:paraId="27562424" w14:textId="77777777" w:rsidR="000709A2" w:rsidRDefault="000709A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DBCE5" w14:textId="77777777" w:rsidR="000709A2" w:rsidRDefault="000709A2" w:rsidP="000709A2">
    <w:r>
      <w:rPr>
        <w:noProof/>
      </w:rPr>
      <w:pict w14:anchorId="4FA0D8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C1CEB9" w14:textId="77777777" w:rsidR="000709A2" w:rsidRPr="005F485E" w:rsidRDefault="000709A2" w:rsidP="000709A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9247F4C" w14:textId="77777777" w:rsidR="000709A2" w:rsidRPr="005F485E" w:rsidRDefault="000709A2" w:rsidP="000709A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8A7F0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E6494EE" w14:textId="77777777" w:rsidR="000709A2" w:rsidRDefault="000709A2" w:rsidP="000709A2">
    <w:r>
      <w:pict w14:anchorId="0DBB914C">
        <v:rect id="_x0000_i1026" style="width:481.9pt;height:2pt" o:hralign="center" o:hrstd="t" o:hrnoshade="t" o:hr="t" fillcolor="black" stroked="f"/>
      </w:pict>
    </w:r>
  </w:p>
  <w:p w14:paraId="0E69CAE4" w14:textId="77777777" w:rsidR="000709A2" w:rsidRPr="000709A2" w:rsidRDefault="000709A2" w:rsidP="000709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06411">
    <w:abstractNumId w:val="1"/>
  </w:num>
  <w:num w:numId="2" w16cid:durableId="2055078098">
    <w:abstractNumId w:val="2"/>
  </w:num>
  <w:num w:numId="3" w16cid:durableId="1415590591">
    <w:abstractNumId w:val="9"/>
  </w:num>
  <w:num w:numId="4" w16cid:durableId="915479420">
    <w:abstractNumId w:val="7"/>
  </w:num>
  <w:num w:numId="5" w16cid:durableId="1565991487">
    <w:abstractNumId w:val="0"/>
  </w:num>
  <w:num w:numId="6" w16cid:durableId="1677534955">
    <w:abstractNumId w:val="3"/>
  </w:num>
  <w:num w:numId="7" w16cid:durableId="1036006248">
    <w:abstractNumId w:val="6"/>
  </w:num>
  <w:num w:numId="8" w16cid:durableId="1595162710">
    <w:abstractNumId w:val="4"/>
  </w:num>
  <w:num w:numId="9" w16cid:durableId="454174752">
    <w:abstractNumId w:val="5"/>
  </w:num>
  <w:num w:numId="10" w16cid:durableId="472673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09A2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57F7C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4F1D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2024-06-21T11:55:00Z</dcterms:created>
  <dcterms:modified xsi:type="dcterms:W3CDTF">2024-06-21T11:55:00Z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6582869</vt:i4>
  </property>
  <property fmtid="{D5CDD505-2E9C-101B-9397-08002B2CF9AE}" pid="5" name="UlozitJako">
    <vt:lpwstr>C:\Users\mrazkova\AppData\Local\Temp\iU47964112\Zastupitelstvo\2024-06-20\Navrhy\249-ZK-24.</vt:lpwstr>
  </property>
  <property fmtid="{D5CDD505-2E9C-101B-9397-08002B2CF9AE}" pid="6" name="Zpracovat">
    <vt:bool>false</vt:bool>
  </property>
</Properties>
</file>