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57B7A" w14:paraId="4DCD512E" w14:textId="77777777" w:rsidTr="00E93871">
        <w:trPr>
          <w:trHeight w:hRule="exact" w:val="397"/>
        </w:trPr>
        <w:tc>
          <w:tcPr>
            <w:tcW w:w="2376" w:type="dxa"/>
            <w:hideMark/>
          </w:tcPr>
          <w:p w14:paraId="74283B37" w14:textId="77777777" w:rsidR="00C57B7A" w:rsidRDefault="00C57B7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6749C19" w14:textId="77777777" w:rsidR="00C57B7A" w:rsidRDefault="00C57B7A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02955350" w14:textId="77777777" w:rsidR="00C57B7A" w:rsidRDefault="00C57B7A" w:rsidP="00970720">
            <w:pPr>
              <w:pStyle w:val="KUJKtucny"/>
            </w:pPr>
            <w:r>
              <w:t xml:space="preserve">Bod programu: </w:t>
            </w:r>
            <w:r>
              <w:rPr>
                <w:sz w:val="32"/>
                <w:szCs w:val="32"/>
              </w:rPr>
              <w:t>93</w:t>
            </w:r>
          </w:p>
        </w:tc>
        <w:tc>
          <w:tcPr>
            <w:tcW w:w="850" w:type="dxa"/>
          </w:tcPr>
          <w:p w14:paraId="35A9CA94" w14:textId="77777777" w:rsidR="00C57B7A" w:rsidRDefault="00C57B7A" w:rsidP="00970720">
            <w:pPr>
              <w:pStyle w:val="KUJKnormal"/>
            </w:pPr>
          </w:p>
        </w:tc>
      </w:tr>
      <w:tr w:rsidR="00C57B7A" w14:paraId="2FB53DF6" w14:textId="77777777" w:rsidTr="00E93871">
        <w:trPr>
          <w:cantSplit/>
          <w:trHeight w:hRule="exact" w:val="397"/>
        </w:trPr>
        <w:tc>
          <w:tcPr>
            <w:tcW w:w="2376" w:type="dxa"/>
            <w:hideMark/>
          </w:tcPr>
          <w:p w14:paraId="58B03224" w14:textId="77777777" w:rsidR="00C57B7A" w:rsidRDefault="00C57B7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A808683" w14:textId="77777777" w:rsidR="00C57B7A" w:rsidRDefault="00C57B7A" w:rsidP="00970720">
            <w:pPr>
              <w:pStyle w:val="KUJKnormal"/>
            </w:pPr>
            <w:r>
              <w:t>224/ZK/24</w:t>
            </w:r>
          </w:p>
        </w:tc>
      </w:tr>
      <w:tr w:rsidR="00C57B7A" w14:paraId="2D588B93" w14:textId="77777777" w:rsidTr="00E93871">
        <w:trPr>
          <w:trHeight w:val="397"/>
        </w:trPr>
        <w:tc>
          <w:tcPr>
            <w:tcW w:w="2376" w:type="dxa"/>
          </w:tcPr>
          <w:p w14:paraId="5716CF45" w14:textId="77777777" w:rsidR="00C57B7A" w:rsidRDefault="00C57B7A" w:rsidP="00970720"/>
          <w:p w14:paraId="211A8028" w14:textId="77777777" w:rsidR="00C57B7A" w:rsidRDefault="00C57B7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0B33C33" w14:textId="77777777" w:rsidR="00C57B7A" w:rsidRDefault="00C57B7A" w:rsidP="00970720"/>
          <w:p w14:paraId="471936CF" w14:textId="77777777" w:rsidR="00C57B7A" w:rsidRDefault="00C57B7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Odstranění staveb v areálu Letiště České Budějovice</w:t>
            </w:r>
          </w:p>
        </w:tc>
      </w:tr>
    </w:tbl>
    <w:p w14:paraId="38EF6137" w14:textId="77777777" w:rsidR="00C57B7A" w:rsidRDefault="00C57B7A" w:rsidP="00E93871">
      <w:pPr>
        <w:pStyle w:val="KUJKnormal"/>
        <w:rPr>
          <w:b/>
          <w:bCs/>
        </w:rPr>
      </w:pPr>
      <w:r>
        <w:rPr>
          <w:b/>
          <w:bCs/>
        </w:rPr>
        <w:pict w14:anchorId="77DCFECF">
          <v:rect id="_x0000_i1029" style="width:453.6pt;height:1.5pt" o:hralign="center" o:hrstd="t" o:hrnoshade="t" o:hr="t" fillcolor="black" stroked="f"/>
        </w:pict>
      </w:r>
    </w:p>
    <w:p w14:paraId="52715A83" w14:textId="77777777" w:rsidR="00C57B7A" w:rsidRDefault="00C57B7A" w:rsidP="00E93871">
      <w:pPr>
        <w:pStyle w:val="KUJKnormal"/>
      </w:pPr>
    </w:p>
    <w:p w14:paraId="61AA4421" w14:textId="77777777" w:rsidR="00C57B7A" w:rsidRDefault="00C57B7A" w:rsidP="00E9387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57B7A" w14:paraId="61A9904E" w14:textId="77777777" w:rsidTr="002559B8">
        <w:trPr>
          <w:trHeight w:val="397"/>
        </w:trPr>
        <w:tc>
          <w:tcPr>
            <w:tcW w:w="2350" w:type="dxa"/>
            <w:hideMark/>
          </w:tcPr>
          <w:p w14:paraId="5C049F72" w14:textId="77777777" w:rsidR="00C57B7A" w:rsidRDefault="00C57B7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865C31D" w14:textId="77777777" w:rsidR="00C57B7A" w:rsidRDefault="00C57B7A" w:rsidP="002559B8">
            <w:pPr>
              <w:pStyle w:val="KUJKnormal"/>
            </w:pPr>
            <w:r>
              <w:t>Mgr. Bc. Antonín Krák</w:t>
            </w:r>
          </w:p>
          <w:p w14:paraId="32FAFC30" w14:textId="77777777" w:rsidR="00C57B7A" w:rsidRDefault="00C57B7A" w:rsidP="002559B8"/>
        </w:tc>
      </w:tr>
      <w:tr w:rsidR="00C57B7A" w14:paraId="63982358" w14:textId="77777777" w:rsidTr="002559B8">
        <w:trPr>
          <w:trHeight w:val="397"/>
        </w:trPr>
        <w:tc>
          <w:tcPr>
            <w:tcW w:w="2350" w:type="dxa"/>
          </w:tcPr>
          <w:p w14:paraId="4111FC7E" w14:textId="77777777" w:rsidR="00C57B7A" w:rsidRDefault="00C57B7A" w:rsidP="002559B8">
            <w:pPr>
              <w:pStyle w:val="KUJKtucny"/>
            </w:pPr>
            <w:r>
              <w:t>Zpracoval:</w:t>
            </w:r>
          </w:p>
          <w:p w14:paraId="6A1046C9" w14:textId="77777777" w:rsidR="00C57B7A" w:rsidRDefault="00C57B7A" w:rsidP="002559B8"/>
        </w:tc>
        <w:tc>
          <w:tcPr>
            <w:tcW w:w="6862" w:type="dxa"/>
            <w:hideMark/>
          </w:tcPr>
          <w:p w14:paraId="0D788522" w14:textId="77777777" w:rsidR="00C57B7A" w:rsidRDefault="00C57B7A" w:rsidP="002559B8">
            <w:pPr>
              <w:pStyle w:val="KUJKnormal"/>
            </w:pPr>
            <w:r>
              <w:t>OHMS</w:t>
            </w:r>
          </w:p>
        </w:tc>
      </w:tr>
      <w:tr w:rsidR="00C57B7A" w14:paraId="484654F4" w14:textId="77777777" w:rsidTr="002559B8">
        <w:trPr>
          <w:trHeight w:val="397"/>
        </w:trPr>
        <w:tc>
          <w:tcPr>
            <w:tcW w:w="2350" w:type="dxa"/>
          </w:tcPr>
          <w:p w14:paraId="5E90D76F" w14:textId="77777777" w:rsidR="00C57B7A" w:rsidRPr="009715F9" w:rsidRDefault="00C57B7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5A5AFD0" w14:textId="77777777" w:rsidR="00C57B7A" w:rsidRDefault="00C57B7A" w:rsidP="002559B8"/>
        </w:tc>
        <w:tc>
          <w:tcPr>
            <w:tcW w:w="6862" w:type="dxa"/>
            <w:hideMark/>
          </w:tcPr>
          <w:p w14:paraId="7056AD61" w14:textId="77777777" w:rsidR="00C57B7A" w:rsidRDefault="00C57B7A" w:rsidP="002559B8">
            <w:pPr>
              <w:pStyle w:val="KUJKnormal"/>
            </w:pPr>
            <w:r>
              <w:t>Ing. František Dědič</w:t>
            </w:r>
          </w:p>
        </w:tc>
      </w:tr>
    </w:tbl>
    <w:p w14:paraId="4D35F213" w14:textId="77777777" w:rsidR="00C57B7A" w:rsidRDefault="00C57B7A" w:rsidP="00E93871">
      <w:pPr>
        <w:pStyle w:val="KUJKnormal"/>
      </w:pPr>
    </w:p>
    <w:p w14:paraId="2994B026" w14:textId="77777777" w:rsidR="00C57B7A" w:rsidRPr="0052161F" w:rsidRDefault="00C57B7A" w:rsidP="00E93871">
      <w:pPr>
        <w:pStyle w:val="KUJKtucny"/>
      </w:pPr>
      <w:r w:rsidRPr="0052161F">
        <w:t>NÁVRH USNESENÍ</w:t>
      </w:r>
    </w:p>
    <w:p w14:paraId="48367533" w14:textId="77777777" w:rsidR="00C57B7A" w:rsidRDefault="00C57B7A" w:rsidP="00E9387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C3B05BC" w14:textId="77777777" w:rsidR="00C57B7A" w:rsidRDefault="00C57B7A" w:rsidP="00E93871">
      <w:pPr>
        <w:pStyle w:val="KUJKPolozka"/>
      </w:pPr>
      <w:r w:rsidRPr="00841DFC">
        <w:t>Zastupitelstvo Jihočeského kraje</w:t>
      </w:r>
    </w:p>
    <w:p w14:paraId="2F57DFD4" w14:textId="77777777" w:rsidR="00C57B7A" w:rsidRDefault="00C57B7A" w:rsidP="00EB520C">
      <w:pPr>
        <w:pStyle w:val="KUJKdoplnek2"/>
        <w:ind w:left="357" w:hanging="357"/>
      </w:pPr>
      <w:r w:rsidRPr="00730306">
        <w:t>bere na vědomí</w:t>
      </w:r>
    </w:p>
    <w:p w14:paraId="59329C75" w14:textId="77777777" w:rsidR="00C57B7A" w:rsidRDefault="00C57B7A" w:rsidP="00BD5E58">
      <w:pPr>
        <w:pStyle w:val="KUJKnormal"/>
      </w:pPr>
      <w:r>
        <w:t>odstranění staveb v areálu Letiště České Budějovice neevidovaných v katastru nemovitostí, a to:</w:t>
      </w:r>
    </w:p>
    <w:p w14:paraId="05A9298C" w14:textId="77777777" w:rsidR="00C57B7A" w:rsidRDefault="00C57B7A" w:rsidP="00BD5E58">
      <w:pPr>
        <w:pStyle w:val="KUJKnormal"/>
      </w:pPr>
      <w:r>
        <w:t xml:space="preserve">stavby s inv. č. KUJCH000EF85 – SO 168 nádrž ČOV na pozemku parcele KN č. 1703/3 v k. ú. Planá u Českých Budějovic, </w:t>
      </w:r>
    </w:p>
    <w:p w14:paraId="45AB88B2" w14:textId="77777777" w:rsidR="00C57B7A" w:rsidRDefault="00C57B7A" w:rsidP="00BD5E58">
      <w:pPr>
        <w:pStyle w:val="KUJKnormal"/>
      </w:pPr>
      <w:r>
        <w:t>stavby s inv. č. KUJCH000EEA2 – SO 541 zemní kabel VLK – střed. stojánka,</w:t>
      </w:r>
    </w:p>
    <w:p w14:paraId="60A7EE47" w14:textId="77777777" w:rsidR="00C57B7A" w:rsidRDefault="00C57B7A" w:rsidP="00BD5E58">
      <w:pPr>
        <w:pStyle w:val="KUJKnormal"/>
      </w:pPr>
      <w:r>
        <w:t>stavby s inv. č. KUJCH000ECGM – SO 624 zemní kabel 22 kV z TS6-TS2;</w:t>
      </w:r>
    </w:p>
    <w:p w14:paraId="256CFCED" w14:textId="77777777" w:rsidR="00C57B7A" w:rsidRPr="00E10FE7" w:rsidRDefault="00C57B7A" w:rsidP="00EB520C">
      <w:pPr>
        <w:pStyle w:val="KUJKdoplnek2"/>
      </w:pPr>
      <w:r w:rsidRPr="00AF7BAE">
        <w:t>schvaluje</w:t>
      </w:r>
    </w:p>
    <w:p w14:paraId="612FCF7C" w14:textId="77777777" w:rsidR="00C57B7A" w:rsidRDefault="00C57B7A" w:rsidP="00BD5E58">
      <w:pPr>
        <w:pStyle w:val="KUJKnormal"/>
        <w:tabs>
          <w:tab w:val="left" w:pos="284"/>
        </w:tabs>
      </w:pPr>
      <w:r>
        <w:t>odstranění staveb v areálu Letiště České Budějovice, a to:</w:t>
      </w:r>
    </w:p>
    <w:p w14:paraId="0237BB84" w14:textId="77777777" w:rsidR="00C57B7A" w:rsidRDefault="00C57B7A" w:rsidP="00ED399B">
      <w:pPr>
        <w:pStyle w:val="KUJKnormal"/>
      </w:pPr>
      <w:r>
        <w:t>1. neevidovaných v katastru nemovitostí:</w:t>
      </w:r>
    </w:p>
    <w:p w14:paraId="2F2166E9" w14:textId="77777777" w:rsidR="00C57B7A" w:rsidRDefault="00C57B7A" w:rsidP="00BD5E58">
      <w:pPr>
        <w:pStyle w:val="KUJKnormal"/>
        <w:tabs>
          <w:tab w:val="left" w:pos="284"/>
        </w:tabs>
      </w:pPr>
      <w:r>
        <w:t>stavby s inv. č. KUJCH000JT8M – SO 112 skleník na pozemku parcele KN č. 920/1 v k. ú. Litvínovice,</w:t>
      </w:r>
    </w:p>
    <w:p w14:paraId="2F75B5B7" w14:textId="77777777" w:rsidR="00C57B7A" w:rsidRDefault="00C57B7A" w:rsidP="00BD5E58">
      <w:pPr>
        <w:pStyle w:val="KUJKnormal"/>
        <w:tabs>
          <w:tab w:val="left" w:pos="284"/>
        </w:tabs>
      </w:pPr>
      <w:r>
        <w:t>stavby s inv. č. KUJCH000JT7R – SO 115 pískový filtr na pozemku parcele KN č. 920/1 v k. ú. Litvínovice,</w:t>
      </w:r>
    </w:p>
    <w:p w14:paraId="51C8F962" w14:textId="77777777" w:rsidR="00C57B7A" w:rsidRDefault="00C57B7A" w:rsidP="00BD5E58">
      <w:pPr>
        <w:pStyle w:val="KUJKnormal"/>
        <w:tabs>
          <w:tab w:val="left" w:pos="284"/>
        </w:tabs>
      </w:pPr>
      <w:r>
        <w:t>stavby s inv. č. KUJCH000JT6W – SO 117 čerpací jímka na pozemku parcele KN č. 920/1 v k. ú. Litvínovice,</w:t>
      </w:r>
    </w:p>
    <w:p w14:paraId="2613FE84" w14:textId="77777777" w:rsidR="00C57B7A" w:rsidRDefault="00C57B7A" w:rsidP="00BD5E58">
      <w:pPr>
        <w:pStyle w:val="KUJKnormal"/>
        <w:tabs>
          <w:tab w:val="left" w:pos="284"/>
        </w:tabs>
      </w:pPr>
      <w:r>
        <w:t>stavby s inv. č. KUJCH000JT51 – SO 118 měrná šachta na pozemku parcele KN č. 920/1 v k. ú. Litvínovice,</w:t>
      </w:r>
    </w:p>
    <w:p w14:paraId="6817E697" w14:textId="77777777" w:rsidR="00C57B7A" w:rsidRDefault="00C57B7A" w:rsidP="00BD5E58">
      <w:pPr>
        <w:pStyle w:val="KUJKnormal"/>
        <w:tabs>
          <w:tab w:val="left" w:pos="284"/>
        </w:tabs>
      </w:pPr>
      <w:r>
        <w:t>stavby s inv. č. KUJCH000JT46 – SO 119 šachta spojovacího potrubí na pozemku parcele KN č. 920/1 v k. ú. Litvínovice,</w:t>
      </w:r>
    </w:p>
    <w:p w14:paraId="77F62A7C" w14:textId="77777777" w:rsidR="00C57B7A" w:rsidRDefault="00C57B7A" w:rsidP="00BD5E58">
      <w:pPr>
        <w:pStyle w:val="KUJKnormal"/>
        <w:tabs>
          <w:tab w:val="left" w:pos="284"/>
        </w:tabs>
      </w:pPr>
      <w:r>
        <w:t>stavby s inv. č. KUJCH000JTC2 – SO 107 dosazovací nádrž na pozemku parcele KN č. 920/1 v k. ú. Litvínovice,</w:t>
      </w:r>
    </w:p>
    <w:p w14:paraId="39C8CC03" w14:textId="77777777" w:rsidR="00C57B7A" w:rsidRDefault="00C57B7A" w:rsidP="00BD5E58">
      <w:pPr>
        <w:pStyle w:val="KUJKnormal"/>
        <w:tabs>
          <w:tab w:val="left" w:pos="284"/>
        </w:tabs>
      </w:pPr>
      <w:r>
        <w:t>stavby s inv. č. KUJCH000JTB7 – SO 108 chlorátor na pozemku parcele KN č. 920/1 v k. ú. Litvínovice,</w:t>
      </w:r>
    </w:p>
    <w:p w14:paraId="67475765" w14:textId="77777777" w:rsidR="00C57B7A" w:rsidRDefault="00C57B7A" w:rsidP="00BD5E58">
      <w:pPr>
        <w:pStyle w:val="KUJKnormal"/>
        <w:tabs>
          <w:tab w:val="left" w:pos="284"/>
        </w:tabs>
      </w:pPr>
      <w:r>
        <w:t>stavby s inv. č. KUJCH000JTAC – SO 109 kalová pole na pozemku parcele KN č. 920/1 v k. ú. Litvínovice,</w:t>
      </w:r>
    </w:p>
    <w:p w14:paraId="36F0A265" w14:textId="77777777" w:rsidR="00C57B7A" w:rsidRDefault="00C57B7A" w:rsidP="00ED399B">
      <w:pPr>
        <w:pStyle w:val="KUJKnormal"/>
      </w:pPr>
      <w:r>
        <w:t>2. evidovaných v katastru nemovitostí:</w:t>
      </w:r>
    </w:p>
    <w:p w14:paraId="4892DB53" w14:textId="77777777" w:rsidR="00C57B7A" w:rsidRDefault="00C57B7A" w:rsidP="00BD5E58">
      <w:pPr>
        <w:pStyle w:val="KUJKdoplnek2"/>
        <w:numPr>
          <w:ilvl w:val="0"/>
          <w:numId w:val="0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 xml:space="preserve">stavby bez čp/če inventární číslo KUJCH000EIMM – SO 54 budova techniků-sever na pozemku parcele KN č. 1469/309 v k. ú. Planá u Českých Budějovic, </w:t>
      </w:r>
    </w:p>
    <w:p w14:paraId="44F4E8CD" w14:textId="77777777" w:rsidR="00C57B7A" w:rsidRDefault="00C57B7A" w:rsidP="00BD5E58">
      <w:pPr>
        <w:pStyle w:val="KUJKnormal"/>
      </w:pPr>
      <w:r>
        <w:t>stavby bez čp/če, inventární číslo KUJCH000RKSP – SO 037 trafostanice na pozemku parcele KN č. 1469/234 v k. ú. Planá u Českých Budějovic,</w:t>
      </w:r>
    </w:p>
    <w:p w14:paraId="0293DEA9" w14:textId="77777777" w:rsidR="00C57B7A" w:rsidRDefault="00C57B7A" w:rsidP="00BD5E58">
      <w:pPr>
        <w:pStyle w:val="KUJKnormal"/>
      </w:pPr>
      <w:r>
        <w:t xml:space="preserve">stavby bez čp/če, inventární číslo KUJCH000RKRU – SO 096 trafostanice na pozemku parcele KN č. 1469/235 v k. ú. Planá u Českých Budějovic, </w:t>
      </w:r>
    </w:p>
    <w:p w14:paraId="7DD1B93B" w14:textId="77777777" w:rsidR="00C57B7A" w:rsidRDefault="00C57B7A" w:rsidP="00BD5E58">
      <w:pPr>
        <w:pStyle w:val="KUJKnormal"/>
      </w:pPr>
      <w:r>
        <w:t>stavby bez čp/če, inventární číslo KUJCH000JSY7 – SO 111 domek obsluhy na pozemku parcele KN č. 920/5 v k. ú. Litvínovice,</w:t>
      </w:r>
    </w:p>
    <w:p w14:paraId="71BC0358" w14:textId="77777777" w:rsidR="00C57B7A" w:rsidRDefault="00C57B7A" w:rsidP="00BD5E58">
      <w:pPr>
        <w:pStyle w:val="KUJKnormal"/>
      </w:pPr>
      <w:r>
        <w:t>stavby bez čp/če, inventární číslo KUJCH000JTHD – SO 105 emšerské studně na pozemku parcele KN č. 920/6 v k. ú. Litvínovice,</w:t>
      </w:r>
    </w:p>
    <w:p w14:paraId="54D941ED" w14:textId="77777777" w:rsidR="00C57B7A" w:rsidRDefault="00C57B7A" w:rsidP="00BD5E58">
      <w:pPr>
        <w:pStyle w:val="KUJKnormal"/>
      </w:pPr>
      <w:r>
        <w:t>stavby bez čp/če, inventární číslo KUJCH000JTGI – SO 106 biologický filtr na pozemku parcele KN č. 920/7 v k. ú. Litvínovice,</w:t>
      </w:r>
    </w:p>
    <w:p w14:paraId="2DC2FDC9" w14:textId="77777777" w:rsidR="00C57B7A" w:rsidRDefault="00C57B7A" w:rsidP="00BD5E58">
      <w:pPr>
        <w:pStyle w:val="KUJKnormal"/>
      </w:pPr>
      <w:r>
        <w:t>stavby bez čp/če, inventární číslo KUJCH000JTFN – SO 116 biologický filtr na pozemku parcele KN č. 920/8 v k. ú. LItvínovice,</w:t>
      </w:r>
    </w:p>
    <w:p w14:paraId="2C8ED5F2" w14:textId="77777777" w:rsidR="00C57B7A" w:rsidRDefault="00C57B7A" w:rsidP="00BD5E58">
      <w:pPr>
        <w:pStyle w:val="KUJKnormal"/>
      </w:pPr>
      <w:r>
        <w:lastRenderedPageBreak/>
        <w:t xml:space="preserve">stavby bez čp/če, inventární číslo KUJCH000JSXC – SO 113 sklad na pozemku parcele KN č. 920/9 v k. ú. Litvínovice, </w:t>
      </w:r>
    </w:p>
    <w:p w14:paraId="7EB27B27" w14:textId="77777777" w:rsidR="00C57B7A" w:rsidRDefault="00C57B7A" w:rsidP="00BD5E58">
      <w:pPr>
        <w:pStyle w:val="KUJKnormal"/>
      </w:pPr>
      <w:r>
        <w:t>stavby bez čp/če, inventární číslo KUJCH000JSWH – SO 114 garáž na pozemku parcele KN č. 920/10 v k. ú. Litvínovice;</w:t>
      </w:r>
    </w:p>
    <w:p w14:paraId="202B89FF" w14:textId="77777777" w:rsidR="00C57B7A" w:rsidRDefault="00C57B7A" w:rsidP="00C546A5">
      <w:pPr>
        <w:pStyle w:val="KUJKdoplnek2"/>
      </w:pPr>
      <w:r w:rsidRPr="0021676C">
        <w:t>ukládá</w:t>
      </w:r>
    </w:p>
    <w:p w14:paraId="4159B4CF" w14:textId="77777777" w:rsidR="00C57B7A" w:rsidRDefault="00C57B7A" w:rsidP="00BD5E58">
      <w:pPr>
        <w:pStyle w:val="KUJKnormal"/>
      </w:pPr>
      <w:r>
        <w:t xml:space="preserve">JUDr. Lukáši Glaserovi, LL.M., řediteli krajského úřadu, zabezpečit provedení potřebných úkonů vedoucích k realizaci části II. usnesení. </w:t>
      </w:r>
    </w:p>
    <w:p w14:paraId="297A3361" w14:textId="77777777" w:rsidR="00C57B7A" w:rsidRDefault="00C57B7A" w:rsidP="00EB520C">
      <w:pPr>
        <w:pStyle w:val="KUJKnormal"/>
      </w:pPr>
    </w:p>
    <w:p w14:paraId="5011E355" w14:textId="77777777" w:rsidR="00C57B7A" w:rsidRDefault="00C57B7A" w:rsidP="00EB520C">
      <w:pPr>
        <w:pStyle w:val="KUJKnormal"/>
      </w:pPr>
    </w:p>
    <w:p w14:paraId="594B1E93" w14:textId="77777777" w:rsidR="00C57B7A" w:rsidRDefault="00C57B7A" w:rsidP="00EB520C">
      <w:pPr>
        <w:pStyle w:val="KUJKnormal"/>
      </w:pPr>
    </w:p>
    <w:p w14:paraId="31E0E06B" w14:textId="77777777" w:rsidR="00C57B7A" w:rsidRDefault="00C57B7A" w:rsidP="00EB520C">
      <w:pPr>
        <w:pStyle w:val="KUJKmezeraDZ"/>
      </w:pPr>
      <w:bookmarkStart w:id="1" w:name="US_DuvodZprava"/>
      <w:bookmarkEnd w:id="1"/>
    </w:p>
    <w:p w14:paraId="1B0E3BBF" w14:textId="77777777" w:rsidR="00C57B7A" w:rsidRDefault="00C57B7A" w:rsidP="00EB520C">
      <w:pPr>
        <w:pStyle w:val="KUJKnadpisDZ"/>
      </w:pPr>
      <w:r>
        <w:t>DŮVODOVÁ ZPRÁVA</w:t>
      </w:r>
    </w:p>
    <w:p w14:paraId="0C16BDD2" w14:textId="77777777" w:rsidR="00C57B7A" w:rsidRPr="009B7B0B" w:rsidRDefault="00C57B7A" w:rsidP="00EB520C">
      <w:pPr>
        <w:pStyle w:val="KUJKmezeraDZ"/>
      </w:pPr>
    </w:p>
    <w:p w14:paraId="5F7CD3F0" w14:textId="77777777" w:rsidR="00C57B7A" w:rsidRDefault="00C57B7A" w:rsidP="00BD5E58">
      <w:pPr>
        <w:pStyle w:val="KUJKnormal"/>
      </w:pPr>
      <w:r>
        <w:t xml:space="preserve">Podle § 36, odst. 1 písm. a) zákona č. 129/2000 Sb., o krajích, v platném znění, je rozhodování o nabytí a převodu hmotných nemovitých věcí, s výjimkou inženýrských sítí a pozemních komunikací, vyhrazeno zastupitelstvu kraje. </w:t>
      </w:r>
    </w:p>
    <w:p w14:paraId="52DB964C" w14:textId="77777777" w:rsidR="00C57B7A" w:rsidRDefault="00C57B7A" w:rsidP="00BD5E58">
      <w:pPr>
        <w:pStyle w:val="KUJKnormal"/>
      </w:pPr>
    </w:p>
    <w:p w14:paraId="4D21C1F7" w14:textId="77777777" w:rsidR="00C57B7A" w:rsidRDefault="00C57B7A" w:rsidP="00BD5E58">
      <w:pPr>
        <w:pStyle w:val="KUJKnormal"/>
      </w:pPr>
      <w:r>
        <w:t xml:space="preserve">V rámci stavby „Rozšíření stávající účelové komunikace v opravnách – areál letiště České Budějovice k.ú. Planá u Českých Budějovic“ byla zrušena stávající typová ČOV BC40DA s inv. č. KUJCH000EF85 – SO 168 nádrž ČOV. Nacházela se na pozemku parcele KN č. </w:t>
      </w:r>
      <w:hyperlink r:id="rId7" w:history="1">
        <w:r w:rsidRPr="00797761">
          <w:rPr>
            <w:rStyle w:val="Hypertextovodkaz"/>
          </w:rPr>
          <w:t>1703/3</w:t>
        </w:r>
      </w:hyperlink>
      <w:r>
        <w:t xml:space="preserve"> v k. ú. Planá u Českých Budějovic. Předmětný SO je proto nutné dle navrženého usnesení vyřadit z účetnictví kraje.  </w:t>
      </w:r>
    </w:p>
    <w:p w14:paraId="231B1133" w14:textId="77777777" w:rsidR="00C57B7A" w:rsidRDefault="00C57B7A" w:rsidP="00BD5E58">
      <w:pPr>
        <w:pStyle w:val="KUJKnormal"/>
      </w:pPr>
    </w:p>
    <w:p w14:paraId="606F9DA7" w14:textId="77777777" w:rsidR="00C57B7A" w:rsidRDefault="00C57B7A" w:rsidP="00BD5E58">
      <w:pPr>
        <w:pStyle w:val="KUJKnormal"/>
      </w:pPr>
      <w:r>
        <w:t xml:space="preserve">Jihočeské letiště České Budějovice a.s. na základě provedené fyzické inventury nemovitého majetku dále doporučilo vyřazení odstraněného nemovitého majetku, a to inv. č. KUJCH000EEA2 – SO 541 zemní kabel VLK střed stojánka, k jeho odstranění došlo v souvislosti s modernizací letiště, a inv. č. KUJCH000ECGM – SO 624 zemní kabel 22 kV z TS6+TS2, k jeho odstranění došlo v souvislosti s likvidací TS6. Objekty byly odstraněny v rámci stavby „Modernizace letiště České Budějovice 2. etapa – úsporná varianta“ a je zapotřebí je dle navrženého usnesení vyřadit z účetnictví kraje. </w:t>
      </w:r>
    </w:p>
    <w:p w14:paraId="34FFFE7D" w14:textId="77777777" w:rsidR="00C57B7A" w:rsidRDefault="00C57B7A" w:rsidP="00BD5E58">
      <w:pPr>
        <w:pStyle w:val="KUJKnormal"/>
      </w:pPr>
    </w:p>
    <w:p w14:paraId="5BD2CDB0" w14:textId="77777777" w:rsidR="00C57B7A" w:rsidRDefault="00C57B7A" w:rsidP="00BD5E58">
      <w:pPr>
        <w:pStyle w:val="KUJKnormal"/>
      </w:pPr>
      <w:r>
        <w:t xml:space="preserve">Odbor hospodářské a majetkové správy obdržel žádost odboru dopravy a silničního hospodářství o schválení demolice dalších objektů ve vlastnictví Jihočeského kraje v areálu Jihočeského letiště České Budějovice a.s. na základě připravených projektů demolic. Objekt SO 54 – jedná se o bývalou administrativní budovu na pozemku parcele KN č. </w:t>
      </w:r>
      <w:hyperlink r:id="rId8" w:history="1">
        <w:r w:rsidRPr="00797761">
          <w:rPr>
            <w:rStyle w:val="Hypertextovodkaz"/>
          </w:rPr>
          <w:t>1469/309</w:t>
        </w:r>
      </w:hyperlink>
      <w:r>
        <w:t xml:space="preserve"> v areálu letiště České Budějovice v katastrálním území Planá u Českých Budějovic.  Po ukončení demolice bude pozemek využit jako ostatní plocha. Inženýrské sítě (kanalizace, vodovod, elektrické vedení atd.) nebudou odstraňovány v celé ploše, ale budou odpojeny, příp. přerušeny (zaslepeny) tak, aby v místě mohly být realizovány demoliční a sanační práce. Demoliční práce zahrnují vytýčení všech inženýrských sítí dotčených demoličními pracemi (kanalizace, vodovod a elektrické vedení). Náklady na demolici SO 54 jsou stanoveny ve výši 4 445 072,68 Kč bez DPH.</w:t>
      </w:r>
    </w:p>
    <w:p w14:paraId="4129AF54" w14:textId="77777777" w:rsidR="00C57B7A" w:rsidRDefault="00C57B7A" w:rsidP="00BD5E58">
      <w:pPr>
        <w:pStyle w:val="KUJKnormal"/>
      </w:pPr>
    </w:p>
    <w:p w14:paraId="773813E9" w14:textId="77777777" w:rsidR="00C57B7A" w:rsidRDefault="00C57B7A" w:rsidP="00BD5E58">
      <w:pPr>
        <w:pStyle w:val="KUJKnormal"/>
      </w:pPr>
      <w:r>
        <w:t>Předmětem dalšího projektu demolice je odstranění objektů trafostanice SO 037 na pozemku parcele KN č. </w:t>
      </w:r>
      <w:hyperlink r:id="rId9" w:history="1">
        <w:r w:rsidRPr="00797761">
          <w:rPr>
            <w:rStyle w:val="Hypertextovodkaz"/>
          </w:rPr>
          <w:t>1469/234</w:t>
        </w:r>
      </w:hyperlink>
      <w:r>
        <w:t xml:space="preserve"> a přístavby trafostanice SO 096 na pozemku parcele KN č. </w:t>
      </w:r>
      <w:hyperlink r:id="rId10" w:history="1">
        <w:r w:rsidRPr="00797761">
          <w:rPr>
            <w:rStyle w:val="Hypertextovodkaz"/>
          </w:rPr>
          <w:t>1469/235</w:t>
        </w:r>
      </w:hyperlink>
      <w:r>
        <w:t xml:space="preserve"> v k.ú. Planá u Českých Budějovic. Po ukončení demolice bude pozemek využit jako ostatní plocha. Inženýrské sítě (kanalizace, vodovod, elektrické vedení atd.) nebudou odstraňovány v celé ploše, ale budou odpojeny, příp. přerušeny (zaslepeny) tak, aby v místě mohly být realizovány demoliční a sanační práce. Náklady na demolici SO 037 a SO 096 jsou stanoveny ve výši 3 737 768,72 Kč bez DPH.</w:t>
      </w:r>
    </w:p>
    <w:p w14:paraId="3D60CF26" w14:textId="77777777" w:rsidR="00C57B7A" w:rsidRDefault="00C57B7A" w:rsidP="00BD5E58">
      <w:pPr>
        <w:pStyle w:val="KUJKnormal"/>
      </w:pPr>
    </w:p>
    <w:p w14:paraId="45F7C83C" w14:textId="77777777" w:rsidR="00C57B7A" w:rsidRDefault="00C57B7A" w:rsidP="00BD5E58">
      <w:pPr>
        <w:pStyle w:val="KUJKnormal"/>
      </w:pPr>
      <w:r>
        <w:t>Dále je připravena dokumentace bouracích a sanačních prací objektu bývalé ČOV letiště České Budějovice v k. ú. Litvínovice. V zaploceném areálu ČOV Jihočeský kraj vlastní objekty, které se nacházejí převážně na pozemcích soukromých vlastníků. Předmětem projektu je odstranění objektů budovy pro obsluhu, garáží, budov skleníků, čerpací stanice a štěrbinové nádrže, biologického filtru, dřevěné nádrže s filtrem a šachty, dosazovací nádrže a kalových polí. Inženýrské sítě (kanalizace, vodovod, elektrické vedení atd.) budou nejdříve odpojeny tak, aby mohly probíhat práce na demolici a sanaci objektů a poté budou odstraňovány v celé ploše pozemků. Předmětem demolice je také rozebrání a likvidace asfaltové plochy včetně podkladních vrstev a rozebrání plechového oplocení. Náklady na demolici objektů ČOV v k. ú. Litvínovice jsou stanoveny ve výši 11 810 587,98 Kč bez DPH.</w:t>
      </w:r>
    </w:p>
    <w:p w14:paraId="4DC9810F" w14:textId="77777777" w:rsidR="00C57B7A" w:rsidRDefault="00C57B7A" w:rsidP="00BD5E58">
      <w:pPr>
        <w:pStyle w:val="KUJKnormal"/>
      </w:pPr>
    </w:p>
    <w:p w14:paraId="4668FF6E" w14:textId="77777777" w:rsidR="00C57B7A" w:rsidRDefault="00C57B7A" w:rsidP="00BD5E58">
      <w:pPr>
        <w:pStyle w:val="KUJKnormal"/>
      </w:pPr>
      <w:r>
        <w:t>K vyřazení nemovitého majetku je nezbytný souhlas zřizovatele, který je vyhrazen zastupitelstvu kraje. Toto zcizení majetku však již dále nepodléhá § 18 zák. o krajích, a tedy záměr není nutno schvalovat a vyvěšovat na úřední desce.</w:t>
      </w:r>
    </w:p>
    <w:p w14:paraId="451BF6C7" w14:textId="77777777" w:rsidR="00C57B7A" w:rsidRDefault="00C57B7A" w:rsidP="00BD5E58">
      <w:pPr>
        <w:pStyle w:val="KUJKnormal"/>
      </w:pPr>
    </w:p>
    <w:p w14:paraId="5CD705A3" w14:textId="77777777" w:rsidR="00C57B7A" w:rsidRDefault="00C57B7A" w:rsidP="00BD5E58">
      <w:pPr>
        <w:pStyle w:val="KUJKnormal"/>
      </w:pPr>
    </w:p>
    <w:p w14:paraId="400013C9" w14:textId="77777777" w:rsidR="00C57B7A" w:rsidRDefault="00C57B7A" w:rsidP="00BD5E58">
      <w:pPr>
        <w:pStyle w:val="KUJKnormal"/>
      </w:pPr>
      <w:r>
        <w:lastRenderedPageBreak/>
        <w:t xml:space="preserve">Projektová příprava a následné provedení demolic stávajících objektů bude realizováno z finančních prostředků ODSH. </w:t>
      </w:r>
    </w:p>
    <w:p w14:paraId="5E03CA21" w14:textId="77777777" w:rsidR="00C57B7A" w:rsidRDefault="00C57B7A" w:rsidP="00BD5E58">
      <w:pPr>
        <w:pStyle w:val="KUJKnormal"/>
      </w:pPr>
    </w:p>
    <w:p w14:paraId="526E3219" w14:textId="77777777" w:rsidR="00C57B7A" w:rsidRDefault="00C57B7A" w:rsidP="00BD5E58">
      <w:pPr>
        <w:pStyle w:val="KUJKnormal"/>
      </w:pPr>
      <w:r>
        <w:t>Po doložení potřebných dokladů zajistí OHMS změnu v evidenci katastru nemovitostí včetně změny v účetnictví kraje.</w:t>
      </w:r>
    </w:p>
    <w:p w14:paraId="6884C850" w14:textId="77777777" w:rsidR="00C57B7A" w:rsidRDefault="00C57B7A" w:rsidP="00BD5E58">
      <w:pPr>
        <w:pStyle w:val="KUJKnormal"/>
      </w:pPr>
    </w:p>
    <w:p w14:paraId="4905A018" w14:textId="77777777" w:rsidR="00C57B7A" w:rsidRDefault="00C57B7A" w:rsidP="00BD5E58">
      <w:pPr>
        <w:pStyle w:val="KUJKnormal"/>
      </w:pPr>
      <w:r>
        <w:t>Rada Jihočeského kraje usnesením č. 803/2024/RK-91 ze dne 6. 6. 2024 doporučuje zastupitelstvu kraje předložený návrh usnesení schválit.</w:t>
      </w:r>
    </w:p>
    <w:p w14:paraId="77DB9C4C" w14:textId="77777777" w:rsidR="00C57B7A" w:rsidRPr="00EB520C" w:rsidRDefault="00C57B7A" w:rsidP="00EB520C">
      <w:pPr>
        <w:pStyle w:val="KUJKnormal"/>
      </w:pPr>
    </w:p>
    <w:p w14:paraId="3F07F8CF" w14:textId="77777777" w:rsidR="00C57B7A" w:rsidRDefault="00C57B7A" w:rsidP="00E93871">
      <w:pPr>
        <w:pStyle w:val="KUJKnormal"/>
      </w:pPr>
    </w:p>
    <w:p w14:paraId="2FE0F7F0" w14:textId="77777777" w:rsidR="00C57B7A" w:rsidRDefault="00C57B7A" w:rsidP="00E93871">
      <w:pPr>
        <w:pStyle w:val="KUJKnormal"/>
      </w:pPr>
      <w:r>
        <w:t>Finanční nároky a krytí:</w:t>
      </w:r>
    </w:p>
    <w:p w14:paraId="64948AC0" w14:textId="77777777" w:rsidR="00C57B7A" w:rsidRDefault="00C57B7A" w:rsidP="003C4A5B">
      <w:pPr>
        <w:pStyle w:val="KUJKnormal"/>
      </w:pPr>
      <w:r>
        <w:t>Financování z rozpočtu ODSH v celkové výši 19 993 429,38 Kč bez DPH (24 192 049,55 Kč vč. DPH) bude zajištěno následovně:</w:t>
      </w:r>
    </w:p>
    <w:p w14:paraId="319BDC6A" w14:textId="77777777" w:rsidR="00C57B7A" w:rsidRDefault="00C57B7A" w:rsidP="003C4A5B">
      <w:pPr>
        <w:pStyle w:val="KUJKnormal"/>
        <w:numPr>
          <w:ilvl w:val="0"/>
          <w:numId w:val="11"/>
        </w:numPr>
      </w:pPr>
      <w:r>
        <w:t>neinvestiční náklady v celkové výši 8 182 841,40 Kč bez DPH (9 901 238,10 Kč vč. DPH):</w:t>
      </w:r>
    </w:p>
    <w:p w14:paraId="4363A13B" w14:textId="77777777" w:rsidR="00C57B7A" w:rsidRDefault="00C57B7A" w:rsidP="003C4A5B">
      <w:pPr>
        <w:pStyle w:val="KUJKnormal"/>
        <w:numPr>
          <w:ilvl w:val="1"/>
          <w:numId w:val="11"/>
        </w:numPr>
      </w:pPr>
      <w:r>
        <w:t xml:space="preserve">demolice SO 54 ve výši 4 445 072,68 Kč bez DPH; </w:t>
      </w:r>
    </w:p>
    <w:p w14:paraId="602D1C4A" w14:textId="77777777" w:rsidR="00C57B7A" w:rsidRDefault="00C57B7A" w:rsidP="003C4A5B">
      <w:pPr>
        <w:pStyle w:val="KUJKnormal"/>
        <w:numPr>
          <w:ilvl w:val="1"/>
          <w:numId w:val="11"/>
        </w:numPr>
      </w:pPr>
      <w:bookmarkStart w:id="2" w:name="_Hlk167783855"/>
      <w:r>
        <w:t>demolice SO 037 a SO 096 ve výši 3 737 768,72 Kč bez DPH;</w:t>
      </w:r>
    </w:p>
    <w:p w14:paraId="3DA32424" w14:textId="77777777" w:rsidR="00C57B7A" w:rsidRDefault="00C57B7A" w:rsidP="003C4A5B">
      <w:pPr>
        <w:pStyle w:val="KUJKnormal"/>
        <w:ind w:left="709"/>
      </w:pPr>
      <w:r>
        <w:t>rozpočet ODHS 2024 nekryje požadavek na financování v plné výši. V rozpočtu ODSH je na akci alokováno celkem 8 mil. Kč (§2251, pol. 5171, ORJ 1051). Rozdíl ve výši 1 901 238,10 Kč bude zajištěn přesunem z nezasmluvněných fin. prostředků alokovaných v rozpočtu ODSH na investiční výdaje na letišti;</w:t>
      </w:r>
    </w:p>
    <w:bookmarkEnd w:id="2"/>
    <w:p w14:paraId="36AE4A14" w14:textId="77777777" w:rsidR="00C57B7A" w:rsidRDefault="00C57B7A" w:rsidP="003C4A5B">
      <w:pPr>
        <w:pStyle w:val="KUJKnormal"/>
        <w:numPr>
          <w:ilvl w:val="0"/>
          <w:numId w:val="11"/>
        </w:numPr>
      </w:pPr>
      <w:r>
        <w:t>investiční náklady v celkové výši 11 810 587,98 Kč bez DPH (14 290 811,45 Kč vč. DPH):</w:t>
      </w:r>
    </w:p>
    <w:p w14:paraId="575CA24D" w14:textId="77777777" w:rsidR="00C57B7A" w:rsidRDefault="00C57B7A" w:rsidP="003C4A5B">
      <w:pPr>
        <w:pStyle w:val="KUJKnormal"/>
        <w:numPr>
          <w:ilvl w:val="1"/>
          <w:numId w:val="11"/>
        </w:numPr>
      </w:pPr>
      <w:r>
        <w:t>demolice objektů ČOV v k. ú. Litvínovice;</w:t>
      </w:r>
    </w:p>
    <w:p w14:paraId="17CB574A" w14:textId="77777777" w:rsidR="00C57B7A" w:rsidRDefault="00C57B7A" w:rsidP="003C4A5B">
      <w:pPr>
        <w:pStyle w:val="KUJKnormal"/>
        <w:ind w:left="709"/>
      </w:pPr>
      <w:r>
        <w:t>financování zajištěno v rámci alokace rozpočtu ODSH r. 2024 na akci „ČOV letiště“ (§2212, pol. 6121, ORJ 1051, ORG 9122008000000) ve výši 39,570 mil. Kč.</w:t>
      </w:r>
    </w:p>
    <w:p w14:paraId="6EE07A43" w14:textId="77777777" w:rsidR="00C57B7A" w:rsidRDefault="00C57B7A" w:rsidP="00E93871">
      <w:pPr>
        <w:pStyle w:val="KUJKnormal"/>
      </w:pPr>
    </w:p>
    <w:p w14:paraId="34BF4803" w14:textId="77777777" w:rsidR="00C57B7A" w:rsidRDefault="00C57B7A" w:rsidP="00E93871">
      <w:pPr>
        <w:pStyle w:val="KUJKnormal"/>
      </w:pPr>
    </w:p>
    <w:p w14:paraId="293A75AE" w14:textId="77777777" w:rsidR="00C57B7A" w:rsidRDefault="00C57B7A" w:rsidP="00837EFC">
      <w:pPr>
        <w:pStyle w:val="KUJKnormal"/>
      </w:pPr>
      <w:r>
        <w:t>Vyjádření správce rozpočtu: 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s navrženým financováním</w:t>
      </w:r>
    </w:p>
    <w:p w14:paraId="42C15ED7" w14:textId="77777777" w:rsidR="00C57B7A" w:rsidRDefault="00C57B7A" w:rsidP="00E93871">
      <w:pPr>
        <w:pStyle w:val="KUJKnormal"/>
      </w:pPr>
    </w:p>
    <w:p w14:paraId="0F6034A7" w14:textId="77777777" w:rsidR="00C57B7A" w:rsidRDefault="00C57B7A" w:rsidP="00E93871">
      <w:pPr>
        <w:pStyle w:val="KUJKnormal"/>
      </w:pPr>
      <w:r>
        <w:t>Návrh projednán (stanoviska): ODSH souhlasí</w:t>
      </w:r>
    </w:p>
    <w:p w14:paraId="78D09646" w14:textId="77777777" w:rsidR="00C57B7A" w:rsidRDefault="00C57B7A" w:rsidP="00E93871">
      <w:pPr>
        <w:pStyle w:val="KUJKnormal"/>
      </w:pPr>
    </w:p>
    <w:p w14:paraId="7521F0B1" w14:textId="77777777" w:rsidR="00C57B7A" w:rsidRDefault="00C57B7A" w:rsidP="00E93871">
      <w:pPr>
        <w:pStyle w:val="KUJKnormal"/>
      </w:pPr>
    </w:p>
    <w:p w14:paraId="321B9A7B" w14:textId="77777777" w:rsidR="00C57B7A" w:rsidRDefault="00C57B7A" w:rsidP="00E93871">
      <w:pPr>
        <w:pStyle w:val="KUJKtucny"/>
      </w:pPr>
      <w:r w:rsidRPr="007939A8">
        <w:t>PŘÍLOHY:</w:t>
      </w:r>
    </w:p>
    <w:p w14:paraId="680234FA" w14:textId="77777777" w:rsidR="00C57B7A" w:rsidRPr="00B52AA9" w:rsidRDefault="00C57B7A" w:rsidP="004D7F1F">
      <w:pPr>
        <w:pStyle w:val="KUJKcislovany"/>
      </w:pPr>
      <w:r>
        <w:t>Zákres objektů evidovaných v KN v ortofotomapě</w:t>
      </w:r>
      <w:r w:rsidRPr="0081756D">
        <w:t xml:space="preserve"> (</w:t>
      </w:r>
      <w:r>
        <w:t>Př1_zákres.pdf</w:t>
      </w:r>
      <w:r w:rsidRPr="0081756D">
        <w:t>)</w:t>
      </w:r>
    </w:p>
    <w:p w14:paraId="37B741EC" w14:textId="77777777" w:rsidR="00C57B7A" w:rsidRPr="004D7F1F" w:rsidRDefault="00C57B7A" w:rsidP="004D7F1F">
      <w:pPr>
        <w:pStyle w:val="KUJKnormal"/>
      </w:pPr>
    </w:p>
    <w:p w14:paraId="0C68D22E" w14:textId="77777777" w:rsidR="00C57B7A" w:rsidRDefault="00C57B7A" w:rsidP="00E93871">
      <w:pPr>
        <w:pStyle w:val="KUJKnormal"/>
      </w:pPr>
    </w:p>
    <w:p w14:paraId="2C53E137" w14:textId="77777777" w:rsidR="00C57B7A" w:rsidRDefault="00C57B7A" w:rsidP="003C4A5B">
      <w:pPr>
        <w:pStyle w:val="KUJKtucny"/>
        <w:tabs>
          <w:tab w:val="left" w:pos="1701"/>
        </w:tabs>
      </w:pPr>
      <w:r>
        <w:t>Zodpovídá:</w:t>
      </w:r>
      <w:r>
        <w:tab/>
      </w:r>
      <w:r>
        <w:rPr>
          <w:b w:val="0"/>
        </w:rPr>
        <w:t>vedoucí OHMS - Ing. František Dědič</w:t>
      </w:r>
    </w:p>
    <w:p w14:paraId="28F3BECB" w14:textId="77777777" w:rsidR="00C57B7A" w:rsidRDefault="00C57B7A" w:rsidP="003C4A5B">
      <w:pPr>
        <w:pStyle w:val="KUJKnormal"/>
      </w:pPr>
    </w:p>
    <w:p w14:paraId="29EB33FC" w14:textId="77777777" w:rsidR="00C57B7A" w:rsidRDefault="00C57B7A" w:rsidP="003C4A5B">
      <w:pPr>
        <w:pStyle w:val="KUJKnormal"/>
        <w:tabs>
          <w:tab w:val="left" w:pos="1701"/>
        </w:tabs>
      </w:pPr>
      <w:r>
        <w:t>Termín kontroly:</w:t>
      </w:r>
      <w:r>
        <w:tab/>
        <w:t>III. čtvrtletí 2024</w:t>
      </w:r>
    </w:p>
    <w:p w14:paraId="3F3613E7" w14:textId="77777777" w:rsidR="00C57B7A" w:rsidRDefault="00C57B7A" w:rsidP="003C4A5B">
      <w:pPr>
        <w:pStyle w:val="KUJKnormal"/>
        <w:tabs>
          <w:tab w:val="left" w:pos="1701"/>
        </w:tabs>
      </w:pPr>
      <w:r>
        <w:t>Termín splnění:</w:t>
      </w:r>
      <w:r>
        <w:tab/>
        <w:t>III. čtvrtletí 2024</w:t>
      </w:r>
    </w:p>
    <w:p w14:paraId="18A65817" w14:textId="77777777" w:rsidR="00C57B7A" w:rsidRDefault="00C57B7A" w:rsidP="00E93871">
      <w:pPr>
        <w:pStyle w:val="KUJKnormal"/>
      </w:pPr>
    </w:p>
    <w:p w14:paraId="408E35A9" w14:textId="77777777" w:rsidR="00C57B7A" w:rsidRDefault="00C57B7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1"/>
      <w:headerReference w:type="first" r:id="rId12"/>
      <w:footerReference w:type="first" r:id="rId13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BA58E" w14:textId="77777777" w:rsidR="00C57B7A" w:rsidRDefault="00C57B7A" w:rsidP="00C57B7A">
    <w:r>
      <w:rPr>
        <w:noProof/>
      </w:rPr>
      <w:pict w14:anchorId="672C2FD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E88C61C" w14:textId="77777777" w:rsidR="00C57B7A" w:rsidRPr="005F485E" w:rsidRDefault="00C57B7A" w:rsidP="00C57B7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02511B1" w14:textId="77777777" w:rsidR="00C57B7A" w:rsidRPr="005F485E" w:rsidRDefault="00C57B7A" w:rsidP="00C57B7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533A1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F2ADFC6" w14:textId="77777777" w:rsidR="00C57B7A" w:rsidRDefault="00C57B7A" w:rsidP="00C57B7A">
    <w:r>
      <w:pict w14:anchorId="48D6ABC7">
        <v:rect id="_x0000_i1026" style="width:481.9pt;height:2pt" o:hralign="center" o:hrstd="t" o:hrnoshade="t" o:hr="t" fillcolor="black" stroked="f"/>
      </w:pict>
    </w:r>
  </w:p>
  <w:p w14:paraId="471CEA77" w14:textId="77777777" w:rsidR="00C57B7A" w:rsidRPr="00C57B7A" w:rsidRDefault="00C57B7A" w:rsidP="00C57B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9527E"/>
    <w:multiLevelType w:val="hybridMultilevel"/>
    <w:tmpl w:val="F95A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784193">
    <w:abstractNumId w:val="1"/>
  </w:num>
  <w:num w:numId="2" w16cid:durableId="1665930768">
    <w:abstractNumId w:val="2"/>
  </w:num>
  <w:num w:numId="3" w16cid:durableId="1630936621">
    <w:abstractNumId w:val="9"/>
  </w:num>
  <w:num w:numId="4" w16cid:durableId="934629836">
    <w:abstractNumId w:val="7"/>
  </w:num>
  <w:num w:numId="5" w16cid:durableId="654644124">
    <w:abstractNumId w:val="0"/>
  </w:num>
  <w:num w:numId="6" w16cid:durableId="1916083040">
    <w:abstractNumId w:val="3"/>
  </w:num>
  <w:num w:numId="7" w16cid:durableId="2092268674">
    <w:abstractNumId w:val="6"/>
  </w:num>
  <w:num w:numId="8" w16cid:durableId="1205482806">
    <w:abstractNumId w:val="4"/>
  </w:num>
  <w:num w:numId="9" w16cid:durableId="1705519000">
    <w:abstractNumId w:val="5"/>
  </w:num>
  <w:num w:numId="10" w16cid:durableId="1194032277">
    <w:abstractNumId w:val="8"/>
  </w:num>
  <w:num w:numId="11" w16cid:durableId="346961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390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57B7A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14C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57B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58261&amp;y=-116823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58423&amp;y=-116941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nahlizenidokn.cuzk.cz/MapaIdentifikace.aspx?l=KN&amp;x=-757967&amp;y=-11683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57971&amp;y=-116828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1269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2024-06-21T11:58:00Z</dcterms:created>
  <dcterms:modified xsi:type="dcterms:W3CDTF">2024-06-21T11:58:00Z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6579747</vt:i4>
  </property>
  <property fmtid="{D5CDD505-2E9C-101B-9397-08002B2CF9AE}" pid="5" name="UlozitJako">
    <vt:lpwstr>C:\Users\mrazkova\AppData\Local\Temp\iU47964112\Zastupitelstvo\2024-06-20\Navrhy\224-ZK-24.</vt:lpwstr>
  </property>
  <property fmtid="{D5CDD505-2E9C-101B-9397-08002B2CF9AE}" pid="6" name="Zpracovat">
    <vt:bool>false</vt:bool>
  </property>
</Properties>
</file>