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A393" w14:textId="7241E6FD" w:rsidR="001959D7" w:rsidRPr="004D7570" w:rsidRDefault="00D6264F">
      <w:pPr>
        <w:rPr>
          <w:rFonts w:ascii="Tahoma" w:hAnsi="Tahoma" w:cs="Tahoma"/>
          <w:sz w:val="20"/>
          <w:szCs w:val="20"/>
        </w:rPr>
      </w:pPr>
      <w:r w:rsidRPr="004D7570">
        <w:rPr>
          <w:rFonts w:ascii="Tahoma" w:hAnsi="Tahoma" w:cs="Tahoma"/>
          <w:sz w:val="20"/>
          <w:szCs w:val="20"/>
        </w:rPr>
        <w:t>Vážení členové petičního výboru,</w:t>
      </w:r>
    </w:p>
    <w:p w14:paraId="5BF40E3F" w14:textId="77777777" w:rsidR="00962EC2" w:rsidRPr="004D7570" w:rsidRDefault="00962EC2">
      <w:pPr>
        <w:rPr>
          <w:rFonts w:ascii="Tahoma" w:hAnsi="Tahoma" w:cs="Tahoma"/>
          <w:sz w:val="20"/>
          <w:szCs w:val="20"/>
        </w:rPr>
      </w:pPr>
    </w:p>
    <w:p w14:paraId="012E29D7" w14:textId="31367EAB" w:rsidR="00D6264F" w:rsidRPr="004D7570" w:rsidRDefault="00962EC2" w:rsidP="008E1B01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4D7570">
        <w:rPr>
          <w:rFonts w:ascii="Tahoma" w:hAnsi="Tahoma" w:cs="Tahoma"/>
          <w:sz w:val="20"/>
          <w:szCs w:val="20"/>
        </w:rPr>
        <w:t xml:space="preserve">Krajský úřad Jihočeského kraje obdržel dne 14. února 2024 Vaši petici nazvanou „Proti výstavbě fotovoltaické elektrárny v obci Touškov“. Uvedená petice popisuje záměr výstavby fotovoltaické elektrárny na ploše cca 50 ha v těsné blízkosti sídla Touškov. V závěru petice je uvedena výzva adresovaná Zastupitelstvu Jihočeského kraje, aby se zastupitelé zasadili </w:t>
      </w:r>
      <w:r w:rsidR="00535A56" w:rsidRPr="004D7570">
        <w:rPr>
          <w:rFonts w:ascii="Tahoma" w:hAnsi="Tahoma" w:cs="Tahoma"/>
          <w:sz w:val="20"/>
          <w:szCs w:val="20"/>
        </w:rPr>
        <w:br/>
      </w:r>
      <w:r w:rsidRPr="004D7570">
        <w:rPr>
          <w:rFonts w:ascii="Tahoma" w:hAnsi="Tahoma" w:cs="Tahoma"/>
          <w:sz w:val="20"/>
          <w:szCs w:val="20"/>
        </w:rPr>
        <w:t xml:space="preserve">o nepovolení stavby </w:t>
      </w:r>
      <w:r w:rsidR="00535A56" w:rsidRPr="004D7570">
        <w:rPr>
          <w:rFonts w:ascii="Tahoma" w:hAnsi="Tahoma" w:cs="Tahoma"/>
          <w:sz w:val="20"/>
          <w:szCs w:val="20"/>
        </w:rPr>
        <w:t>v petici popsané fotovoltaické elektrárny.</w:t>
      </w:r>
    </w:p>
    <w:p w14:paraId="1BF0197E" w14:textId="054960FB" w:rsidR="000E1A06" w:rsidRPr="004D7570" w:rsidRDefault="00716DD5" w:rsidP="008E1B01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4D7570">
        <w:rPr>
          <w:rFonts w:ascii="Tahoma" w:hAnsi="Tahoma" w:cs="Tahoma"/>
          <w:sz w:val="20"/>
          <w:szCs w:val="20"/>
        </w:rPr>
        <w:t xml:space="preserve">Zastupitelstvo Jihočeského kraje </w:t>
      </w:r>
      <w:r w:rsidR="007E580A" w:rsidRPr="004D7570">
        <w:rPr>
          <w:rFonts w:ascii="Tahoma" w:hAnsi="Tahoma" w:cs="Tahoma"/>
          <w:sz w:val="20"/>
          <w:szCs w:val="20"/>
        </w:rPr>
        <w:t xml:space="preserve">rozhodlo dne 13. října 2022 </w:t>
      </w:r>
      <w:r w:rsidR="00240F56" w:rsidRPr="004D7570">
        <w:rPr>
          <w:rFonts w:ascii="Tahoma" w:hAnsi="Tahoma" w:cs="Tahoma"/>
          <w:sz w:val="20"/>
          <w:szCs w:val="20"/>
        </w:rPr>
        <w:t xml:space="preserve">usnesením č. </w:t>
      </w:r>
      <w:r w:rsidR="00F412D4" w:rsidRPr="004D7570">
        <w:rPr>
          <w:rFonts w:ascii="Tahoma" w:hAnsi="Tahoma" w:cs="Tahoma"/>
          <w:sz w:val="20"/>
          <w:szCs w:val="20"/>
        </w:rPr>
        <w:t>324/2022</w:t>
      </w:r>
      <w:r w:rsidR="007E7A0C" w:rsidRPr="004D7570">
        <w:rPr>
          <w:rFonts w:ascii="Tahoma" w:hAnsi="Tahoma" w:cs="Tahoma"/>
          <w:sz w:val="20"/>
          <w:szCs w:val="20"/>
        </w:rPr>
        <w:t xml:space="preserve">/ZK-21 </w:t>
      </w:r>
      <w:r w:rsidR="007E7A0C" w:rsidRPr="004D7570">
        <w:rPr>
          <w:rFonts w:ascii="Tahoma" w:hAnsi="Tahoma" w:cs="Tahoma"/>
          <w:sz w:val="20"/>
          <w:szCs w:val="20"/>
        </w:rPr>
        <w:br/>
      </w:r>
      <w:r w:rsidR="007E580A" w:rsidRPr="004D7570">
        <w:rPr>
          <w:rFonts w:ascii="Tahoma" w:hAnsi="Tahoma" w:cs="Tahoma"/>
          <w:sz w:val="20"/>
          <w:szCs w:val="20"/>
        </w:rPr>
        <w:t>o pořízení aktualizace č. 10 Zásad územního rozvoje Jihočeského kraje</w:t>
      </w:r>
      <w:r w:rsidR="001A4F6C" w:rsidRPr="004D7570">
        <w:rPr>
          <w:rFonts w:ascii="Tahoma" w:hAnsi="Tahoma" w:cs="Tahoma"/>
          <w:sz w:val="20"/>
          <w:szCs w:val="20"/>
        </w:rPr>
        <w:t xml:space="preserve">, jejímž obsahem je mimo jiné </w:t>
      </w:r>
      <w:r w:rsidR="000E1A06" w:rsidRPr="004D7570">
        <w:rPr>
          <w:rFonts w:ascii="Tahoma" w:hAnsi="Tahoma" w:cs="Tahoma"/>
          <w:b/>
          <w:bCs/>
          <w:sz w:val="20"/>
          <w:szCs w:val="20"/>
        </w:rPr>
        <w:t>prověření potřeby vymezení ploch pro umisťování obnovitelných zdrojů energie, zejména větrných a fotovoltaických elektráren, ve vazbě na nově stanovenou koncepci krajiny, a na základě výsledků tohoto prověření případné vymezení těchto ploch a stanovení zásad pro územně plánovací činnost a rozhodování v těchto plochách</w:t>
      </w:r>
      <w:r w:rsidR="000E1A06" w:rsidRPr="004D7570">
        <w:rPr>
          <w:rFonts w:ascii="Tahoma" w:hAnsi="Tahoma" w:cs="Tahoma"/>
          <w:sz w:val="20"/>
          <w:szCs w:val="20"/>
        </w:rPr>
        <w:t>.</w:t>
      </w:r>
    </w:p>
    <w:p w14:paraId="6EDD80C4" w14:textId="62EF2FEF" w:rsidR="004B256F" w:rsidRPr="004D7570" w:rsidRDefault="009970C2" w:rsidP="008E1B01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4D7570">
        <w:rPr>
          <w:rFonts w:ascii="Tahoma" w:hAnsi="Tahoma" w:cs="Tahoma"/>
          <w:sz w:val="20"/>
          <w:szCs w:val="20"/>
        </w:rPr>
        <w:t xml:space="preserve">Výše uvedenou aktualizaci je </w:t>
      </w:r>
      <w:r w:rsidR="0009497D" w:rsidRPr="004D7570">
        <w:rPr>
          <w:rFonts w:ascii="Tahoma" w:hAnsi="Tahoma" w:cs="Tahoma"/>
          <w:sz w:val="20"/>
          <w:szCs w:val="20"/>
        </w:rPr>
        <w:t xml:space="preserve">v </w:t>
      </w:r>
      <w:r w:rsidRPr="004D7570">
        <w:rPr>
          <w:rFonts w:ascii="Tahoma" w:hAnsi="Tahoma" w:cs="Tahoma"/>
          <w:sz w:val="20"/>
          <w:szCs w:val="20"/>
        </w:rPr>
        <w:t xml:space="preserve">návaznosti na </w:t>
      </w:r>
      <w:r w:rsidR="0099407C" w:rsidRPr="004D7570">
        <w:rPr>
          <w:rFonts w:ascii="Tahoma" w:hAnsi="Tahoma" w:cs="Tahoma"/>
          <w:sz w:val="20"/>
          <w:szCs w:val="20"/>
        </w:rPr>
        <w:t xml:space="preserve">stanovisko Ministerstva životního prostředí </w:t>
      </w:r>
      <w:r w:rsidR="0009497D" w:rsidRPr="004D7570">
        <w:rPr>
          <w:rFonts w:ascii="Tahoma" w:hAnsi="Tahoma" w:cs="Tahoma"/>
          <w:sz w:val="20"/>
          <w:szCs w:val="20"/>
        </w:rPr>
        <w:t xml:space="preserve">nezbytné </w:t>
      </w:r>
      <w:r w:rsidR="0099407C" w:rsidRPr="004D7570">
        <w:rPr>
          <w:rFonts w:ascii="Tahoma" w:hAnsi="Tahoma" w:cs="Tahoma"/>
          <w:sz w:val="20"/>
          <w:szCs w:val="20"/>
        </w:rPr>
        <w:t xml:space="preserve">posoudit z hlediska vlivů na životní prostředí. </w:t>
      </w:r>
      <w:r w:rsidR="00452675" w:rsidRPr="004D7570">
        <w:rPr>
          <w:rFonts w:ascii="Tahoma" w:hAnsi="Tahoma" w:cs="Tahoma"/>
          <w:sz w:val="20"/>
          <w:szCs w:val="20"/>
        </w:rPr>
        <w:t>U všech záměrů</w:t>
      </w:r>
      <w:r w:rsidR="0099407C" w:rsidRPr="004D7570">
        <w:rPr>
          <w:rFonts w:ascii="Tahoma" w:hAnsi="Tahoma" w:cs="Tahoma"/>
          <w:sz w:val="20"/>
          <w:szCs w:val="20"/>
        </w:rPr>
        <w:t>, které se v dané aktualizaci vymezí, tak budou ze strany zpracovatele vlivů na životní prostředí kompletně posouzeny</w:t>
      </w:r>
      <w:r w:rsidR="00452675" w:rsidRPr="004D7570">
        <w:rPr>
          <w:rFonts w:ascii="Tahoma" w:hAnsi="Tahoma" w:cs="Tahoma"/>
          <w:sz w:val="20"/>
          <w:szCs w:val="20"/>
        </w:rPr>
        <w:t xml:space="preserve"> vlivy jednotlivých záměrů na životní prostředí a t</w:t>
      </w:r>
      <w:r w:rsidR="005866DA" w:rsidRPr="004D7570">
        <w:rPr>
          <w:rFonts w:ascii="Tahoma" w:hAnsi="Tahoma" w:cs="Tahoma"/>
          <w:sz w:val="20"/>
          <w:szCs w:val="20"/>
        </w:rPr>
        <w:t>éž budou posouzeny kumulativní vlivy všech vymezených či již existujících záměrů v území</w:t>
      </w:r>
      <w:r w:rsidR="0099407C" w:rsidRPr="004D7570">
        <w:rPr>
          <w:rFonts w:ascii="Tahoma" w:hAnsi="Tahoma" w:cs="Tahoma"/>
          <w:sz w:val="20"/>
          <w:szCs w:val="20"/>
        </w:rPr>
        <w:t xml:space="preserve">. </w:t>
      </w:r>
    </w:p>
    <w:p w14:paraId="3661B18C" w14:textId="5653C826" w:rsidR="005866DA" w:rsidRPr="004D7570" w:rsidRDefault="005866DA" w:rsidP="008E1B01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4D7570">
        <w:rPr>
          <w:rFonts w:ascii="Tahoma" w:hAnsi="Tahoma" w:cs="Tahoma"/>
          <w:sz w:val="20"/>
          <w:szCs w:val="20"/>
        </w:rPr>
        <w:t xml:space="preserve">V současné chvíli </w:t>
      </w:r>
      <w:r w:rsidR="008E3AC4" w:rsidRPr="004D7570">
        <w:rPr>
          <w:rFonts w:ascii="Tahoma" w:hAnsi="Tahoma" w:cs="Tahoma"/>
          <w:sz w:val="20"/>
          <w:szCs w:val="20"/>
        </w:rPr>
        <w:t>se dokončují práce na</w:t>
      </w:r>
      <w:r w:rsidRPr="004D7570">
        <w:rPr>
          <w:rFonts w:ascii="Tahoma" w:hAnsi="Tahoma" w:cs="Tahoma"/>
          <w:sz w:val="20"/>
          <w:szCs w:val="20"/>
        </w:rPr>
        <w:t xml:space="preserve"> návrh</w:t>
      </w:r>
      <w:r w:rsidR="008E3AC4" w:rsidRPr="004D7570">
        <w:rPr>
          <w:rFonts w:ascii="Tahoma" w:hAnsi="Tahoma" w:cs="Tahoma"/>
          <w:sz w:val="20"/>
          <w:szCs w:val="20"/>
        </w:rPr>
        <w:t>u</w:t>
      </w:r>
      <w:r w:rsidRPr="004D7570">
        <w:rPr>
          <w:rFonts w:ascii="Tahoma" w:hAnsi="Tahoma" w:cs="Tahoma"/>
          <w:sz w:val="20"/>
          <w:szCs w:val="20"/>
        </w:rPr>
        <w:t xml:space="preserve"> 10. aktualizace Zásad územního rozvoje Jihočeského kraje</w:t>
      </w:r>
      <w:r w:rsidR="00CC7F9A" w:rsidRPr="004D7570">
        <w:rPr>
          <w:rFonts w:ascii="Tahoma" w:hAnsi="Tahoma" w:cs="Tahoma"/>
          <w:sz w:val="20"/>
          <w:szCs w:val="20"/>
        </w:rPr>
        <w:t>,</w:t>
      </w:r>
      <w:r w:rsidRPr="004D7570">
        <w:rPr>
          <w:rFonts w:ascii="Tahoma" w:hAnsi="Tahoma" w:cs="Tahoma"/>
          <w:sz w:val="20"/>
          <w:szCs w:val="20"/>
        </w:rPr>
        <w:t xml:space="preserve"> </w:t>
      </w:r>
      <w:r w:rsidR="008E3AC4" w:rsidRPr="004D7570">
        <w:rPr>
          <w:rFonts w:ascii="Tahoma" w:hAnsi="Tahoma" w:cs="Tahoma"/>
          <w:sz w:val="20"/>
          <w:szCs w:val="20"/>
        </w:rPr>
        <w:t>který bude následně předán v posouzení vlivů na životní prostře</w:t>
      </w:r>
      <w:r w:rsidR="002D3BBD" w:rsidRPr="004D7570">
        <w:rPr>
          <w:rFonts w:ascii="Tahoma" w:hAnsi="Tahoma" w:cs="Tahoma"/>
          <w:sz w:val="20"/>
          <w:szCs w:val="20"/>
        </w:rPr>
        <w:t xml:space="preserve">dí. Dle výsledků posouzení vlivů bude následně </w:t>
      </w:r>
      <w:r w:rsidR="00BD47A3" w:rsidRPr="004D7570">
        <w:rPr>
          <w:rFonts w:ascii="Tahoma" w:hAnsi="Tahoma" w:cs="Tahoma"/>
          <w:sz w:val="20"/>
          <w:szCs w:val="20"/>
        </w:rPr>
        <w:t xml:space="preserve">návrh 10. aktualizace </w:t>
      </w:r>
      <w:r w:rsidR="002D3BBD" w:rsidRPr="004D7570">
        <w:rPr>
          <w:rFonts w:ascii="Tahoma" w:hAnsi="Tahoma" w:cs="Tahoma"/>
          <w:sz w:val="20"/>
          <w:szCs w:val="20"/>
        </w:rPr>
        <w:t>případně upraven a projednán ve veřejném projednání s veřejností a příslušnými dotčenými orgány.</w:t>
      </w:r>
    </w:p>
    <w:p w14:paraId="08AA17EC" w14:textId="3810E310" w:rsidR="008E1B01" w:rsidRPr="004D7570" w:rsidRDefault="008E1B01" w:rsidP="008E1B01">
      <w:pPr>
        <w:spacing w:after="120"/>
        <w:jc w:val="both"/>
        <w:rPr>
          <w:rFonts w:ascii="Tahoma" w:hAnsi="Tahoma" w:cs="Tahoma"/>
          <w:b/>
          <w:bCs/>
          <w:sz w:val="20"/>
          <w:szCs w:val="20"/>
        </w:rPr>
      </w:pPr>
      <w:r w:rsidRPr="004D7570">
        <w:rPr>
          <w:rFonts w:ascii="Tahoma" w:hAnsi="Tahoma" w:cs="Tahoma"/>
          <w:b/>
          <w:bCs/>
          <w:sz w:val="20"/>
          <w:szCs w:val="20"/>
        </w:rPr>
        <w:t>V rámci veřejného projednání budete moci uplatnit připomínky v případě, že nebudete s projednávaným návrhem souhlasit.</w:t>
      </w:r>
    </w:p>
    <w:p w14:paraId="53D6A0E0" w14:textId="514EDE35" w:rsidR="00CC1C78" w:rsidRPr="004D7570" w:rsidRDefault="00CC1C78" w:rsidP="008E1B01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4D7570">
        <w:rPr>
          <w:rFonts w:ascii="Tahoma" w:hAnsi="Tahoma" w:cs="Tahoma"/>
          <w:sz w:val="20"/>
          <w:szCs w:val="20"/>
        </w:rPr>
        <w:t xml:space="preserve">Co se týká konkrétně </w:t>
      </w:r>
      <w:r w:rsidR="00F75849" w:rsidRPr="004D7570">
        <w:rPr>
          <w:rFonts w:ascii="Tahoma" w:hAnsi="Tahoma" w:cs="Tahoma"/>
          <w:sz w:val="20"/>
          <w:szCs w:val="20"/>
        </w:rPr>
        <w:t xml:space="preserve">plánované výstavby fotovoltaické elektrárny v blízkosti sídla Touškov, </w:t>
      </w:r>
      <w:r w:rsidR="00F02C15" w:rsidRPr="004D7570">
        <w:rPr>
          <w:rFonts w:ascii="Tahoma" w:hAnsi="Tahoma" w:cs="Tahoma"/>
          <w:sz w:val="20"/>
          <w:szCs w:val="20"/>
        </w:rPr>
        <w:t>eviduje krajský úřad záměr investora v dané lokalitě tento zdroj energie z obnovitelných zd</w:t>
      </w:r>
      <w:r w:rsidR="00306685" w:rsidRPr="004D7570">
        <w:rPr>
          <w:rFonts w:ascii="Tahoma" w:hAnsi="Tahoma" w:cs="Tahoma"/>
          <w:sz w:val="20"/>
          <w:szCs w:val="20"/>
        </w:rPr>
        <w:t xml:space="preserve">rojů vybudovat. </w:t>
      </w:r>
      <w:r w:rsidR="00EB252D" w:rsidRPr="004D7570">
        <w:rPr>
          <w:rFonts w:ascii="Tahoma" w:hAnsi="Tahoma" w:cs="Tahoma"/>
          <w:sz w:val="20"/>
          <w:szCs w:val="20"/>
        </w:rPr>
        <w:t>V průběhu prací na výše uvedené aktualizaci Zásad územního rozvoje Jihočeského kraje doznával záměr investora různých podob</w:t>
      </w:r>
      <w:r w:rsidR="0062080D" w:rsidRPr="004D7570">
        <w:rPr>
          <w:rFonts w:ascii="Tahoma" w:hAnsi="Tahoma" w:cs="Tahoma"/>
          <w:sz w:val="20"/>
          <w:szCs w:val="20"/>
        </w:rPr>
        <w:t>, přičemž podoba záměru, která je předmětem petice, je jedna z</w:t>
      </w:r>
      <w:r w:rsidR="00A060B1" w:rsidRPr="004D7570">
        <w:rPr>
          <w:rFonts w:ascii="Tahoma" w:hAnsi="Tahoma" w:cs="Tahoma"/>
          <w:sz w:val="20"/>
          <w:szCs w:val="20"/>
        </w:rPr>
        <w:t xml:space="preserve"> prostorově nejvýznamnějších. </w:t>
      </w:r>
      <w:r w:rsidR="00EB252D" w:rsidRPr="004D7570">
        <w:rPr>
          <w:rFonts w:ascii="Tahoma" w:hAnsi="Tahoma" w:cs="Tahoma"/>
          <w:sz w:val="20"/>
          <w:szCs w:val="20"/>
        </w:rPr>
        <w:t xml:space="preserve"> </w:t>
      </w:r>
    </w:p>
    <w:p w14:paraId="2A7A8AAB" w14:textId="678AA5AD" w:rsidR="00406998" w:rsidRPr="004D7570" w:rsidRDefault="00A210DC" w:rsidP="008E1B01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4D7570">
        <w:rPr>
          <w:rFonts w:ascii="Tahoma" w:hAnsi="Tahoma" w:cs="Tahoma"/>
          <w:sz w:val="20"/>
          <w:szCs w:val="20"/>
        </w:rPr>
        <w:t xml:space="preserve">Vzhledem k vývoji záměru na výstavbu fotovoltaické elektrárny a postoji dotčené obce, </w:t>
      </w:r>
      <w:r w:rsidR="000F6A65" w:rsidRPr="004D7570">
        <w:rPr>
          <w:rFonts w:ascii="Tahoma" w:hAnsi="Tahoma" w:cs="Tahoma"/>
          <w:sz w:val="20"/>
          <w:szCs w:val="20"/>
        </w:rPr>
        <w:t>jejíž sídlo by bylo téměř kompletně obklopeno fotovoltaickými panely, proběhlo na krajském úřadě několik jednání</w:t>
      </w:r>
      <w:r w:rsidR="00035085" w:rsidRPr="004D7570">
        <w:rPr>
          <w:rFonts w:ascii="Tahoma" w:hAnsi="Tahoma" w:cs="Tahoma"/>
          <w:sz w:val="20"/>
          <w:szCs w:val="20"/>
        </w:rPr>
        <w:t xml:space="preserve">, z nichž vyplynulo, že </w:t>
      </w:r>
      <w:r w:rsidR="00035085" w:rsidRPr="004D7570">
        <w:rPr>
          <w:rFonts w:ascii="Tahoma" w:hAnsi="Tahoma" w:cs="Tahoma"/>
          <w:b/>
          <w:bCs/>
          <w:sz w:val="20"/>
          <w:szCs w:val="20"/>
        </w:rPr>
        <w:t xml:space="preserve">v návrhu 10. aktualizace Zásad územního rozvoje Jihočeského kraje </w:t>
      </w:r>
      <w:r w:rsidR="00ED5FE2" w:rsidRPr="004D7570">
        <w:rPr>
          <w:rFonts w:ascii="Tahoma" w:hAnsi="Tahoma" w:cs="Tahoma"/>
          <w:b/>
          <w:bCs/>
          <w:sz w:val="20"/>
          <w:szCs w:val="20"/>
        </w:rPr>
        <w:t>pro veřejné projednání</w:t>
      </w:r>
      <w:r w:rsidR="00ED5FE2" w:rsidRPr="004D7570">
        <w:rPr>
          <w:rFonts w:ascii="Tahoma" w:hAnsi="Tahoma" w:cs="Tahoma"/>
          <w:sz w:val="20"/>
          <w:szCs w:val="20"/>
        </w:rPr>
        <w:t xml:space="preserve"> </w:t>
      </w:r>
      <w:r w:rsidR="00035085" w:rsidRPr="004D7570">
        <w:rPr>
          <w:rFonts w:ascii="Tahoma" w:hAnsi="Tahoma" w:cs="Tahoma"/>
          <w:b/>
          <w:bCs/>
          <w:sz w:val="20"/>
          <w:szCs w:val="20"/>
        </w:rPr>
        <w:t>nebude tato podoba záměru vymezena</w:t>
      </w:r>
      <w:r w:rsidR="00035085" w:rsidRPr="004D7570">
        <w:rPr>
          <w:rFonts w:ascii="Tahoma" w:hAnsi="Tahoma" w:cs="Tahoma"/>
          <w:sz w:val="20"/>
          <w:szCs w:val="20"/>
        </w:rPr>
        <w:t>.</w:t>
      </w:r>
    </w:p>
    <w:p w14:paraId="72B85E1E" w14:textId="35CCFA15" w:rsidR="00B61B4F" w:rsidRPr="004D7570" w:rsidRDefault="00B61B4F" w:rsidP="008E1B01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4D7570">
        <w:rPr>
          <w:rFonts w:ascii="Tahoma" w:hAnsi="Tahoma" w:cs="Tahoma"/>
          <w:sz w:val="20"/>
          <w:szCs w:val="20"/>
        </w:rPr>
        <w:t xml:space="preserve">Jihočeský </w:t>
      </w:r>
      <w:r w:rsidR="00951C7C" w:rsidRPr="004D7570">
        <w:rPr>
          <w:rFonts w:ascii="Tahoma" w:hAnsi="Tahoma" w:cs="Tahoma"/>
          <w:sz w:val="20"/>
          <w:szCs w:val="20"/>
        </w:rPr>
        <w:t>kraj</w:t>
      </w:r>
      <w:r w:rsidRPr="004D7570">
        <w:rPr>
          <w:rFonts w:ascii="Tahoma" w:hAnsi="Tahoma" w:cs="Tahoma"/>
          <w:sz w:val="20"/>
          <w:szCs w:val="20"/>
        </w:rPr>
        <w:t xml:space="preserve"> bude aktualizací č. 10 </w:t>
      </w:r>
      <w:r w:rsidR="00951C7C" w:rsidRPr="004D7570">
        <w:rPr>
          <w:rFonts w:ascii="Tahoma" w:hAnsi="Tahoma" w:cs="Tahoma"/>
          <w:sz w:val="20"/>
          <w:szCs w:val="20"/>
        </w:rPr>
        <w:t xml:space="preserve">Zásad územního rozvoje Jihočeského kraje </w:t>
      </w:r>
      <w:r w:rsidR="00C2319C" w:rsidRPr="004D7570">
        <w:rPr>
          <w:rFonts w:ascii="Tahoma" w:hAnsi="Tahoma" w:cs="Tahoma"/>
          <w:sz w:val="20"/>
          <w:szCs w:val="20"/>
        </w:rPr>
        <w:t xml:space="preserve">ctít veřejný zájem na potřebě výroby energie z obnovitelných zdrojů, ale také zájem na ochraně Jihočeského kraje </w:t>
      </w:r>
      <w:r w:rsidR="00523003" w:rsidRPr="004D7570">
        <w:rPr>
          <w:rFonts w:ascii="Tahoma" w:hAnsi="Tahoma" w:cs="Tahoma"/>
          <w:sz w:val="20"/>
          <w:szCs w:val="20"/>
        </w:rPr>
        <w:t>jako hodnotné krajiny</w:t>
      </w:r>
      <w:r w:rsidR="00646555" w:rsidRPr="004D7570">
        <w:rPr>
          <w:rFonts w:ascii="Tahoma" w:hAnsi="Tahoma" w:cs="Tahoma"/>
          <w:sz w:val="20"/>
          <w:szCs w:val="20"/>
        </w:rPr>
        <w:t xml:space="preserve">, která nesmí být </w:t>
      </w:r>
      <w:r w:rsidR="00CD373B" w:rsidRPr="004D7570">
        <w:rPr>
          <w:rFonts w:ascii="Tahoma" w:hAnsi="Tahoma" w:cs="Tahoma"/>
          <w:sz w:val="20"/>
          <w:szCs w:val="20"/>
        </w:rPr>
        <w:t xml:space="preserve">jednotlivými rozvojovými záměry </w:t>
      </w:r>
      <w:r w:rsidR="00C40D67" w:rsidRPr="004D7570">
        <w:rPr>
          <w:rFonts w:ascii="Tahoma" w:hAnsi="Tahoma" w:cs="Tahoma"/>
          <w:sz w:val="20"/>
          <w:szCs w:val="20"/>
        </w:rPr>
        <w:t>poškozena.</w:t>
      </w:r>
    </w:p>
    <w:p w14:paraId="689E1683" w14:textId="16E70B93" w:rsidR="00C40D67" w:rsidRPr="004D7570" w:rsidRDefault="00C40D67" w:rsidP="008E1B01">
      <w:pPr>
        <w:spacing w:after="120"/>
        <w:jc w:val="both"/>
        <w:rPr>
          <w:rFonts w:ascii="Tahoma" w:hAnsi="Tahoma" w:cs="Tahoma"/>
          <w:sz w:val="20"/>
          <w:szCs w:val="20"/>
        </w:rPr>
      </w:pPr>
      <w:r w:rsidRPr="004D7570">
        <w:rPr>
          <w:rFonts w:ascii="Tahoma" w:hAnsi="Tahoma" w:cs="Tahoma"/>
          <w:sz w:val="20"/>
          <w:szCs w:val="20"/>
        </w:rPr>
        <w:t xml:space="preserve">Při vymezování jednotlivých ploch pro výrobu energie z obnovitelných zdrojů tak bude Jihočeské zastupitelstvo vždy velmi důsledně zvažovat </w:t>
      </w:r>
      <w:r w:rsidR="007644BF" w:rsidRPr="004D7570">
        <w:rPr>
          <w:rFonts w:ascii="Tahoma" w:hAnsi="Tahoma" w:cs="Tahoma"/>
          <w:sz w:val="20"/>
          <w:szCs w:val="20"/>
        </w:rPr>
        <w:t xml:space="preserve">přínosy těchto záměrů ve vazbě na zákonem definovaný veřejný zájem v poměru s dopady </w:t>
      </w:r>
      <w:r w:rsidR="00981560" w:rsidRPr="004D7570">
        <w:rPr>
          <w:rFonts w:ascii="Tahoma" w:hAnsi="Tahoma" w:cs="Tahoma"/>
          <w:sz w:val="20"/>
          <w:szCs w:val="20"/>
        </w:rPr>
        <w:t xml:space="preserve">těchto záměrů do území, ať už v oblasti ochrany životního prostředí či soudržnosti obyvatel. </w:t>
      </w:r>
      <w:r w:rsidR="007644BF" w:rsidRPr="004D7570">
        <w:rPr>
          <w:rFonts w:ascii="Tahoma" w:hAnsi="Tahoma" w:cs="Tahoma"/>
          <w:sz w:val="20"/>
          <w:szCs w:val="20"/>
        </w:rPr>
        <w:t xml:space="preserve"> </w:t>
      </w:r>
    </w:p>
    <w:p w14:paraId="723AFC4B" w14:textId="4CFDF858" w:rsidR="00535A56" w:rsidRPr="00535A56" w:rsidRDefault="00535A56" w:rsidP="00535A56">
      <w:pPr>
        <w:jc w:val="both"/>
        <w:rPr>
          <w:rFonts w:ascii="Tahoma" w:hAnsi="Tahoma" w:cs="Tahoma"/>
        </w:rPr>
      </w:pPr>
      <w:r w:rsidRPr="004D7570">
        <w:rPr>
          <w:rFonts w:ascii="Tahoma" w:hAnsi="Tahoma" w:cs="Tahoma"/>
          <w:sz w:val="20"/>
          <w:szCs w:val="20"/>
        </w:rPr>
        <w:t>Jelikož vlastní petice nebyla ve smyslu zákona č. 85/1990 Sb., o právu petičním, ve znění pozdějších předpisů (dále jen „petiční zákon“), adresována státnímu orgánu, ale Zastupitelstvu Jihočeského kraje, nebylo možné její vypořádání s ohledem na předložení do samosprávných orgánů kraje podat do 30 dnů ode dne jejího obdržen</w:t>
      </w:r>
      <w:r w:rsidRPr="00900750">
        <w:rPr>
          <w:rFonts w:ascii="Tahoma" w:hAnsi="Tahoma" w:cs="Tahoma"/>
          <w:sz w:val="20"/>
          <w:szCs w:val="20"/>
        </w:rPr>
        <w:t>í.</w:t>
      </w:r>
    </w:p>
    <w:p w14:paraId="1C4923C4" w14:textId="77777777" w:rsidR="00535A56" w:rsidRDefault="00535A56" w:rsidP="00962EC2">
      <w:pPr>
        <w:jc w:val="both"/>
      </w:pPr>
    </w:p>
    <w:p w14:paraId="73341B4F" w14:textId="77777777" w:rsidR="00535A56" w:rsidRDefault="00535A56" w:rsidP="00962EC2">
      <w:pPr>
        <w:jc w:val="both"/>
      </w:pPr>
    </w:p>
    <w:sectPr w:rsidR="00535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C12C2"/>
    <w:multiLevelType w:val="hybridMultilevel"/>
    <w:tmpl w:val="A4CA80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81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4F"/>
    <w:rsid w:val="00035085"/>
    <w:rsid w:val="0009497D"/>
    <w:rsid w:val="000E1A06"/>
    <w:rsid w:val="000F6A65"/>
    <w:rsid w:val="001959D7"/>
    <w:rsid w:val="001A4F6C"/>
    <w:rsid w:val="00240F56"/>
    <w:rsid w:val="002948B6"/>
    <w:rsid w:val="002D3BBD"/>
    <w:rsid w:val="00306685"/>
    <w:rsid w:val="00406998"/>
    <w:rsid w:val="00452675"/>
    <w:rsid w:val="004B256F"/>
    <w:rsid w:val="004D7570"/>
    <w:rsid w:val="00523003"/>
    <w:rsid w:val="00535A56"/>
    <w:rsid w:val="005866DA"/>
    <w:rsid w:val="0062080D"/>
    <w:rsid w:val="00646555"/>
    <w:rsid w:val="00716DD5"/>
    <w:rsid w:val="007644BF"/>
    <w:rsid w:val="007E580A"/>
    <w:rsid w:val="007E7A0C"/>
    <w:rsid w:val="008E1B01"/>
    <w:rsid w:val="008E3AC4"/>
    <w:rsid w:val="00900750"/>
    <w:rsid w:val="00951C7C"/>
    <w:rsid w:val="00962EC2"/>
    <w:rsid w:val="00981560"/>
    <w:rsid w:val="0099407C"/>
    <w:rsid w:val="009970C2"/>
    <w:rsid w:val="00A060B1"/>
    <w:rsid w:val="00A210DC"/>
    <w:rsid w:val="00A8121D"/>
    <w:rsid w:val="00B61B4F"/>
    <w:rsid w:val="00BD47A3"/>
    <w:rsid w:val="00C2319C"/>
    <w:rsid w:val="00C40D67"/>
    <w:rsid w:val="00CC1C78"/>
    <w:rsid w:val="00CC7F9A"/>
    <w:rsid w:val="00CD373B"/>
    <w:rsid w:val="00D6264F"/>
    <w:rsid w:val="00EB252D"/>
    <w:rsid w:val="00ED5FE2"/>
    <w:rsid w:val="00F02C15"/>
    <w:rsid w:val="00F412D4"/>
    <w:rsid w:val="00F7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E8DF"/>
  <w15:chartTrackingRefBased/>
  <w15:docId w15:val="{62C190FF-2083-486E-9DA9-DA850C04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2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2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26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26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26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26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26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26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2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2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26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26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26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26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264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35A5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56C7971EF04D448D02C958AA1B6815" ma:contentTypeVersion="18" ma:contentTypeDescription="Vytvoří nový dokument" ma:contentTypeScope="" ma:versionID="775153b3a8934db0e75776781b88cace">
  <xsd:schema xmlns:xsd="http://www.w3.org/2001/XMLSchema" xmlns:xs="http://www.w3.org/2001/XMLSchema" xmlns:p="http://schemas.microsoft.com/office/2006/metadata/properties" xmlns:ns2="f5e80127-994f-4c31-a7d0-6eb2cb031510" xmlns:ns3="2b4c5492-8191-41d8-95a5-36748433b95a" targetNamespace="http://schemas.microsoft.com/office/2006/metadata/properties" ma:root="true" ma:fieldsID="c0854459cb5703738902cf31894ec057" ns2:_="" ns3:_="">
    <xsd:import namespace="f5e80127-994f-4c31-a7d0-6eb2cb031510"/>
    <xsd:import namespace="2b4c5492-8191-41d8-95a5-36748433b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80127-994f-4c31-a7d0-6eb2cb031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b663375e-5c93-4348-a957-3971f68586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c5492-8191-41d8-95a5-36748433b9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8a90697-eb6b-4c29-b6b0-5a1a16bc73ba}" ma:internalName="TaxCatchAll" ma:showField="CatchAllData" ma:web="2b4c5492-8191-41d8-95a5-36748433b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4c5492-8191-41d8-95a5-36748433b95a" xsi:nil="true"/>
    <lcf76f155ced4ddcb4097134ff3c332f xmlns="f5e80127-994f-4c31-a7d0-6eb2cb03151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AFD7F6-000F-4C5B-B0AF-4342DC3EF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80127-994f-4c31-a7d0-6eb2cb031510"/>
    <ds:schemaRef ds:uri="2b4c5492-8191-41d8-95a5-36748433b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A08FEE-130C-420B-BB5C-19DDCA31BA7B}">
  <ds:schemaRefs>
    <ds:schemaRef ds:uri="http://schemas.microsoft.com/office/2006/metadata/properties"/>
    <ds:schemaRef ds:uri="http://schemas.microsoft.com/office/infopath/2007/PartnerControls"/>
    <ds:schemaRef ds:uri="2b4c5492-8191-41d8-95a5-36748433b95a"/>
    <ds:schemaRef ds:uri="f5e80127-994f-4c31-a7d0-6eb2cb031510"/>
  </ds:schemaRefs>
</ds:datastoreItem>
</file>

<file path=customXml/itemProps3.xml><?xml version="1.0" encoding="utf-8"?>
<ds:datastoreItem xmlns:ds="http://schemas.openxmlformats.org/officeDocument/2006/customXml" ds:itemID="{6B372F95-2B63-4DE8-BFB5-89F584D143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Třísková Věra</dc:creator>
  <cp:keywords/>
  <dc:description/>
  <cp:lastModifiedBy>Třísková Věra</cp:lastModifiedBy>
  <cp:revision>2</cp:revision>
  <cp:lastPrinted>2024-03-28T07:52:00Z</cp:lastPrinted>
  <dcterms:created xsi:type="dcterms:W3CDTF">2024-04-12T10:47:00Z</dcterms:created>
  <dcterms:modified xsi:type="dcterms:W3CDTF">2024-04-12T10:47:00Z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0x010100FF56C7971EF04D448D02C958AA1B6815</vt:lpwstr>
  </property>
  <property fmtid="{D5CDD505-2E9C-101B-9397-08002B2CF9AE}" pid="3" name="Podruhe">
    <vt:bool>false</vt:bool>
  </property>
  <property fmtid="{D5CDD505-2E9C-101B-9397-08002B2CF9AE}" pid="4" name="MediaServiceImageTags">
    <vt:lpwstr/>
  </property>
</Properties>
</file>