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811B34" w14:paraId="5994BF59" w14:textId="77777777" w:rsidTr="00B84485">
        <w:trPr>
          <w:trHeight w:hRule="exact" w:val="397"/>
        </w:trPr>
        <w:tc>
          <w:tcPr>
            <w:tcW w:w="2376" w:type="dxa"/>
            <w:hideMark/>
          </w:tcPr>
          <w:p w14:paraId="7A6FA633" w14:textId="77777777" w:rsidR="00811B34" w:rsidRDefault="00811B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47F43B" w14:textId="77777777" w:rsidR="00811B34" w:rsidRDefault="00811B34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B713F17" w14:textId="77777777" w:rsidR="00811B34" w:rsidRPr="007A63A8" w:rsidRDefault="00811B34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94</w:t>
            </w:r>
          </w:p>
        </w:tc>
        <w:tc>
          <w:tcPr>
            <w:tcW w:w="1276" w:type="dxa"/>
          </w:tcPr>
          <w:p w14:paraId="728E5661" w14:textId="77777777" w:rsidR="00811B34" w:rsidRDefault="00811B34" w:rsidP="00970720">
            <w:pPr>
              <w:pStyle w:val="KUJKnormal"/>
            </w:pPr>
          </w:p>
        </w:tc>
      </w:tr>
      <w:tr w:rsidR="00811B34" w14:paraId="0A1CFCCD" w14:textId="77777777" w:rsidTr="00B84485">
        <w:trPr>
          <w:cantSplit/>
          <w:trHeight w:hRule="exact" w:val="397"/>
        </w:trPr>
        <w:tc>
          <w:tcPr>
            <w:tcW w:w="2376" w:type="dxa"/>
            <w:hideMark/>
          </w:tcPr>
          <w:p w14:paraId="3A7D99C4" w14:textId="77777777" w:rsidR="00811B34" w:rsidRDefault="00811B34" w:rsidP="00970720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7F80C546" w14:textId="77777777" w:rsidR="00811B34" w:rsidRDefault="00811B34" w:rsidP="00970720">
            <w:pPr>
              <w:pStyle w:val="KUJKnormal"/>
            </w:pPr>
            <w:r>
              <w:t>168/ZK/24</w:t>
            </w:r>
          </w:p>
        </w:tc>
      </w:tr>
      <w:tr w:rsidR="00811B34" w14:paraId="5CAC1C9E" w14:textId="77777777" w:rsidTr="00B84485">
        <w:trPr>
          <w:trHeight w:val="397"/>
        </w:trPr>
        <w:tc>
          <w:tcPr>
            <w:tcW w:w="2376" w:type="dxa"/>
          </w:tcPr>
          <w:p w14:paraId="151B0D61" w14:textId="77777777" w:rsidR="00811B34" w:rsidRDefault="00811B34" w:rsidP="00970720"/>
          <w:p w14:paraId="49DD11F6" w14:textId="77777777" w:rsidR="00811B34" w:rsidRDefault="00811B34" w:rsidP="00970720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4106EE66" w14:textId="77777777" w:rsidR="00811B34" w:rsidRDefault="00811B34" w:rsidP="00970720"/>
          <w:p w14:paraId="41F48556" w14:textId="77777777" w:rsidR="00811B34" w:rsidRDefault="00811B34" w:rsidP="00B84485">
            <w:pPr>
              <w:pStyle w:val="KUJKtucny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pozemku v k. ú. Písek městu Písek a přijetí daru pozemku v k. ú. Písek od města Písek</w:t>
            </w:r>
          </w:p>
        </w:tc>
      </w:tr>
    </w:tbl>
    <w:p w14:paraId="51D2B436" w14:textId="77777777" w:rsidR="00811B34" w:rsidRDefault="00811B34" w:rsidP="004A7A75">
      <w:pPr>
        <w:pStyle w:val="KUJKnormal"/>
        <w:rPr>
          <w:b/>
          <w:bCs/>
        </w:rPr>
      </w:pPr>
      <w:r>
        <w:rPr>
          <w:b/>
          <w:bCs/>
        </w:rPr>
        <w:pict w14:anchorId="10D9466E">
          <v:rect id="_x0000_i1029" style="width:453.6pt;height:1.5pt" o:hralign="center" o:hrstd="t" o:hrnoshade="t" o:hr="t" fillcolor="black" stroked="f"/>
        </w:pict>
      </w:r>
    </w:p>
    <w:p w14:paraId="1B585B27" w14:textId="77777777" w:rsidR="00811B34" w:rsidRDefault="00811B34" w:rsidP="004A7A75">
      <w:pPr>
        <w:pStyle w:val="KUJKnormal"/>
      </w:pPr>
    </w:p>
    <w:p w14:paraId="27ADB159" w14:textId="77777777" w:rsidR="00811B34" w:rsidRDefault="00811B34" w:rsidP="004A7A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11B34" w14:paraId="55C6DB36" w14:textId="77777777" w:rsidTr="002559B8">
        <w:trPr>
          <w:trHeight w:val="397"/>
        </w:trPr>
        <w:tc>
          <w:tcPr>
            <w:tcW w:w="2350" w:type="dxa"/>
            <w:hideMark/>
          </w:tcPr>
          <w:p w14:paraId="4D79766D" w14:textId="77777777" w:rsidR="00811B34" w:rsidRDefault="00811B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C11E4C" w14:textId="77777777" w:rsidR="00811B34" w:rsidRDefault="00811B34" w:rsidP="002559B8">
            <w:pPr>
              <w:pStyle w:val="KUJKnormal"/>
            </w:pPr>
            <w:r>
              <w:t>Mgr. Bc. Antonín Krák</w:t>
            </w:r>
          </w:p>
          <w:p w14:paraId="56B41643" w14:textId="77777777" w:rsidR="00811B34" w:rsidRDefault="00811B34" w:rsidP="002559B8"/>
        </w:tc>
      </w:tr>
      <w:tr w:rsidR="00811B34" w14:paraId="71053AEF" w14:textId="77777777" w:rsidTr="002559B8">
        <w:trPr>
          <w:trHeight w:val="397"/>
        </w:trPr>
        <w:tc>
          <w:tcPr>
            <w:tcW w:w="2350" w:type="dxa"/>
          </w:tcPr>
          <w:p w14:paraId="48D47C69" w14:textId="77777777" w:rsidR="00811B34" w:rsidRDefault="00811B34" w:rsidP="002559B8">
            <w:pPr>
              <w:pStyle w:val="KUJKtucny"/>
            </w:pPr>
            <w:r>
              <w:t>Zpracoval:</w:t>
            </w:r>
          </w:p>
          <w:p w14:paraId="1AB5A129" w14:textId="77777777" w:rsidR="00811B34" w:rsidRDefault="00811B34" w:rsidP="002559B8"/>
        </w:tc>
        <w:tc>
          <w:tcPr>
            <w:tcW w:w="6862" w:type="dxa"/>
            <w:hideMark/>
          </w:tcPr>
          <w:p w14:paraId="44F473A4" w14:textId="77777777" w:rsidR="00811B34" w:rsidRDefault="00811B34" w:rsidP="002559B8">
            <w:pPr>
              <w:pStyle w:val="KUJKnormal"/>
            </w:pPr>
            <w:r>
              <w:t>OHMS</w:t>
            </w:r>
          </w:p>
        </w:tc>
      </w:tr>
      <w:tr w:rsidR="00811B34" w14:paraId="777DA1EA" w14:textId="77777777" w:rsidTr="002559B8">
        <w:trPr>
          <w:trHeight w:val="397"/>
        </w:trPr>
        <w:tc>
          <w:tcPr>
            <w:tcW w:w="2350" w:type="dxa"/>
          </w:tcPr>
          <w:p w14:paraId="70B2D34A" w14:textId="77777777" w:rsidR="00811B34" w:rsidRPr="009715F9" w:rsidRDefault="00811B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60B073" w14:textId="77777777" w:rsidR="00811B34" w:rsidRDefault="00811B34" w:rsidP="002559B8"/>
        </w:tc>
        <w:tc>
          <w:tcPr>
            <w:tcW w:w="6862" w:type="dxa"/>
            <w:hideMark/>
          </w:tcPr>
          <w:p w14:paraId="735DFB46" w14:textId="77777777" w:rsidR="00811B34" w:rsidRDefault="00811B34" w:rsidP="002559B8">
            <w:pPr>
              <w:pStyle w:val="KUJKnormal"/>
            </w:pPr>
            <w:r>
              <w:t>Ing. František Dědič</w:t>
            </w:r>
          </w:p>
        </w:tc>
      </w:tr>
    </w:tbl>
    <w:p w14:paraId="29B98705" w14:textId="77777777" w:rsidR="00811B34" w:rsidRDefault="00811B34" w:rsidP="004A7A75">
      <w:pPr>
        <w:pStyle w:val="KUJKnormal"/>
      </w:pPr>
    </w:p>
    <w:p w14:paraId="4D7D8BC7" w14:textId="77777777" w:rsidR="00811B34" w:rsidRPr="0052161F" w:rsidRDefault="00811B34" w:rsidP="004A7A75">
      <w:pPr>
        <w:pStyle w:val="KUJKtucny"/>
      </w:pPr>
      <w:r w:rsidRPr="0052161F">
        <w:t>NÁVRH USNESENÍ</w:t>
      </w:r>
    </w:p>
    <w:p w14:paraId="64683DA3" w14:textId="77777777" w:rsidR="00811B34" w:rsidRDefault="00811B34" w:rsidP="004A7A7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118915" w14:textId="77777777" w:rsidR="00811B34" w:rsidRPr="00841DFC" w:rsidRDefault="00811B34" w:rsidP="004A7A75">
      <w:pPr>
        <w:pStyle w:val="KUJKPolozka"/>
      </w:pPr>
      <w:r w:rsidRPr="00841DFC">
        <w:t>Zastupitelstvo Jihočeského kraje</w:t>
      </w:r>
    </w:p>
    <w:p w14:paraId="51C4AF90" w14:textId="77777777" w:rsidR="00811B34" w:rsidRPr="00E10FE7" w:rsidRDefault="00811B34" w:rsidP="005444A6">
      <w:pPr>
        <w:pStyle w:val="KUJKdoplnek2"/>
      </w:pPr>
      <w:r w:rsidRPr="00AF7BAE">
        <w:t>schvaluje</w:t>
      </w:r>
    </w:p>
    <w:p w14:paraId="0190055A" w14:textId="77777777" w:rsidR="00811B34" w:rsidRDefault="00811B34" w:rsidP="00811B34">
      <w:pPr>
        <w:pStyle w:val="KUJKPolozka"/>
        <w:numPr>
          <w:ilvl w:val="0"/>
          <w:numId w:val="11"/>
        </w:numPr>
        <w:tabs>
          <w:tab w:val="left" w:pos="284"/>
        </w:tabs>
        <w:ind w:left="0" w:right="565" w:firstLine="0"/>
        <w:rPr>
          <w:b w:val="0"/>
        </w:rPr>
      </w:pPr>
      <w:r>
        <w:rPr>
          <w:b w:val="0"/>
        </w:rPr>
        <w:t xml:space="preserve">darování pozemku </w:t>
      </w:r>
      <w:bookmarkStart w:id="1" w:name="_Hlk48550350"/>
      <w:r>
        <w:rPr>
          <w:b w:val="0"/>
        </w:rPr>
        <w:t xml:space="preserve">pozemkové parcely KN č. 2132/1 </w:t>
      </w:r>
      <w:bookmarkStart w:id="2" w:name="_Hlk159411612"/>
      <w:r>
        <w:rPr>
          <w:b w:val="0"/>
        </w:rPr>
        <w:t xml:space="preserve">o výměře </w:t>
      </w:r>
      <w:bookmarkStart w:id="3" w:name="_Hlk159405525"/>
      <w:r>
        <w:rPr>
          <w:b w:val="0"/>
        </w:rPr>
        <w:t>1037</w:t>
      </w:r>
      <w:bookmarkEnd w:id="3"/>
      <w:r>
        <w:rPr>
          <w:b w:val="0"/>
        </w:rPr>
        <w:t> m</w:t>
      </w:r>
      <w:r>
        <w:rPr>
          <w:b w:val="0"/>
          <w:vertAlign w:val="superscript"/>
        </w:rPr>
        <w:t xml:space="preserve">2 </w:t>
      </w:r>
      <w:bookmarkEnd w:id="2"/>
      <w:r>
        <w:rPr>
          <w:b w:val="0"/>
        </w:rPr>
        <w:t xml:space="preserve">v k. ú. Písek </w:t>
      </w:r>
      <w:bookmarkStart w:id="4" w:name="_Hlk159411695"/>
      <w:r>
        <w:rPr>
          <w:b w:val="0"/>
        </w:rPr>
        <w:t>svěřeného k hospodaření Střední zemědělské škole, Písek, Čelakovského 200, IČO 60869054,</w:t>
      </w:r>
      <w:bookmarkEnd w:id="4"/>
      <w:r>
        <w:rPr>
          <w:b w:val="0"/>
        </w:rPr>
        <w:t xml:space="preserve"> </w:t>
      </w:r>
      <w:bookmarkEnd w:id="1"/>
      <w:r>
        <w:rPr>
          <w:b w:val="0"/>
        </w:rPr>
        <w:t xml:space="preserve">z majetku </w:t>
      </w:r>
      <w:bookmarkStart w:id="5" w:name="_Hlk34382838"/>
      <w:r>
        <w:rPr>
          <w:b w:val="0"/>
        </w:rPr>
        <w:t>Jihočeského kraje</w:t>
      </w:r>
      <w:bookmarkEnd w:id="5"/>
      <w:r>
        <w:rPr>
          <w:b w:val="0"/>
        </w:rPr>
        <w:t xml:space="preserve"> </w:t>
      </w:r>
      <w:bookmarkStart w:id="6" w:name="_Hlk159508013"/>
      <w:r>
        <w:rPr>
          <w:b w:val="0"/>
        </w:rPr>
        <w:t xml:space="preserve">do vlastnictví </w:t>
      </w:r>
      <w:bookmarkStart w:id="7" w:name="_Hlk34381665"/>
      <w:r>
        <w:rPr>
          <w:b w:val="0"/>
        </w:rPr>
        <w:t xml:space="preserve">města </w:t>
      </w:r>
      <w:bookmarkEnd w:id="6"/>
      <w:r>
        <w:rPr>
          <w:b w:val="0"/>
        </w:rPr>
        <w:t>Písek</w:t>
      </w:r>
      <w:bookmarkEnd w:id="7"/>
      <w:r>
        <w:rPr>
          <w:b w:val="0"/>
        </w:rPr>
        <w:t xml:space="preserve">, </w:t>
      </w:r>
      <w:bookmarkStart w:id="8" w:name="_Hlk157507884"/>
      <w:bookmarkStart w:id="9" w:name="_Hlk159405826"/>
      <w:r>
        <w:rPr>
          <w:b w:val="0"/>
        </w:rPr>
        <w:t>se sídlem Velké náměstí 114/3, 397 01 Písek, IČO 00249998</w:t>
      </w:r>
      <w:bookmarkEnd w:id="8"/>
      <w:r>
        <w:rPr>
          <w:b w:val="0"/>
        </w:rPr>
        <w:t xml:space="preserve">, </w:t>
      </w:r>
      <w:bookmarkEnd w:id="9"/>
      <w:r>
        <w:rPr>
          <w:b w:val="0"/>
        </w:rPr>
        <w:t xml:space="preserve">dle návrhu </w:t>
      </w:r>
      <w:bookmarkStart w:id="10" w:name="_Hlk159406194"/>
      <w:r>
        <w:rPr>
          <w:b w:val="0"/>
        </w:rPr>
        <w:t>darovací</w:t>
      </w:r>
      <w:bookmarkEnd w:id="10"/>
      <w:r>
        <w:rPr>
          <w:b w:val="0"/>
        </w:rPr>
        <w:t xml:space="preserve"> smlouvy v příloze č. 5 návrhu č. </w:t>
      </w:r>
      <w:r w:rsidRPr="00687129">
        <w:rPr>
          <w:b w:val="0"/>
        </w:rPr>
        <w:t>168/ZK/24</w:t>
      </w:r>
      <w:r>
        <w:rPr>
          <w:b w:val="0"/>
        </w:rPr>
        <w:t>,</w:t>
      </w:r>
    </w:p>
    <w:p w14:paraId="0D29FF9A" w14:textId="77777777" w:rsidR="00811B34" w:rsidRDefault="00811B34" w:rsidP="00811B34">
      <w:pPr>
        <w:pStyle w:val="KUJKPolozka"/>
        <w:numPr>
          <w:ilvl w:val="0"/>
          <w:numId w:val="11"/>
        </w:numPr>
        <w:tabs>
          <w:tab w:val="left" w:pos="284"/>
        </w:tabs>
        <w:ind w:left="0" w:right="565" w:firstLine="0"/>
        <w:rPr>
          <w:b w:val="0"/>
        </w:rPr>
      </w:pPr>
      <w:r>
        <w:rPr>
          <w:rFonts w:eastAsia="Times New Roman" w:cs="Arial"/>
          <w:b w:val="0"/>
          <w:bCs/>
          <w:szCs w:val="20"/>
          <w:lang w:eastAsia="cs-CZ"/>
        </w:rPr>
        <w:t xml:space="preserve">přijetí daru pozemku </w:t>
      </w:r>
      <w:bookmarkStart w:id="11" w:name="_Hlk159405645"/>
      <w:r>
        <w:rPr>
          <w:b w:val="0"/>
        </w:rPr>
        <w:t>pozemkové</w:t>
      </w:r>
      <w:bookmarkEnd w:id="11"/>
      <w:r>
        <w:rPr>
          <w:b w:val="0"/>
          <w:bCs/>
        </w:rPr>
        <w:t xml:space="preserve"> parcely KN č. 2654/40 o výměře </w:t>
      </w:r>
      <w:r>
        <w:rPr>
          <w:b w:val="0"/>
        </w:rPr>
        <w:t>1037 </w:t>
      </w:r>
      <w:r>
        <w:rPr>
          <w:b w:val="0"/>
          <w:bCs/>
        </w:rPr>
        <w:t>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 </w:t>
      </w:r>
      <w:bookmarkStart w:id="12" w:name="_Hlk159412180"/>
      <w:r>
        <w:rPr>
          <w:b w:val="0"/>
          <w:bCs/>
        </w:rPr>
        <w:t>dosud nezapsaným geometrickým plánem č. 7393-37</w:t>
      </w:r>
      <w:r>
        <w:rPr>
          <w:b w:val="0"/>
        </w:rPr>
        <w:t xml:space="preserve">/2023 </w:t>
      </w:r>
      <w:bookmarkEnd w:id="12"/>
      <w:r>
        <w:rPr>
          <w:b w:val="0"/>
        </w:rPr>
        <w:t xml:space="preserve">z pozemku pozemkové parcely KN č. 2654/1 v k. ú. Písek, z majetku města Písek, se sídlem Velké náměstí 114/3, 397 01 Písek, IČO 00249998, do vlastnictví Jihočeského kraje, dle návrhu darovací smlouvy v příloze č. 5 </w:t>
      </w:r>
      <w:bookmarkStart w:id="13" w:name="_Hlk161936084"/>
      <w:r>
        <w:rPr>
          <w:b w:val="0"/>
        </w:rPr>
        <w:t>návrhu</w:t>
      </w:r>
      <w:bookmarkEnd w:id="13"/>
      <w:r>
        <w:rPr>
          <w:b w:val="0"/>
        </w:rPr>
        <w:t xml:space="preserve"> č. </w:t>
      </w:r>
      <w:r w:rsidRPr="00687129">
        <w:rPr>
          <w:b w:val="0"/>
        </w:rPr>
        <w:t>168/ZK/24</w:t>
      </w:r>
      <w:r>
        <w:rPr>
          <w:b w:val="0"/>
        </w:rPr>
        <w:t>,</w:t>
      </w:r>
    </w:p>
    <w:p w14:paraId="1F3F6960" w14:textId="77777777" w:rsidR="00811B34" w:rsidRDefault="00811B34" w:rsidP="00811B34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ind w:left="0" w:right="565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vyjmutí pozemku dle části I. 1. </w:t>
      </w:r>
      <w:bookmarkStart w:id="14" w:name="_Hlk159407834"/>
      <w:r>
        <w:rPr>
          <w:rFonts w:ascii="Arial" w:eastAsia="Times New Roman" w:hAnsi="Arial" w:cs="Arial"/>
          <w:sz w:val="20"/>
          <w:szCs w:val="20"/>
          <w:lang w:eastAsia="cs-CZ"/>
        </w:rPr>
        <w:t xml:space="preserve">tohoto usnesení </w:t>
      </w:r>
      <w:bookmarkEnd w:id="14"/>
      <w:r>
        <w:rPr>
          <w:rFonts w:ascii="Arial" w:eastAsia="Times New Roman" w:hAnsi="Arial" w:cs="Arial"/>
          <w:sz w:val="20"/>
          <w:szCs w:val="20"/>
          <w:lang w:eastAsia="cs-CZ"/>
        </w:rPr>
        <w:t>z hospodaření se svěřeným majetkem a předání pozemku dle části I. 2. tohoto usnesení k hospodaření se svěřeným majetkem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Střední zemědělské škole, Písek, Čelakovského 200, IČO 60869054,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ke dni podání návrhu na vklad práva z darovací smlouvy do katastru nemovitostí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/>
          <w:sz w:val="20"/>
          <w:szCs w:val="28"/>
        </w:rPr>
        <w:t xml:space="preserve"> </w:t>
      </w:r>
    </w:p>
    <w:p w14:paraId="5EBA5037" w14:textId="77777777" w:rsidR="00811B34" w:rsidRDefault="00811B34" w:rsidP="00C546A5">
      <w:pPr>
        <w:pStyle w:val="KUJKdoplnek2"/>
      </w:pPr>
      <w:r w:rsidRPr="0021676C">
        <w:t>ukládá</w:t>
      </w:r>
    </w:p>
    <w:p w14:paraId="2CA4495A" w14:textId="77777777" w:rsidR="00811B34" w:rsidRDefault="00811B34" w:rsidP="00715B36">
      <w:pPr>
        <w:tabs>
          <w:tab w:val="left" w:pos="0"/>
        </w:tabs>
        <w:ind w:right="423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JUDr. Lukáši Glaserovi, LL.M., řediteli krajského úřadu:</w:t>
      </w:r>
    </w:p>
    <w:p w14:paraId="359ECB20" w14:textId="77777777" w:rsidR="00811B34" w:rsidRDefault="00811B34" w:rsidP="00811B34">
      <w:pPr>
        <w:numPr>
          <w:ilvl w:val="0"/>
          <w:numId w:val="12"/>
        </w:numPr>
        <w:tabs>
          <w:tab w:val="left" w:pos="284"/>
        </w:tabs>
        <w:ind w:left="426" w:right="139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1., 2. tohoto usnesení,</w:t>
      </w:r>
    </w:p>
    <w:p w14:paraId="27E364C4" w14:textId="77777777" w:rsidR="00811B34" w:rsidRDefault="00811B34" w:rsidP="00811B34">
      <w:pPr>
        <w:numPr>
          <w:ilvl w:val="0"/>
          <w:numId w:val="12"/>
        </w:numPr>
        <w:tabs>
          <w:tab w:val="left" w:pos="0"/>
          <w:tab w:val="left" w:pos="284"/>
        </w:tabs>
        <w:ind w:left="0" w:right="565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3. tohoto usnesení.</w:t>
      </w:r>
    </w:p>
    <w:p w14:paraId="599D7A62" w14:textId="77777777" w:rsidR="00811B34" w:rsidRPr="00FE1F87" w:rsidRDefault="00811B34" w:rsidP="00FE1F87">
      <w:pPr>
        <w:pStyle w:val="KUJKnormal"/>
      </w:pPr>
    </w:p>
    <w:p w14:paraId="096CF0E0" w14:textId="77777777" w:rsidR="00811B34" w:rsidRDefault="00811B34" w:rsidP="004A7A75">
      <w:pPr>
        <w:pStyle w:val="KUJKnormal"/>
      </w:pPr>
    </w:p>
    <w:p w14:paraId="33616ABD" w14:textId="77777777" w:rsidR="00811B34" w:rsidRDefault="00811B34" w:rsidP="005444A6">
      <w:pPr>
        <w:pStyle w:val="KUJKnadpisDZ"/>
      </w:pPr>
      <w:bookmarkStart w:id="15" w:name="US_DuvodZprava"/>
      <w:bookmarkEnd w:id="15"/>
      <w:r>
        <w:t>DŮVODOVÁ ZPRÁVA</w:t>
      </w:r>
    </w:p>
    <w:p w14:paraId="3B489254" w14:textId="77777777" w:rsidR="00811B34" w:rsidRDefault="00811B34" w:rsidP="00581862">
      <w:pPr>
        <w:spacing w:before="120"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 a) zákona č. 129/2000 Sb., o krajích, v platném znění, je rozhodování o nabytí a převodu hmotných nemovitých věcí, s výjimkou inženýrských sítí a pozemních komunikací, vyhrazeno zastupitelstvu kraje.</w:t>
      </w:r>
    </w:p>
    <w:p w14:paraId="6A2266CC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bookmarkStart w:id="16" w:name="_Hlk97131102"/>
      <w:r>
        <w:rPr>
          <w:rFonts w:ascii="Arial" w:hAnsi="Arial" w:cs="Arial"/>
          <w:sz w:val="20"/>
          <w:szCs w:val="20"/>
        </w:rPr>
        <w:t xml:space="preserve">Město Písek, se sídlem Velké náměstí 114/3, 397 01 Písek, IČO 00249998, (dále jen město), plánuje výstavbu komunikace, která propojí lokalitu nové zástavby u Sv. Václava s lokalitou Za židovským hřbitovem. Tímto propojením zároveň dojde i k odlehčení provozu na jediné přístupové </w:t>
      </w:r>
      <w:bookmarkStart w:id="17" w:name="_Hlk157507741"/>
      <w:r>
        <w:rPr>
          <w:rFonts w:ascii="Arial" w:hAnsi="Arial" w:cs="Arial"/>
          <w:sz w:val="20"/>
          <w:szCs w:val="20"/>
        </w:rPr>
        <w:t>komunikaci</w:t>
      </w:r>
      <w:bookmarkEnd w:id="17"/>
      <w:r>
        <w:rPr>
          <w:rFonts w:ascii="Arial" w:hAnsi="Arial" w:cs="Arial"/>
          <w:sz w:val="20"/>
          <w:szCs w:val="20"/>
        </w:rPr>
        <w:t xml:space="preserve"> do území z Burketovy ulice. Aby mohlo město komunikaci zrealizovat, potřebuje získat do svého vlastnictví z majetku Jihočeského kraje, (dále jen kraje), </w:t>
      </w:r>
      <w:bookmarkStart w:id="18" w:name="_Hlk157516360"/>
      <w:r>
        <w:rPr>
          <w:rFonts w:ascii="Arial" w:hAnsi="Arial" w:cs="Arial"/>
          <w:sz w:val="20"/>
          <w:szCs w:val="20"/>
        </w:rPr>
        <w:t xml:space="preserve">pozemek </w:t>
      </w:r>
      <w:bookmarkStart w:id="19" w:name="_Hlk157515741"/>
      <w:r>
        <w:rPr>
          <w:rFonts w:ascii="Arial" w:hAnsi="Arial" w:cs="Arial"/>
          <w:sz w:val="20"/>
          <w:szCs w:val="20"/>
        </w:rPr>
        <w:t>pozemkovou parcelu KN č. 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2132/1</w:t>
        </w:r>
      </w:hyperlink>
      <w:r>
        <w:t xml:space="preserve"> </w:t>
      </w:r>
      <w:r>
        <w:rPr>
          <w:rFonts w:ascii="Arial" w:hAnsi="Arial" w:cs="Arial"/>
          <w:sz w:val="20"/>
          <w:szCs w:val="20"/>
        </w:rPr>
        <w:t xml:space="preserve">– ostatní plocha, ostatní komunikace </w:t>
      </w:r>
      <w:bookmarkEnd w:id="19"/>
      <w:r>
        <w:rPr>
          <w:rFonts w:ascii="Arial" w:hAnsi="Arial" w:cs="Arial"/>
          <w:sz w:val="20"/>
          <w:szCs w:val="20"/>
        </w:rPr>
        <w:t>o výměře 1037 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v k. ú. Písek</w:t>
      </w:r>
      <w:bookmarkEnd w:id="18"/>
      <w:r>
        <w:rPr>
          <w:rFonts w:ascii="Arial" w:hAnsi="Arial" w:cs="Arial"/>
          <w:sz w:val="20"/>
          <w:szCs w:val="20"/>
        </w:rPr>
        <w:t>, který je</w:t>
      </w:r>
      <w:r>
        <w:t xml:space="preserve"> </w:t>
      </w:r>
      <w:r>
        <w:rPr>
          <w:rFonts w:ascii="Arial" w:hAnsi="Arial" w:cs="Arial"/>
          <w:sz w:val="20"/>
          <w:szCs w:val="20"/>
        </w:rPr>
        <w:t>svěřen k hospodaření Střední zemědělské škole, Písek, Čelakovského 200, IČO 60869054, (dále jen SZeŠ).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44CE887C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Město se proto obrátilo prostřednictvím odboru správy majetku Městského úřadu Písek na kraj s žádostí o projednání možnosti bezúplatného převodu – darování uvedeného pozemku do jeho vlastnictví, přičemž nabídlo kraji ze svého majetku bezúplatně převést do jeho vlastnictví část </w:t>
      </w:r>
      <w:bookmarkStart w:id="21" w:name="_Hlk161933811"/>
      <w:r>
        <w:rPr>
          <w:rFonts w:ascii="Arial" w:hAnsi="Arial" w:cs="Arial"/>
          <w:sz w:val="20"/>
          <w:szCs w:val="20"/>
        </w:rPr>
        <w:t xml:space="preserve">pozemku pozemkové parcely KN č. </w:t>
      </w:r>
      <w:bookmarkEnd w:id="21"/>
      <w:r>
        <w:fldChar w:fldCharType="begin"/>
      </w:r>
      <w:r>
        <w:instrText>HYPERLINK "http://nahlizenidokn.cuzk.cz/MapaIdentifikace.aspx?l=KN&amp;x=-775741&amp;y=-1123395"</w:instrText>
      </w:r>
      <w: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2654/1</w:t>
      </w:r>
      <w:r>
        <w:fldChar w:fldCharType="end"/>
      </w:r>
      <w:r>
        <w:rPr>
          <w:rFonts w:ascii="Arial" w:hAnsi="Arial" w:cs="Arial"/>
          <w:sz w:val="20"/>
          <w:szCs w:val="20"/>
        </w:rPr>
        <w:t>, rovněž v k. ú. Písek, ve stejné výměře.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</w:p>
    <w:p w14:paraId="4256D7DC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účelem vzájemného darování pořídilo město vlastním nákladem (6 500 Kč) geometrický plán č. 7393-37/2023 (dále jen GP) na oddělení </w:t>
      </w:r>
      <w:bookmarkStart w:id="22" w:name="_Hlk157518565"/>
      <w:bookmarkStart w:id="23" w:name="_Hlk157518833"/>
      <w:r>
        <w:rPr>
          <w:rFonts w:ascii="Arial" w:hAnsi="Arial" w:cs="Arial"/>
          <w:sz w:val="20"/>
          <w:szCs w:val="20"/>
        </w:rPr>
        <w:t xml:space="preserve">části pozemku </w:t>
      </w:r>
      <w:bookmarkEnd w:id="22"/>
      <w:r>
        <w:rPr>
          <w:rFonts w:ascii="Arial" w:hAnsi="Arial" w:cs="Arial"/>
          <w:sz w:val="20"/>
          <w:szCs w:val="20"/>
        </w:rPr>
        <w:t xml:space="preserve">pozemkové parcely KN č.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2654/1</w:t>
        </w:r>
      </w:hyperlink>
      <w:r>
        <w:rPr>
          <w:rFonts w:ascii="Arial" w:hAnsi="Arial" w:cs="Arial"/>
          <w:sz w:val="20"/>
          <w:szCs w:val="20"/>
        </w:rPr>
        <w:t xml:space="preserve"> o výměře 1037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která je označena novým číslem parcely 2654/40</w:t>
      </w:r>
      <w:bookmarkEnd w:id="23"/>
      <w:r>
        <w:rPr>
          <w:rFonts w:ascii="Arial" w:hAnsi="Arial" w:cs="Arial"/>
          <w:sz w:val="20"/>
          <w:szCs w:val="20"/>
        </w:rPr>
        <w:t xml:space="preserve">, a Zastupitelstvo města Písku schválilo usnesením č. 134/23 přijatým dne 10. 8. 2023 vzájemné darování uvedených nemovitostí. </w:t>
      </w:r>
    </w:p>
    <w:p w14:paraId="18A3F275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vyjádření ředitelky SZeŠ škola pozemek, o jehož převod město kraj požádalo, již nevyužívá, a proto souhlasí se vzájemným darováním uvedených pozemků, neboť jeho realizací získá kraj do vlastnictví a škola k hospodaření pozemek v severní průmyslové zóně v blízkosti statku Dobešice, který přímo navazuje na pozemky kraje obhospodařované školním statkem – pozemkovou parcelu KN č. 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2654/27</w:t>
        </w:r>
      </w:hyperlink>
      <w:r>
        <w:rPr>
          <w:rFonts w:ascii="Arial" w:hAnsi="Arial" w:cs="Arial"/>
          <w:sz w:val="20"/>
          <w:szCs w:val="20"/>
        </w:rPr>
        <w:t xml:space="preserve"> a č. 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2654/28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64993CAE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Prvním krokem ze strany kraje vedoucím k realizaci vzájemného darování nemovitostí mezi oběma samosprávami bylo projednání záměru darovat městu pozemek, o nějž kraj požádalo, s tím, že v případě schválení záměru darování pozemku do vlastnictví města v zastupitelstvu kraje bude po zveřejnění tohoto záměru na úřední desce společně s návrhem na darování tohoto pozemku předložen k projednání orgánům kraje i návrh na přijetí daru GP nově odděleného pozemku pozemkové parcely KN č. 2654/40.</w:t>
      </w:r>
    </w:p>
    <w:p w14:paraId="65B9D8AB" w14:textId="77777777" w:rsidR="00811B34" w:rsidRDefault="00811B34" w:rsidP="00624663">
      <w:pPr>
        <w:pStyle w:val="Zkladntext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majetková dispozice byla podrobně popsána v návrhu č. 204/RK/24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a návrhu č. 49/ZK/24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, které byly předloženy k projednání radě a zastupitelstvu kraje pod názvem bodu „Záměr darování pozemku v k. ú. Písek městu Písek“. </w:t>
      </w:r>
    </w:p>
    <w:p w14:paraId="25BA02D2" w14:textId="77777777" w:rsidR="00811B34" w:rsidRDefault="00811B34" w:rsidP="00624663">
      <w:pPr>
        <w:pStyle w:val="KUJKnormal"/>
        <w:spacing w:after="120"/>
        <w:ind w:right="565"/>
      </w:pPr>
      <w:r>
        <w:t xml:space="preserve">Zastupitelstvo kraje na svém zasedání </w:t>
      </w:r>
      <w:r>
        <w:rPr>
          <w:rFonts w:cs="Arial"/>
          <w:szCs w:val="20"/>
        </w:rPr>
        <w:t xml:space="preserve">dne 22. 2. 2024 </w:t>
      </w:r>
      <w:r>
        <w:t>záměr darování pozemku pozemkové parcely KN č. </w:t>
      </w:r>
      <w:hyperlink r:id="rId11" w:history="1">
        <w:r>
          <w:rPr>
            <w:rStyle w:val="Hypertextovodkaz"/>
            <w:rFonts w:cs="Arial"/>
            <w:szCs w:val="20"/>
          </w:rPr>
          <w:t>2132/1</w:t>
        </w:r>
      </w:hyperlink>
      <w:r>
        <w:rPr>
          <w:rFonts w:ascii="Times New Roman" w:hAnsi="Times New Roman"/>
          <w:sz w:val="28"/>
          <w:szCs w:val="22"/>
        </w:rPr>
        <w:t xml:space="preserve"> </w:t>
      </w:r>
      <w:r>
        <w:t>do vlastnictví města schválilo usnesením č. 63/2024/ZK-32.</w:t>
      </w:r>
    </w:p>
    <w:p w14:paraId="6C0AFEF0" w14:textId="77777777" w:rsidR="00811B34" w:rsidRDefault="00811B34" w:rsidP="00624663">
      <w:pPr>
        <w:pStyle w:val="KUJKnormal"/>
        <w:spacing w:after="120"/>
        <w:ind w:right="567"/>
        <w:rPr>
          <w:rFonts w:cs="Arial"/>
          <w:szCs w:val="20"/>
        </w:rPr>
      </w:pPr>
      <w:r>
        <w:rPr>
          <w:rFonts w:cs="Arial"/>
          <w:szCs w:val="20"/>
        </w:rPr>
        <w:t xml:space="preserve">Záměr byl v zákonné lhůtě zveřejněn na </w:t>
      </w:r>
      <w:bookmarkStart w:id="25" w:name="_Hlk161935752"/>
      <w:r>
        <w:rPr>
          <w:rFonts w:cs="Arial"/>
          <w:szCs w:val="20"/>
        </w:rPr>
        <w:t xml:space="preserve">úřední desce </w:t>
      </w:r>
      <w:bookmarkEnd w:id="25"/>
      <w:r>
        <w:rPr>
          <w:rFonts w:cs="Arial"/>
          <w:szCs w:val="20"/>
        </w:rPr>
        <w:t>Krajského úřadu Jihočeského kraje a nebyly k němu vzneseny žádné připomínky.</w:t>
      </w:r>
    </w:p>
    <w:p w14:paraId="7CE3366B" w14:textId="77777777" w:rsidR="00811B34" w:rsidRDefault="00811B34" w:rsidP="0062466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bookmarkStart w:id="26" w:name="_Hlk161934415"/>
      <w:r>
        <w:rPr>
          <w:rFonts w:ascii="Arial" w:hAnsi="Arial" w:cs="Arial"/>
          <w:sz w:val="20"/>
          <w:szCs w:val="20"/>
        </w:rPr>
        <w:t xml:space="preserve">Zákonná podmínka zveřejnění záměru darování pozemku do vlastnictví kraje na úřední desce Městského úřadu města Písku pro platnost právního jednání byla splněna i ze strany města. </w:t>
      </w:r>
    </w:p>
    <w:bookmarkEnd w:id="16"/>
    <w:bookmarkEnd w:id="26"/>
    <w:p w14:paraId="33ABA32E" w14:textId="77777777" w:rsidR="00811B34" w:rsidRDefault="00811B34" w:rsidP="00624663">
      <w:pPr>
        <w:tabs>
          <w:tab w:val="left" w:pos="9356"/>
        </w:tabs>
        <w:spacing w:after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 tomu, že obě zúčastněné strany jsou vybranými účetními jednotkami, převezmou si nemovitosti v případě jejich převodu v účetních hodnotách.</w:t>
      </w:r>
    </w:p>
    <w:p w14:paraId="5A9FDC5F" w14:textId="77777777" w:rsidR="00811B34" w:rsidRDefault="00811B34" w:rsidP="00624663">
      <w:pPr>
        <w:pStyle w:val="Zkladntext2"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Oboustranně odsouhlasený návrh darovací smlouvy v podobě, jak jej schválilo Zastupitelstvo města Písku usnesením č. 50/24 přijatým dne 4. 4. 2024, tvoří přílohu č. 5 tohoto návrhu.</w:t>
      </w:r>
    </w:p>
    <w:p w14:paraId="41D61F59" w14:textId="77777777" w:rsidR="00811B34" w:rsidRPr="00DD45DD" w:rsidRDefault="00811B34" w:rsidP="009B3952">
      <w:pPr>
        <w:spacing w:before="120"/>
        <w:ind w:right="567"/>
        <w:jc w:val="both"/>
        <w:rPr>
          <w:rFonts w:ascii="Arial" w:hAnsi="Arial" w:cs="Arial"/>
          <w:sz w:val="20"/>
          <w:szCs w:val="20"/>
        </w:rPr>
      </w:pPr>
      <w:r w:rsidRPr="00DD45DD">
        <w:rPr>
          <w:rFonts w:ascii="Arial" w:hAnsi="Arial" w:cs="Arial"/>
          <w:sz w:val="20"/>
          <w:szCs w:val="20"/>
        </w:rPr>
        <w:t>Dne 11. 4. 2024 na svém zasedání Rada Jihočeského kraje projednala návrh č.</w:t>
      </w:r>
      <w:r>
        <w:rPr>
          <w:rFonts w:ascii="Arial" w:hAnsi="Arial" w:cs="Arial"/>
          <w:sz w:val="20"/>
          <w:szCs w:val="20"/>
        </w:rPr>
        <w:t> </w:t>
      </w:r>
      <w:r w:rsidRPr="00DD45DD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8</w:t>
      </w:r>
      <w:r w:rsidRPr="00DD45DD">
        <w:rPr>
          <w:rFonts w:ascii="Arial" w:hAnsi="Arial" w:cs="Arial"/>
          <w:sz w:val="20"/>
          <w:szCs w:val="20"/>
        </w:rPr>
        <w:t>/RK/24</w:t>
      </w:r>
      <w:r>
        <w:rPr>
          <w:rFonts w:ascii="Arial" w:hAnsi="Arial" w:cs="Arial"/>
          <w:sz w:val="20"/>
          <w:szCs w:val="20"/>
        </w:rPr>
        <w:t xml:space="preserve"> a </w:t>
      </w:r>
      <w:r w:rsidRPr="00DD45DD">
        <w:rPr>
          <w:rFonts w:ascii="Arial" w:hAnsi="Arial" w:cs="Arial"/>
          <w:sz w:val="20"/>
          <w:szCs w:val="20"/>
        </w:rPr>
        <w:t>usnesením č. 5</w:t>
      </w:r>
      <w:r>
        <w:rPr>
          <w:rFonts w:ascii="Arial" w:hAnsi="Arial" w:cs="Arial"/>
          <w:sz w:val="20"/>
          <w:szCs w:val="20"/>
        </w:rPr>
        <w:t>16</w:t>
      </w:r>
      <w:r w:rsidRPr="00DD45DD">
        <w:rPr>
          <w:rFonts w:ascii="Arial" w:hAnsi="Arial" w:cs="Arial"/>
          <w:sz w:val="20"/>
          <w:szCs w:val="20"/>
        </w:rPr>
        <w:t>/2024/RK-87 doporučila</w:t>
      </w:r>
      <w:r w:rsidRPr="00DD45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45DD">
        <w:rPr>
          <w:rFonts w:ascii="Arial" w:hAnsi="Arial" w:cs="Arial"/>
          <w:sz w:val="20"/>
          <w:szCs w:val="20"/>
        </w:rPr>
        <w:t>zastupitelstvu kraje přijmout navržené usnesení a uložila Mgr. Bc. Antonínu Krákovi, náměstkovi hejtmana, předložit uvedený návrh k projednání zastupitelstvu kraje.</w:t>
      </w:r>
    </w:p>
    <w:p w14:paraId="4E7D7651" w14:textId="77777777" w:rsidR="00811B34" w:rsidRDefault="00811B34" w:rsidP="004A7A75">
      <w:pPr>
        <w:pStyle w:val="KUJKnormal"/>
      </w:pPr>
    </w:p>
    <w:p w14:paraId="3E30EB3A" w14:textId="77777777" w:rsidR="00811B34" w:rsidRDefault="00811B34" w:rsidP="004A7A75">
      <w:pPr>
        <w:pStyle w:val="KUJKnormal"/>
      </w:pPr>
    </w:p>
    <w:p w14:paraId="75BCD5D3" w14:textId="77777777" w:rsidR="00811B34" w:rsidRDefault="00811B34" w:rsidP="004A7A75">
      <w:pPr>
        <w:pStyle w:val="KUJKnormal"/>
      </w:pPr>
      <w:r>
        <w:t>Finanční nároky a krytí:</w:t>
      </w:r>
    </w:p>
    <w:p w14:paraId="686403F9" w14:textId="77777777" w:rsidR="00811B34" w:rsidRPr="00B16F6A" w:rsidRDefault="00811B34" w:rsidP="00811B34">
      <w:pPr>
        <w:pStyle w:val="KUJKnormal"/>
        <w:numPr>
          <w:ilvl w:val="0"/>
          <w:numId w:val="13"/>
        </w:numPr>
      </w:pPr>
      <w:r w:rsidRPr="00B16F6A">
        <w:t>náklady na geometrický plán ve výši 6 500 Kč uhradilo město</w:t>
      </w:r>
    </w:p>
    <w:p w14:paraId="5FF95F44" w14:textId="77777777" w:rsidR="00811B34" w:rsidRPr="00B16F6A" w:rsidRDefault="00811B34" w:rsidP="00811B34">
      <w:pPr>
        <w:pStyle w:val="KUJKnormal"/>
        <w:numPr>
          <w:ilvl w:val="0"/>
          <w:numId w:val="13"/>
        </w:numPr>
        <w:ind w:right="565"/>
      </w:pPr>
      <w:r w:rsidRPr="00B16F6A">
        <w:t xml:space="preserve">správní poplatek ve výši 2 000 Kč za zahájení řízení o povolení vkladu uhradí OHMS – § 6172, pol. 5362 </w:t>
      </w:r>
    </w:p>
    <w:p w14:paraId="7CC89E8C" w14:textId="77777777" w:rsidR="00811B34" w:rsidRDefault="00811B34" w:rsidP="00B16F6A">
      <w:pPr>
        <w:pStyle w:val="KUJKnormal"/>
        <w:ind w:right="565"/>
      </w:pPr>
    </w:p>
    <w:p w14:paraId="377761D0" w14:textId="77777777" w:rsidR="00811B34" w:rsidRDefault="00811B34" w:rsidP="004A7A75">
      <w:pPr>
        <w:pStyle w:val="KUJKnormal"/>
      </w:pPr>
    </w:p>
    <w:p w14:paraId="79F03343" w14:textId="77777777" w:rsidR="00811B34" w:rsidRDefault="00811B34" w:rsidP="00C83210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0EEB9538" w14:textId="77777777" w:rsidR="00811B34" w:rsidRDefault="00811B34" w:rsidP="004A7A75">
      <w:pPr>
        <w:pStyle w:val="KUJKnormal"/>
      </w:pPr>
    </w:p>
    <w:p w14:paraId="7EC82CD4" w14:textId="77777777" w:rsidR="00811B34" w:rsidRDefault="00811B34" w:rsidP="004A7A75">
      <w:pPr>
        <w:pStyle w:val="KUJKnormal"/>
      </w:pPr>
    </w:p>
    <w:p w14:paraId="606CB6A7" w14:textId="77777777" w:rsidR="00811B34" w:rsidRDefault="00811B34" w:rsidP="004A7A75">
      <w:pPr>
        <w:pStyle w:val="KUJKnormal"/>
      </w:pPr>
      <w:r>
        <w:t>Návrh projednán (stanoviska):</w:t>
      </w:r>
    </w:p>
    <w:p w14:paraId="45A80566" w14:textId="77777777" w:rsidR="00811B34" w:rsidRDefault="00811B34" w:rsidP="00811B34">
      <w:pPr>
        <w:pStyle w:val="KUJKnormal"/>
        <w:numPr>
          <w:ilvl w:val="0"/>
          <w:numId w:val="14"/>
        </w:numPr>
      </w:pPr>
      <w:r>
        <w:t>Ředitelka SZeŠ souhlasí</w:t>
      </w:r>
    </w:p>
    <w:p w14:paraId="59E40700" w14:textId="77777777" w:rsidR="00811B34" w:rsidRPr="00AE15B4" w:rsidRDefault="00811B34" w:rsidP="00811B34">
      <w:pPr>
        <w:pStyle w:val="KUJKnormal"/>
        <w:numPr>
          <w:ilvl w:val="0"/>
          <w:numId w:val="14"/>
        </w:numPr>
      </w:pPr>
      <w:r>
        <w:t xml:space="preserve">Ing. Hana Šímová (OSMT): Souhlasím - </w:t>
      </w:r>
    </w:p>
    <w:p w14:paraId="1BED68E3" w14:textId="77777777" w:rsidR="00811B34" w:rsidRDefault="00811B34" w:rsidP="004A7A75">
      <w:pPr>
        <w:pStyle w:val="KUJKnormal"/>
      </w:pPr>
    </w:p>
    <w:p w14:paraId="7DDD96CA" w14:textId="77777777" w:rsidR="00811B34" w:rsidRPr="007939A8" w:rsidRDefault="00811B34" w:rsidP="004A7A75">
      <w:pPr>
        <w:pStyle w:val="KUJKtucny"/>
      </w:pPr>
      <w:r w:rsidRPr="007939A8">
        <w:lastRenderedPageBreak/>
        <w:t>PŘÍLOHY:</w:t>
      </w:r>
    </w:p>
    <w:p w14:paraId="38EECAC7" w14:textId="77777777" w:rsidR="00811B34" w:rsidRPr="00B52AA9" w:rsidRDefault="00811B34" w:rsidP="008B3F01">
      <w:pPr>
        <w:pStyle w:val="KUJKcislovany"/>
      </w:pPr>
      <w:r>
        <w:t>situace se zákresem pozemků</w:t>
      </w:r>
      <w:r w:rsidRPr="0081756D">
        <w:t xml:space="preserve"> (</w:t>
      </w:r>
      <w:r>
        <w:t>ZK250424_168_př.1.pdf</w:t>
      </w:r>
      <w:r w:rsidRPr="0081756D">
        <w:t>)</w:t>
      </w:r>
    </w:p>
    <w:p w14:paraId="3BE616D3" w14:textId="77777777" w:rsidR="00811B34" w:rsidRPr="00B52AA9" w:rsidRDefault="00811B34" w:rsidP="008B3F01">
      <w:pPr>
        <w:pStyle w:val="KUJKcislovany"/>
      </w:pPr>
      <w:r>
        <w:t>kopie geometrického plánu č. 7393-37/2023</w:t>
      </w:r>
      <w:r w:rsidRPr="0081756D">
        <w:t xml:space="preserve"> (</w:t>
      </w:r>
      <w:r>
        <w:t>ZK250424_168_př.2.pdf</w:t>
      </w:r>
      <w:r w:rsidRPr="0081756D">
        <w:t>)</w:t>
      </w:r>
    </w:p>
    <w:p w14:paraId="05067107" w14:textId="77777777" w:rsidR="00811B34" w:rsidRPr="00B52AA9" w:rsidRDefault="00811B34" w:rsidP="008B3F01">
      <w:pPr>
        <w:pStyle w:val="KUJKcislovany"/>
      </w:pPr>
      <w:r>
        <w:t>částečný výpis z listu vlastnictví č. 3125</w:t>
      </w:r>
      <w:r w:rsidRPr="0081756D">
        <w:t xml:space="preserve"> (</w:t>
      </w:r>
      <w:r>
        <w:t>ZK250424_168_př.3.pdf</w:t>
      </w:r>
      <w:r w:rsidRPr="0081756D">
        <w:t>)</w:t>
      </w:r>
    </w:p>
    <w:p w14:paraId="632ABAE2" w14:textId="77777777" w:rsidR="00811B34" w:rsidRPr="00B52AA9" w:rsidRDefault="00811B34" w:rsidP="008B3F01">
      <w:pPr>
        <w:pStyle w:val="KUJKcislovany"/>
      </w:pPr>
      <w:r>
        <w:t>částečný výpis z listu vlastnictví č. 1</w:t>
      </w:r>
      <w:r w:rsidRPr="0081756D">
        <w:t xml:space="preserve"> (</w:t>
      </w:r>
      <w:r>
        <w:t>ZK250424_168_př.4.pdf</w:t>
      </w:r>
      <w:r w:rsidRPr="0081756D">
        <w:t>)</w:t>
      </w:r>
    </w:p>
    <w:p w14:paraId="795069C8" w14:textId="77777777" w:rsidR="00811B34" w:rsidRPr="00B52AA9" w:rsidRDefault="00811B34" w:rsidP="008B3F01">
      <w:pPr>
        <w:pStyle w:val="KUJKcislovany"/>
      </w:pPr>
      <w:r>
        <w:t>návrh darovací smlouvy</w:t>
      </w:r>
      <w:r w:rsidRPr="0081756D">
        <w:t xml:space="preserve"> (</w:t>
      </w:r>
      <w:r>
        <w:t>ZK250424_168_př.5.pdf</w:t>
      </w:r>
      <w:r w:rsidRPr="0081756D">
        <w:t>)</w:t>
      </w:r>
    </w:p>
    <w:p w14:paraId="1CF71D43" w14:textId="77777777" w:rsidR="00811B34" w:rsidRDefault="00811B34" w:rsidP="004A7A75">
      <w:pPr>
        <w:pStyle w:val="KUJKnormal"/>
      </w:pPr>
    </w:p>
    <w:p w14:paraId="4F2A53B4" w14:textId="77777777" w:rsidR="00811B34" w:rsidRDefault="00811B34" w:rsidP="004A7A75">
      <w:pPr>
        <w:pStyle w:val="KUJKnormal"/>
      </w:pPr>
    </w:p>
    <w:p w14:paraId="25D9FB5B" w14:textId="77777777" w:rsidR="00811B34" w:rsidRPr="007C1EE7" w:rsidRDefault="00811B34" w:rsidP="004A7A75">
      <w:pPr>
        <w:pStyle w:val="KUJKtucny"/>
      </w:pPr>
      <w:r w:rsidRPr="007C1EE7">
        <w:t>Zodpovídá:</w:t>
      </w:r>
      <w:r w:rsidRPr="00AF4635">
        <w:rPr>
          <w:b w:val="0"/>
          <w:bCs/>
        </w:rPr>
        <w:t xml:space="preserve"> vedoucí OHMS – Ing. František Dědič</w:t>
      </w:r>
    </w:p>
    <w:p w14:paraId="368C992B" w14:textId="77777777" w:rsidR="00811B34" w:rsidRDefault="00811B34" w:rsidP="004A7A75">
      <w:pPr>
        <w:pStyle w:val="KUJKnormal"/>
      </w:pPr>
    </w:p>
    <w:p w14:paraId="4ADCC88F" w14:textId="77777777" w:rsidR="00811B34" w:rsidRDefault="00811B34" w:rsidP="004A7A75">
      <w:pPr>
        <w:pStyle w:val="KUJKnormal"/>
      </w:pPr>
      <w:r>
        <w:t xml:space="preserve">Termín kontroly: </w:t>
      </w:r>
      <w:bookmarkStart w:id="27" w:name="_Hlk159332394"/>
      <w:r>
        <w:t>2. čtvrtletí 2024</w:t>
      </w:r>
      <w:bookmarkEnd w:id="27"/>
    </w:p>
    <w:p w14:paraId="1306E9CC" w14:textId="77777777" w:rsidR="00811B34" w:rsidRDefault="00811B34" w:rsidP="004A7A75">
      <w:pPr>
        <w:pStyle w:val="KUJKnormal"/>
      </w:pPr>
      <w:r>
        <w:t>Termín splnění: 2. čtvrtletí 2024</w:t>
      </w:r>
    </w:p>
    <w:p w14:paraId="0B43F467" w14:textId="77777777" w:rsidR="00811B34" w:rsidRDefault="00811B3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903DD39" w14:textId="77777777" w:rsidR="00811B34" w:rsidRDefault="00811B34" w:rsidP="00624663">
      <w:pPr>
        <w:pStyle w:val="Textpoznpodarou"/>
        <w:ind w:right="565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bookmarkStart w:id="20" w:name="_Hlk161933740"/>
      <w:r>
        <w:rPr>
          <w:rFonts w:ascii="Arial" w:hAnsi="Arial" w:cs="Arial"/>
          <w:sz w:val="16"/>
          <w:szCs w:val="16"/>
        </w:rPr>
        <w:t xml:space="preserve">Tato nemovitost je mimo jiných zapsána na listu vlastnictví č. 3125 vedeném Katastrálním úřadem pro Jihočeský kraj, Katastrálním pracovištěm Písek pro obec a k. </w:t>
      </w:r>
      <w:proofErr w:type="spellStart"/>
      <w:r>
        <w:rPr>
          <w:rFonts w:ascii="Arial" w:hAnsi="Arial" w:cs="Arial"/>
          <w:sz w:val="16"/>
          <w:szCs w:val="16"/>
        </w:rPr>
        <w:t>ú.</w:t>
      </w:r>
      <w:proofErr w:type="spellEnd"/>
      <w:r>
        <w:rPr>
          <w:rFonts w:ascii="Arial" w:hAnsi="Arial" w:cs="Arial"/>
          <w:sz w:val="16"/>
          <w:szCs w:val="16"/>
        </w:rPr>
        <w:t xml:space="preserve"> Písek.</w:t>
      </w:r>
      <w:bookmarkEnd w:id="20"/>
    </w:p>
  </w:footnote>
  <w:footnote w:id="2">
    <w:p w14:paraId="344AAA53" w14:textId="77777777" w:rsidR="00811B34" w:rsidRDefault="00811B34" w:rsidP="00624663">
      <w:pPr>
        <w:pStyle w:val="Textpoznpodarou"/>
        <w:ind w:right="423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Pozemek pozemková parcela KN č. 2654/1 o celkové výměře 82460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je mimo jiných nemovitostí zapsán jako orná půda na listu vlastnictví č. 1 vedeném Katastrálním úřadem pro Jihočeský kraj, Katastrálním pracovištěm Písek pro obec a k.</w:t>
      </w:r>
      <w:r>
        <w:rPr>
          <w:rFonts w:ascii="Arial" w:hAnsi="Arial" w:cs="Arial"/>
          <w:sz w:val="16"/>
          <w:szCs w:val="16"/>
        </w:rPr>
        <w:t xml:space="preserve"> ú. Písek.</w:t>
      </w:r>
    </w:p>
  </w:footnote>
  <w:footnote w:id="3">
    <w:p w14:paraId="2F750B18" w14:textId="77777777" w:rsidR="00811B34" w:rsidRDefault="00811B34" w:rsidP="0062466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bookmarkStart w:id="24" w:name="_Hlk161935359"/>
      <w:r>
        <w:rPr>
          <w:rFonts w:ascii="Arial" w:hAnsi="Arial" w:cs="Arial"/>
          <w:sz w:val="16"/>
          <w:szCs w:val="16"/>
        </w:rPr>
        <w:t>projednaném dne 8. 2. 2024</w:t>
      </w:r>
      <w:bookmarkEnd w:id="24"/>
    </w:p>
  </w:footnote>
  <w:footnote w:id="4">
    <w:p w14:paraId="3837627F" w14:textId="77777777" w:rsidR="00811B34" w:rsidRDefault="00811B34" w:rsidP="0062466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projednaném dne 22. 2.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4C16" w14:textId="77777777" w:rsidR="00811B34" w:rsidRDefault="00811B34" w:rsidP="00811B34">
    <w:r>
      <w:rPr>
        <w:noProof/>
      </w:rPr>
      <w:pict w14:anchorId="5C6CAA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A512A9" w14:textId="77777777" w:rsidR="00811B34" w:rsidRPr="005F485E" w:rsidRDefault="00811B34" w:rsidP="00811B3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C987E2" w14:textId="77777777" w:rsidR="00811B34" w:rsidRPr="005F485E" w:rsidRDefault="00811B34" w:rsidP="00811B3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CFF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52AFA0" w14:textId="77777777" w:rsidR="00811B34" w:rsidRDefault="00811B34" w:rsidP="00811B34">
    <w:r>
      <w:pict w14:anchorId="779E72BF">
        <v:rect id="_x0000_i1026" style="width:481.9pt;height:2pt" o:hralign="center" o:hrstd="t" o:hrnoshade="t" o:hr="t" fillcolor="black" stroked="f"/>
      </w:pict>
    </w:r>
  </w:p>
  <w:p w14:paraId="1A24E2DF" w14:textId="77777777" w:rsidR="00811B34" w:rsidRPr="00811B34" w:rsidRDefault="00811B34" w:rsidP="00811B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055F47"/>
    <w:multiLevelType w:val="hybridMultilevel"/>
    <w:tmpl w:val="AF7EF336"/>
    <w:lvl w:ilvl="0" w:tplc="1FBE480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636"/>
    <w:multiLevelType w:val="hybridMultilevel"/>
    <w:tmpl w:val="738056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987283"/>
    <w:multiLevelType w:val="hybridMultilevel"/>
    <w:tmpl w:val="922C1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272">
    <w:abstractNumId w:val="1"/>
  </w:num>
  <w:num w:numId="2" w16cid:durableId="517626347">
    <w:abstractNumId w:val="2"/>
  </w:num>
  <w:num w:numId="3" w16cid:durableId="1671983005">
    <w:abstractNumId w:val="13"/>
  </w:num>
  <w:num w:numId="4" w16cid:durableId="39521303">
    <w:abstractNumId w:val="10"/>
  </w:num>
  <w:num w:numId="5" w16cid:durableId="996879909">
    <w:abstractNumId w:val="0"/>
  </w:num>
  <w:num w:numId="6" w16cid:durableId="1734623625">
    <w:abstractNumId w:val="4"/>
  </w:num>
  <w:num w:numId="7" w16cid:durableId="2129544592">
    <w:abstractNumId w:val="9"/>
  </w:num>
  <w:num w:numId="8" w16cid:durableId="167258573">
    <w:abstractNumId w:val="5"/>
  </w:num>
  <w:num w:numId="9" w16cid:durableId="159464749">
    <w:abstractNumId w:val="6"/>
  </w:num>
  <w:num w:numId="10" w16cid:durableId="483815657">
    <w:abstractNumId w:val="12"/>
  </w:num>
  <w:num w:numId="11" w16cid:durableId="1819682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126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9660451">
    <w:abstractNumId w:val="8"/>
  </w:num>
  <w:num w:numId="14" w16cid:durableId="181065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1601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1B34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57DD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11B34"/>
    <w:rPr>
      <w:color w:val="0563C1"/>
      <w:u w:val="single"/>
    </w:rPr>
  </w:style>
  <w:style w:type="paragraph" w:styleId="Textpoznpodarou">
    <w:name w:val="footnote text"/>
    <w:basedOn w:val="Normln"/>
    <w:link w:val="TextpoznpodarouChar"/>
    <w:unhideWhenUsed/>
    <w:rsid w:val="00811B3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11B34"/>
    <w:rPr>
      <w:rFonts w:ascii="Times New Roman" w:hAnsi="Times New Roman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811B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11B34"/>
    <w:rPr>
      <w:rFonts w:ascii="Times New Roman" w:hAnsi="Times New Roman"/>
      <w:sz w:val="2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811B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11B34"/>
    <w:rPr>
      <w:rFonts w:ascii="Times New Roman" w:hAnsi="Times New Roman"/>
      <w:sz w:val="28"/>
      <w:szCs w:val="22"/>
      <w:lang w:eastAsia="en-US"/>
    </w:rPr>
  </w:style>
  <w:style w:type="character" w:styleId="Znakapoznpodarou">
    <w:name w:val="footnote reference"/>
    <w:unhideWhenUsed/>
    <w:rsid w:val="00811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5741&amp;y=-112339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5734&amp;y=-11250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5734&amp;y=-11250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ahlizenidokn.cuzk.cz/MapaIdentifikace.aspx?l=KN&amp;x=-775753&amp;y=-1123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5805&amp;y=-112311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2024-05-23T08:30:00Z</dcterms:created>
  <dcterms:modified xsi:type="dcterms:W3CDTF">2024-05-23T08:30:00Z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6540588</vt:i4>
  </property>
  <property fmtid="{D5CDD505-2E9C-101B-9397-08002B2CF9AE}" pid="5" name="UlozitJako">
    <vt:lpwstr>C:\Users\mrazkova\AppData\Local\Temp\iU97953432\Zastupitelstvo\2024-04-25\Navrhy\168-ZK-24.</vt:lpwstr>
  </property>
  <property fmtid="{D5CDD505-2E9C-101B-9397-08002B2CF9AE}" pid="6" name="Zpracovat">
    <vt:bool>false</vt:bool>
  </property>
</Properties>
</file>