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874CF" w:rsidRPr="009C6261" w14:paraId="6A8697F4" w14:textId="77777777" w:rsidTr="00CE0B70">
        <w:trPr>
          <w:trHeight w:hRule="exact" w:val="397"/>
        </w:trPr>
        <w:tc>
          <w:tcPr>
            <w:tcW w:w="2376" w:type="dxa"/>
            <w:hideMark/>
          </w:tcPr>
          <w:p w14:paraId="2513914B" w14:textId="77777777" w:rsidR="008874CF" w:rsidRPr="009C6261" w:rsidRDefault="008874CF" w:rsidP="00970720">
            <w:pPr>
              <w:pStyle w:val="KUJKtucny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7AB99DB8" w14:textId="77777777" w:rsidR="008874CF" w:rsidRPr="009C6261" w:rsidRDefault="008874CF" w:rsidP="00970720">
            <w:pPr>
              <w:pStyle w:val="KUJKnormal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25. 04. 2024</w:t>
            </w:r>
          </w:p>
        </w:tc>
        <w:tc>
          <w:tcPr>
            <w:tcW w:w="2126" w:type="dxa"/>
            <w:hideMark/>
          </w:tcPr>
          <w:p w14:paraId="3DE493E1" w14:textId="77777777" w:rsidR="008874CF" w:rsidRPr="009C6261" w:rsidRDefault="008874CF" w:rsidP="00970720">
            <w:pPr>
              <w:pStyle w:val="KUJKtucny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</w:t>
            </w:r>
            <w:r w:rsidRPr="00D43E6D">
              <w:rPr>
                <w:rFonts w:cs="Arial"/>
                <w:sz w:val="32"/>
                <w:szCs w:val="32"/>
              </w:rPr>
              <w:t>41</w:t>
            </w:r>
          </w:p>
        </w:tc>
        <w:tc>
          <w:tcPr>
            <w:tcW w:w="850" w:type="dxa"/>
          </w:tcPr>
          <w:p w14:paraId="0509F848" w14:textId="77777777" w:rsidR="008874CF" w:rsidRPr="009C6261" w:rsidRDefault="008874CF" w:rsidP="00970720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8874CF" w:rsidRPr="009C6261" w14:paraId="62786E0C" w14:textId="77777777" w:rsidTr="00CE0B70">
        <w:trPr>
          <w:cantSplit/>
          <w:trHeight w:hRule="exact" w:val="397"/>
        </w:trPr>
        <w:tc>
          <w:tcPr>
            <w:tcW w:w="2376" w:type="dxa"/>
            <w:hideMark/>
          </w:tcPr>
          <w:p w14:paraId="48805584" w14:textId="77777777" w:rsidR="008874CF" w:rsidRPr="009C6261" w:rsidRDefault="008874CF" w:rsidP="00970720">
            <w:pPr>
              <w:pStyle w:val="KUJKtucny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5D75AD" w14:textId="77777777" w:rsidR="008874CF" w:rsidRPr="009C6261" w:rsidRDefault="008874CF" w:rsidP="00970720">
            <w:pPr>
              <w:pStyle w:val="KUJKnormal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157/ZK/24</w:t>
            </w:r>
          </w:p>
        </w:tc>
      </w:tr>
      <w:tr w:rsidR="008874CF" w:rsidRPr="009C6261" w14:paraId="18251A48" w14:textId="77777777" w:rsidTr="00CE0B70">
        <w:trPr>
          <w:trHeight w:val="397"/>
        </w:trPr>
        <w:tc>
          <w:tcPr>
            <w:tcW w:w="2376" w:type="dxa"/>
          </w:tcPr>
          <w:p w14:paraId="4122BA78" w14:textId="77777777" w:rsidR="008874CF" w:rsidRPr="009C6261" w:rsidRDefault="008874CF" w:rsidP="009707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86DF3" w14:textId="77777777" w:rsidR="008874CF" w:rsidRPr="009C6261" w:rsidRDefault="008874CF" w:rsidP="00970720">
            <w:pPr>
              <w:pStyle w:val="KUJKtucny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177EF3BF" w14:textId="77777777" w:rsidR="008874CF" w:rsidRPr="009C6261" w:rsidRDefault="008874CF" w:rsidP="009707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9B296" w14:textId="77777777" w:rsidR="008874CF" w:rsidRPr="009C6261" w:rsidRDefault="008874CF" w:rsidP="00970720">
            <w:pPr>
              <w:pStyle w:val="KUJKtucny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Žádost o poskytnutí individuální dotace v gesci OŠMT</w:t>
            </w:r>
          </w:p>
        </w:tc>
      </w:tr>
    </w:tbl>
    <w:p w14:paraId="626E044F" w14:textId="77777777" w:rsidR="008874CF" w:rsidRPr="009C6261" w:rsidRDefault="008874CF" w:rsidP="00CE0B70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pict w14:anchorId="62BA6DCF">
          <v:rect id="_x0000_i1029" style="width:453.6pt;height:1.5pt" o:hralign="center" o:hrstd="t" o:hrnoshade="t" o:hr="t" fillcolor="black" stroked="f"/>
        </w:pict>
      </w:r>
    </w:p>
    <w:p w14:paraId="31A847D5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1FD876E5" w14:textId="77777777" w:rsidR="008874CF" w:rsidRPr="009C6261" w:rsidRDefault="008874CF" w:rsidP="00CE0B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874CF" w:rsidRPr="009C6261" w14:paraId="64CC39B2" w14:textId="77777777" w:rsidTr="002559B8">
        <w:trPr>
          <w:trHeight w:val="397"/>
        </w:trPr>
        <w:tc>
          <w:tcPr>
            <w:tcW w:w="2350" w:type="dxa"/>
            <w:hideMark/>
          </w:tcPr>
          <w:p w14:paraId="4E55F1BA" w14:textId="77777777" w:rsidR="008874CF" w:rsidRPr="009C6261" w:rsidRDefault="008874CF" w:rsidP="002559B8">
            <w:pPr>
              <w:pStyle w:val="KUJKtucny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522751CC" w14:textId="77777777" w:rsidR="008874CF" w:rsidRPr="009C6261" w:rsidRDefault="008874CF" w:rsidP="002559B8">
            <w:pPr>
              <w:pStyle w:val="KUJKnormal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Mgr. Pavel Klíma</w:t>
            </w:r>
          </w:p>
          <w:p w14:paraId="4979E829" w14:textId="77777777" w:rsidR="008874CF" w:rsidRPr="009C6261" w:rsidRDefault="008874CF" w:rsidP="002559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4CF" w:rsidRPr="009C6261" w14:paraId="6FBD4FF9" w14:textId="77777777" w:rsidTr="002559B8">
        <w:trPr>
          <w:trHeight w:val="397"/>
        </w:trPr>
        <w:tc>
          <w:tcPr>
            <w:tcW w:w="2350" w:type="dxa"/>
          </w:tcPr>
          <w:p w14:paraId="09CE427A" w14:textId="77777777" w:rsidR="008874CF" w:rsidRPr="009C6261" w:rsidRDefault="008874CF" w:rsidP="002559B8">
            <w:pPr>
              <w:pStyle w:val="KUJKtucny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Zpracoval:</w:t>
            </w:r>
          </w:p>
          <w:p w14:paraId="48D8E982" w14:textId="77777777" w:rsidR="008874CF" w:rsidRPr="009C6261" w:rsidRDefault="008874CF" w:rsidP="00255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4482F9FE" w14:textId="77777777" w:rsidR="008874CF" w:rsidRPr="009C6261" w:rsidRDefault="008874CF" w:rsidP="002559B8">
            <w:pPr>
              <w:pStyle w:val="KUJKnormal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OSMT</w:t>
            </w:r>
          </w:p>
        </w:tc>
      </w:tr>
      <w:tr w:rsidR="008874CF" w:rsidRPr="009C6261" w14:paraId="7A69AFD5" w14:textId="77777777" w:rsidTr="002559B8">
        <w:trPr>
          <w:trHeight w:val="397"/>
        </w:trPr>
        <w:tc>
          <w:tcPr>
            <w:tcW w:w="2350" w:type="dxa"/>
          </w:tcPr>
          <w:p w14:paraId="4CB20755" w14:textId="77777777" w:rsidR="008874CF" w:rsidRPr="009C6261" w:rsidRDefault="008874CF" w:rsidP="002559B8">
            <w:pPr>
              <w:pStyle w:val="KUJKnormal"/>
              <w:rPr>
                <w:rFonts w:cs="Arial"/>
                <w:b/>
                <w:szCs w:val="20"/>
              </w:rPr>
            </w:pPr>
            <w:r w:rsidRPr="009C6261">
              <w:rPr>
                <w:rFonts w:cs="Arial"/>
                <w:b/>
                <w:szCs w:val="20"/>
              </w:rPr>
              <w:t>Vedoucí odboru:</w:t>
            </w:r>
          </w:p>
          <w:p w14:paraId="64D015BA" w14:textId="77777777" w:rsidR="008874CF" w:rsidRPr="009C6261" w:rsidRDefault="008874CF" w:rsidP="00255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1DDE7636" w14:textId="77777777" w:rsidR="008874CF" w:rsidRPr="009C6261" w:rsidRDefault="008874CF" w:rsidP="002559B8">
            <w:pPr>
              <w:pStyle w:val="KUJKnormal"/>
              <w:rPr>
                <w:rFonts w:cs="Arial"/>
                <w:szCs w:val="20"/>
              </w:rPr>
            </w:pPr>
            <w:r w:rsidRPr="009C6261">
              <w:rPr>
                <w:rFonts w:cs="Arial"/>
                <w:szCs w:val="20"/>
              </w:rPr>
              <w:t>Ing. Hana Šímová</w:t>
            </w:r>
          </w:p>
        </w:tc>
      </w:tr>
    </w:tbl>
    <w:p w14:paraId="438B83C0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5A4A42E0" w14:textId="77777777" w:rsidR="008874CF" w:rsidRPr="009C6261" w:rsidRDefault="008874CF" w:rsidP="00CE0B70">
      <w:pPr>
        <w:pStyle w:val="KUJKtucny"/>
        <w:rPr>
          <w:rFonts w:cs="Arial"/>
          <w:szCs w:val="20"/>
        </w:rPr>
      </w:pPr>
      <w:r w:rsidRPr="009C6261">
        <w:rPr>
          <w:rFonts w:cs="Arial"/>
          <w:szCs w:val="20"/>
        </w:rPr>
        <w:t>NÁVRH USNESENÍ</w:t>
      </w:r>
    </w:p>
    <w:p w14:paraId="6DF47B51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572BBA80" w14:textId="77777777" w:rsidR="008874CF" w:rsidRPr="009C6261" w:rsidRDefault="008874CF" w:rsidP="00CE0B70">
      <w:pPr>
        <w:pStyle w:val="KUJKPolozka"/>
        <w:rPr>
          <w:rFonts w:cs="Arial"/>
          <w:szCs w:val="20"/>
        </w:rPr>
      </w:pPr>
      <w:r w:rsidRPr="009C6261">
        <w:rPr>
          <w:rFonts w:cs="Arial"/>
          <w:szCs w:val="20"/>
        </w:rPr>
        <w:t>Zastupitelstvo Jihočeského kraje</w:t>
      </w:r>
    </w:p>
    <w:p w14:paraId="439EA5E1" w14:textId="77777777" w:rsidR="008874CF" w:rsidRPr="009C6261" w:rsidRDefault="008874CF" w:rsidP="00066E36">
      <w:pPr>
        <w:pStyle w:val="KUJKdoplnek2"/>
        <w:ind w:left="357" w:hanging="357"/>
        <w:rPr>
          <w:rFonts w:cs="Arial"/>
          <w:szCs w:val="20"/>
        </w:rPr>
      </w:pPr>
      <w:r w:rsidRPr="009C6261">
        <w:rPr>
          <w:rFonts w:cs="Arial"/>
          <w:szCs w:val="20"/>
        </w:rPr>
        <w:t>bere na vědomí</w:t>
      </w:r>
    </w:p>
    <w:p w14:paraId="384E795D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žádost o poskytnutí individuální dotace z rozpočtu Jihočeského kraje uvedenou v tabulce Přehled důvodové zprávy návrhu č. 157/ZK/24;</w:t>
      </w:r>
    </w:p>
    <w:p w14:paraId="3592A958" w14:textId="77777777" w:rsidR="008874CF" w:rsidRPr="009C6261" w:rsidRDefault="008874CF" w:rsidP="00A559CD">
      <w:pPr>
        <w:pStyle w:val="KUJKdoplnek2"/>
        <w:rPr>
          <w:rFonts w:cs="Arial"/>
          <w:szCs w:val="20"/>
        </w:rPr>
      </w:pPr>
      <w:r w:rsidRPr="009C6261">
        <w:rPr>
          <w:rFonts w:cs="Arial"/>
          <w:szCs w:val="20"/>
        </w:rPr>
        <w:t>schvaluje</w:t>
      </w:r>
    </w:p>
    <w:p w14:paraId="56777686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poskytnutí individuální dotace z rozpočtu Jihočeského kraje žadateli Obec Litvínovice, Litvínovice 39, 370 01 České Budějovice, IČO 00245194 na realizaci projektu „Workout a Parkour Litvínovice“;</w:t>
      </w:r>
    </w:p>
    <w:p w14:paraId="400ADF8D" w14:textId="77777777" w:rsidR="008874CF" w:rsidRPr="009C6261" w:rsidRDefault="008874CF" w:rsidP="00C546A5">
      <w:pPr>
        <w:pStyle w:val="KUJKdoplnek2"/>
        <w:rPr>
          <w:rFonts w:cs="Arial"/>
          <w:szCs w:val="20"/>
        </w:rPr>
      </w:pPr>
      <w:r w:rsidRPr="009C6261">
        <w:rPr>
          <w:rFonts w:cs="Arial"/>
          <w:szCs w:val="20"/>
        </w:rPr>
        <w:t>ukládá</w:t>
      </w:r>
    </w:p>
    <w:p w14:paraId="7C2EFB23" w14:textId="77777777" w:rsidR="008874CF" w:rsidRPr="009C6261" w:rsidRDefault="008874CF" w:rsidP="00066E36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JUDr. Lukáši Glaserovi, řediteli krajského úřadu, zabezpečit veškeré úkoly potřebné k realizaci části II. tohoto usnesení.</w:t>
      </w:r>
    </w:p>
    <w:p w14:paraId="31656287" w14:textId="77777777" w:rsidR="008874CF" w:rsidRPr="009C6261" w:rsidRDefault="008874CF" w:rsidP="00066E36">
      <w:pPr>
        <w:pStyle w:val="KUJKnormal"/>
        <w:rPr>
          <w:rFonts w:cs="Arial"/>
          <w:szCs w:val="20"/>
        </w:rPr>
      </w:pPr>
    </w:p>
    <w:p w14:paraId="1981B5C7" w14:textId="77777777" w:rsidR="008874CF" w:rsidRPr="009C6261" w:rsidRDefault="008874CF" w:rsidP="00066E36">
      <w:pPr>
        <w:pStyle w:val="KUJKmezeraDZ"/>
        <w:rPr>
          <w:rFonts w:cs="Arial"/>
          <w:sz w:val="20"/>
          <w:szCs w:val="20"/>
        </w:rPr>
      </w:pPr>
      <w:bookmarkStart w:id="1" w:name="US_DuvodZprava"/>
      <w:bookmarkEnd w:id="1"/>
    </w:p>
    <w:p w14:paraId="202759E1" w14:textId="77777777" w:rsidR="008874CF" w:rsidRPr="009C6261" w:rsidRDefault="008874CF" w:rsidP="00066E36">
      <w:pPr>
        <w:pStyle w:val="KUJKnadpisDZ"/>
        <w:rPr>
          <w:rFonts w:cs="Arial"/>
          <w:szCs w:val="20"/>
        </w:rPr>
      </w:pPr>
      <w:r w:rsidRPr="009C6261">
        <w:rPr>
          <w:rFonts w:cs="Arial"/>
          <w:szCs w:val="20"/>
        </w:rPr>
        <w:t>DŮVODOVÁ ZPRÁVA</w:t>
      </w:r>
    </w:p>
    <w:p w14:paraId="20AFC443" w14:textId="77777777" w:rsidR="008874CF" w:rsidRPr="009C6261" w:rsidRDefault="008874CF" w:rsidP="00066E36">
      <w:pPr>
        <w:pStyle w:val="KUJKmezeraDZ"/>
        <w:rPr>
          <w:rFonts w:cs="Arial"/>
          <w:sz w:val="20"/>
          <w:szCs w:val="20"/>
        </w:rPr>
      </w:pPr>
    </w:p>
    <w:p w14:paraId="120908AC" w14:textId="77777777" w:rsidR="008874CF" w:rsidRPr="009C6261" w:rsidRDefault="008874CF" w:rsidP="002A435F">
      <w:pPr>
        <w:jc w:val="both"/>
        <w:rPr>
          <w:rFonts w:ascii="Arial" w:hAnsi="Arial" w:cs="Arial"/>
          <w:sz w:val="20"/>
          <w:szCs w:val="20"/>
        </w:rPr>
      </w:pPr>
      <w:r w:rsidRPr="009C6261">
        <w:rPr>
          <w:rFonts w:ascii="Arial" w:hAnsi="Arial" w:cs="Arial"/>
          <w:sz w:val="20"/>
          <w:szCs w:val="20"/>
        </w:rPr>
        <w:t xml:space="preserve">Poskytování dotací nad 1 mil.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7F9E6926" w14:textId="77777777" w:rsidR="008874CF" w:rsidRPr="009C6261" w:rsidRDefault="008874CF" w:rsidP="002A435F">
      <w:pPr>
        <w:jc w:val="both"/>
        <w:rPr>
          <w:rFonts w:ascii="Arial" w:hAnsi="Arial" w:cs="Arial"/>
          <w:sz w:val="20"/>
          <w:szCs w:val="20"/>
        </w:rPr>
      </w:pPr>
    </w:p>
    <w:p w14:paraId="7B34DF9F" w14:textId="77777777" w:rsidR="008874CF" w:rsidRPr="009C6261" w:rsidRDefault="008874CF" w:rsidP="002A435F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9C6261">
        <w:rPr>
          <w:rFonts w:ascii="Arial" w:hAnsi="Arial" w:cs="Arial"/>
          <w:sz w:val="20"/>
          <w:szCs w:val="20"/>
        </w:rPr>
        <w:t>Níže uvedený žadatel podal v souladu s ustanovením § 10a odst. 3 zákona č. 250/2000 Sb., o rozpočtových pravidlech územních rozpočtů, ve znění pozdějších předpisů, žádost o poskytnutí individuální dotace z rozpočtu Jihočeského kraje.</w:t>
      </w:r>
    </w:p>
    <w:p w14:paraId="3673CAAD" w14:textId="77777777" w:rsidR="008874CF" w:rsidRPr="009C6261" w:rsidRDefault="008874CF" w:rsidP="002A435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33328B1" w14:textId="77777777" w:rsidR="008874CF" w:rsidRPr="009C6261" w:rsidRDefault="008874CF" w:rsidP="002A435F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C6261">
        <w:rPr>
          <w:rFonts w:ascii="Arial" w:hAnsi="Arial" w:cs="Arial"/>
          <w:b/>
          <w:sz w:val="20"/>
          <w:szCs w:val="20"/>
        </w:rPr>
        <w:t xml:space="preserve">Přehled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76"/>
        <w:gridCol w:w="1840"/>
        <w:gridCol w:w="1420"/>
        <w:gridCol w:w="1276"/>
        <w:gridCol w:w="1418"/>
        <w:gridCol w:w="989"/>
        <w:gridCol w:w="780"/>
      </w:tblGrid>
      <w:tr w:rsidR="008874CF" w:rsidRPr="009C6261" w14:paraId="6872985E" w14:textId="77777777" w:rsidTr="002A435F">
        <w:trPr>
          <w:trHeight w:val="58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ACB99C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596F0F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068709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</w:rPr>
              <w:t>Akce / termín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775662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sz w:val="20"/>
                <w:szCs w:val="20"/>
              </w:rPr>
              <w:t>Celkové náklady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39E005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sz w:val="20"/>
                <w:szCs w:val="20"/>
              </w:rPr>
              <w:t>Žádost ve výši v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53E14F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</w:rPr>
              <w:t>Návrh v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F73DBC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sz w:val="20"/>
                <w:szCs w:val="20"/>
              </w:rPr>
              <w:t>Veřejná podpora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082B51" w14:textId="77777777" w:rsidR="008874CF" w:rsidRPr="009C6261" w:rsidRDefault="008874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sz w:val="20"/>
                <w:szCs w:val="20"/>
              </w:rPr>
              <w:t>Pravomoc</w:t>
            </w:r>
          </w:p>
        </w:tc>
      </w:tr>
      <w:tr w:rsidR="008874CF" w:rsidRPr="009C6261" w14:paraId="6E69E30C" w14:textId="77777777" w:rsidTr="003E1395">
        <w:trPr>
          <w:trHeight w:val="83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351A" w14:textId="77777777" w:rsidR="008874CF" w:rsidRPr="009C6261" w:rsidRDefault="008874CF" w:rsidP="002A43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62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EFF2" w14:textId="77777777" w:rsidR="008874CF" w:rsidRPr="009C6261" w:rsidRDefault="008874CF" w:rsidP="002A43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6261">
              <w:rPr>
                <w:rFonts w:ascii="Arial" w:hAnsi="Arial" w:cs="Arial"/>
                <w:sz w:val="20"/>
                <w:szCs w:val="20"/>
                <w:lang w:eastAsia="ja-JP"/>
              </w:rPr>
              <w:t>Obec Litvínovice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E63" w14:textId="77777777" w:rsidR="008874CF" w:rsidRPr="009C6261" w:rsidRDefault="008874CF" w:rsidP="002A43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6261">
              <w:rPr>
                <w:rFonts w:ascii="Arial" w:hAnsi="Arial" w:cs="Arial"/>
                <w:sz w:val="20"/>
                <w:szCs w:val="20"/>
                <w:lang w:eastAsia="ja-JP"/>
              </w:rPr>
              <w:t>Workout a Parkour Litvínovice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7F07" w14:textId="77777777" w:rsidR="008874CF" w:rsidRPr="009C6261" w:rsidRDefault="008874CF" w:rsidP="002A435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62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3 474 780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8D2" w14:textId="77777777" w:rsidR="008874CF" w:rsidRPr="009C6261" w:rsidRDefault="008874CF" w:rsidP="002A435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6261">
              <w:rPr>
                <w:rFonts w:ascii="Arial" w:hAnsi="Arial" w:cs="Arial"/>
                <w:sz w:val="20"/>
                <w:szCs w:val="20"/>
                <w:lang w:eastAsia="ja-JP"/>
              </w:rPr>
              <w:t xml:space="preserve"> 2 000 000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82DA" w14:textId="77777777" w:rsidR="008874CF" w:rsidRPr="009C6261" w:rsidRDefault="008874CF" w:rsidP="002A435F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C6261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DB10" w14:textId="77777777" w:rsidR="008874CF" w:rsidRPr="009C6261" w:rsidRDefault="008874CF" w:rsidP="002A43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261">
              <w:rPr>
                <w:rFonts w:ascii="Arial" w:hAnsi="Arial" w:cs="Arial"/>
                <w:sz w:val="20"/>
                <w:szCs w:val="20"/>
                <w:lang w:eastAsia="ja-JP"/>
              </w:rPr>
              <w:t>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9D92" w14:textId="77777777" w:rsidR="008874CF" w:rsidRPr="009C6261" w:rsidRDefault="008874CF" w:rsidP="002A43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261">
              <w:rPr>
                <w:rFonts w:ascii="Arial" w:hAnsi="Arial" w:cs="Arial"/>
                <w:sz w:val="20"/>
                <w:szCs w:val="20"/>
                <w:lang w:eastAsia="ja-JP"/>
              </w:rPr>
              <w:t>ZK</w:t>
            </w:r>
          </w:p>
        </w:tc>
      </w:tr>
    </w:tbl>
    <w:p w14:paraId="6F382AAF" w14:textId="77777777" w:rsidR="008874CF" w:rsidRPr="009C6261" w:rsidRDefault="008874CF" w:rsidP="002A435F">
      <w:pPr>
        <w:pStyle w:val="KUJKnormal"/>
        <w:rPr>
          <w:rFonts w:cs="Arial"/>
          <w:szCs w:val="20"/>
        </w:rPr>
      </w:pPr>
    </w:p>
    <w:p w14:paraId="58CA67FF" w14:textId="77777777" w:rsidR="008874CF" w:rsidRPr="009C6261" w:rsidRDefault="008874CF" w:rsidP="002A435F">
      <w:pPr>
        <w:autoSpaceDE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C6261">
        <w:rPr>
          <w:rFonts w:ascii="Arial" w:hAnsi="Arial" w:cs="Arial"/>
          <w:b/>
          <w:sz w:val="20"/>
          <w:szCs w:val="20"/>
        </w:rPr>
        <w:t>Rozpočet OŠMT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2639"/>
        <w:gridCol w:w="2328"/>
      </w:tblGrid>
      <w:tr w:rsidR="008874CF" w:rsidRPr="009C6261" w14:paraId="473EA3F3" w14:textId="77777777" w:rsidTr="002A435F">
        <w:trPr>
          <w:trHeight w:val="4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752E" w14:textId="77777777" w:rsidR="008874CF" w:rsidRPr="009C6261" w:rsidRDefault="008874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Alokace individuální dotace ORJ 853 – OŠMT*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053DC" w14:textId="77777777" w:rsidR="008874CF" w:rsidRPr="009C6261" w:rsidRDefault="008874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Schváleno k 25. 4. 2024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D2D9" w14:textId="77777777" w:rsidR="008874CF" w:rsidRPr="009C6261" w:rsidRDefault="008874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Zůstatek k dispozici</w:t>
            </w:r>
          </w:p>
        </w:tc>
      </w:tr>
      <w:tr w:rsidR="008874CF" w:rsidRPr="009C6261" w14:paraId="6A4436DF" w14:textId="77777777" w:rsidTr="002A435F">
        <w:trPr>
          <w:trHeight w:val="28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884E" w14:textId="77777777" w:rsidR="008874CF" w:rsidRPr="009C6261" w:rsidRDefault="008874CF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ja-JP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1 500 000 Kč</w:t>
            </w:r>
            <w:r w:rsidRPr="009C626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E8D0" w14:textId="77777777" w:rsidR="008874CF" w:rsidRPr="009C6261" w:rsidRDefault="008874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350 000 Kč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2A2F" w14:textId="77777777" w:rsidR="008874CF" w:rsidRPr="009C6261" w:rsidRDefault="008874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9C6261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1 150 000 Kč</w:t>
            </w:r>
          </w:p>
        </w:tc>
      </w:tr>
    </w:tbl>
    <w:p w14:paraId="55F9F522" w14:textId="77777777" w:rsidR="008874CF" w:rsidRPr="009C6261" w:rsidRDefault="008874CF" w:rsidP="002A435F">
      <w:pPr>
        <w:pStyle w:val="KUJKnormal"/>
        <w:rPr>
          <w:rFonts w:cs="Arial"/>
          <w:i/>
          <w:szCs w:val="20"/>
        </w:rPr>
      </w:pPr>
      <w:r w:rsidRPr="009C6261">
        <w:rPr>
          <w:rFonts w:cs="Arial"/>
          <w:i/>
          <w:szCs w:val="20"/>
        </w:rPr>
        <w:t xml:space="preserve">*Jedná se o finanční prostředky vyčleněné na individuální žádosti o dotace zejména na akce a projekty, na které nelze z prokazatelných důvodů žádat o dotaci programovou (neoprávněný žadatel, kolize termínů, </w:t>
      </w:r>
      <w:r w:rsidRPr="009C6261">
        <w:rPr>
          <w:rFonts w:cs="Arial"/>
          <w:i/>
          <w:szCs w:val="20"/>
        </w:rPr>
        <w:lastRenderedPageBreak/>
        <w:t xml:space="preserve">záměr projektu apod.), příp. ve výjimečných případech na projekty a </w:t>
      </w:r>
      <w:bookmarkStart w:id="2" w:name="_Hlk156459127"/>
      <w:r w:rsidRPr="009C6261">
        <w:rPr>
          <w:rFonts w:cs="Arial"/>
          <w:i/>
          <w:szCs w:val="20"/>
        </w:rPr>
        <w:t>akce, které svým dopadem a přínosem pro Jihočeský kraj jsou vyhodnoceny jako vysoce významné či potřebné nebo jejichž finanční náročnost zcela převyšuje možnosti programové dotace</w:t>
      </w:r>
      <w:bookmarkEnd w:id="2"/>
      <w:r w:rsidRPr="009C6261">
        <w:rPr>
          <w:rFonts w:cs="Arial"/>
          <w:i/>
          <w:szCs w:val="20"/>
        </w:rPr>
        <w:t xml:space="preserve">. </w:t>
      </w:r>
    </w:p>
    <w:p w14:paraId="713DF74F" w14:textId="77777777" w:rsidR="008874CF" w:rsidRPr="009C6261" w:rsidRDefault="008874CF" w:rsidP="002A435F">
      <w:pPr>
        <w:pStyle w:val="KUJKnormal"/>
        <w:rPr>
          <w:rFonts w:cs="Arial"/>
          <w:szCs w:val="20"/>
        </w:rPr>
      </w:pPr>
    </w:p>
    <w:p w14:paraId="7145895B" w14:textId="77777777" w:rsidR="008874CF" w:rsidRPr="009C6261" w:rsidRDefault="008874CF" w:rsidP="002A435F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9C6261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9C6261">
        <w:rPr>
          <w:rFonts w:ascii="Arial" w:hAnsi="Arial" w:cs="Arial"/>
          <w:b/>
          <w:bCs/>
          <w:sz w:val="20"/>
          <w:szCs w:val="20"/>
        </w:rPr>
        <w:tab/>
        <w:t>Žadatel: Obec Litvínovice</w:t>
      </w:r>
      <w:r w:rsidRPr="009C6261">
        <w:rPr>
          <w:rFonts w:ascii="Arial" w:hAnsi="Arial" w:cs="Arial"/>
          <w:sz w:val="20"/>
          <w:szCs w:val="20"/>
        </w:rPr>
        <w:t>, Litvínovice 39, 370 01 České Budějovice, IČO 00245194</w:t>
      </w:r>
    </w:p>
    <w:p w14:paraId="13B36B69" w14:textId="77777777" w:rsidR="008874CF" w:rsidRPr="009C6261" w:rsidRDefault="008874CF" w:rsidP="002A435F">
      <w:pPr>
        <w:spacing w:line="276" w:lineRule="auto"/>
        <w:ind w:left="708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C6261">
        <w:rPr>
          <w:rFonts w:ascii="Arial" w:hAnsi="Arial" w:cs="Arial"/>
          <w:sz w:val="20"/>
          <w:szCs w:val="20"/>
        </w:rPr>
        <w:t>Žádost došla dne: 9. 2. 2024</w:t>
      </w:r>
    </w:p>
    <w:p w14:paraId="652C5EA7" w14:textId="77777777" w:rsidR="008874CF" w:rsidRPr="009C6261" w:rsidRDefault="008874CF" w:rsidP="002A435F">
      <w:pPr>
        <w:spacing w:line="276" w:lineRule="auto"/>
        <w:ind w:left="708"/>
        <w:contextualSpacing/>
        <w:jc w:val="both"/>
        <w:rPr>
          <w:rFonts w:ascii="Arial" w:hAnsi="Arial" w:cs="Arial"/>
          <w:b/>
          <w:bCs/>
          <w:sz w:val="20"/>
          <w:szCs w:val="20"/>
          <w:lang w:eastAsia="ja-JP"/>
        </w:rPr>
      </w:pPr>
      <w:r w:rsidRPr="009C6261">
        <w:rPr>
          <w:rFonts w:ascii="Arial" w:hAnsi="Arial" w:cs="Arial"/>
          <w:b/>
          <w:bCs/>
          <w:sz w:val="20"/>
          <w:szCs w:val="20"/>
        </w:rPr>
        <w:t xml:space="preserve">Účel: </w:t>
      </w:r>
      <w:bookmarkStart w:id="3" w:name="_Hlk142390491"/>
      <w:r w:rsidRPr="009C6261">
        <w:rPr>
          <w:rFonts w:ascii="Arial" w:hAnsi="Arial" w:cs="Arial"/>
          <w:b/>
          <w:bCs/>
          <w:sz w:val="20"/>
          <w:szCs w:val="20"/>
        </w:rPr>
        <w:t>Workout a Parkour Litvínovice</w:t>
      </w:r>
    </w:p>
    <w:bookmarkEnd w:id="3"/>
    <w:p w14:paraId="72381FC1" w14:textId="77777777" w:rsidR="008874CF" w:rsidRPr="009C6261" w:rsidRDefault="008874CF" w:rsidP="002A435F">
      <w:pPr>
        <w:spacing w:line="276" w:lineRule="auto"/>
        <w:ind w:left="284" w:firstLine="42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9C6261">
        <w:rPr>
          <w:rFonts w:ascii="Arial" w:hAnsi="Arial" w:cs="Arial"/>
          <w:sz w:val="20"/>
          <w:szCs w:val="20"/>
        </w:rPr>
        <w:t>Požadovaná dotace: 2 000 000 Kč</w:t>
      </w:r>
    </w:p>
    <w:p w14:paraId="6E272F50" w14:textId="77777777" w:rsidR="008874CF" w:rsidRPr="009C6261" w:rsidRDefault="008874CF" w:rsidP="002A435F">
      <w:pPr>
        <w:pStyle w:val="KUJKnormal"/>
        <w:spacing w:line="276" w:lineRule="auto"/>
        <w:rPr>
          <w:rFonts w:eastAsia="Times New Roman" w:cs="Arial"/>
          <w:szCs w:val="20"/>
          <w:lang w:eastAsia="cs-CZ"/>
        </w:rPr>
      </w:pPr>
    </w:p>
    <w:p w14:paraId="704F082C" w14:textId="77777777" w:rsidR="008874CF" w:rsidRPr="009C6261" w:rsidRDefault="008874CF" w:rsidP="002A435F">
      <w:pPr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C6261">
        <w:rPr>
          <w:rFonts w:ascii="Arial" w:hAnsi="Arial" w:cs="Arial"/>
          <w:b/>
          <w:bCs/>
          <w:sz w:val="20"/>
          <w:szCs w:val="20"/>
        </w:rPr>
        <w:t xml:space="preserve">Záměr projektu: </w:t>
      </w:r>
    </w:p>
    <w:p w14:paraId="22F9606B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6261">
        <w:rPr>
          <w:rFonts w:ascii="Arial" w:hAnsi="Arial" w:cs="Arial"/>
          <w:sz w:val="20"/>
          <w:szCs w:val="20"/>
        </w:rPr>
        <w:t>V současné době obec Litvínovice nenabízí místním obyvatelům jiná než dětská hřiště, která jsou určena pouze malým dětem. Jednalo by se o první hřiště určené téměř všem věkovým kategoriím. V rámci plánované stezky, která bude propojovat krajské město České Budějovice a všechny části obce Litvínovice na břehu Šindlovského rybníka, by se jednalo o projekt s krajským přesahem. Součástí areálu o rozloze 299m2 bude vybudováno kompletní workout hřiště a parkour, včetně posilovacích strojů do exteriéru. Došlo by k mnohostrannému využití jak místními sportovci např. TJ Mokré fotbalisti, dobrovolní hasiči, mládež ZŠ a sportovní kroužky v rámci školy (volejbal, florbal, basketbal a další). Sportovní areál by byl využíván i širokou veřejností. Obec Litvínovice je velice atraktivní pro trvalé bydlení. Její dynamický rozvoj v posledních 20 letech klade vysoké nároky i na zajištění občanské vybavenosti. Obec je z krajského města dostupná MHD.</w:t>
      </w:r>
    </w:p>
    <w:p w14:paraId="53F4BA04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9120CA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C6261">
        <w:rPr>
          <w:rFonts w:ascii="Arial" w:hAnsi="Arial" w:cs="Arial"/>
          <w:b/>
          <w:bCs/>
          <w:sz w:val="20"/>
          <w:szCs w:val="20"/>
        </w:rPr>
        <w:t xml:space="preserve">Celkové náklady:  </w:t>
      </w:r>
      <w:r w:rsidRPr="009C6261">
        <w:rPr>
          <w:rFonts w:ascii="Arial" w:hAnsi="Arial" w:cs="Arial"/>
          <w:b/>
          <w:bCs/>
          <w:sz w:val="20"/>
          <w:szCs w:val="20"/>
        </w:rPr>
        <w:tab/>
      </w:r>
      <w:r w:rsidRPr="009C6261">
        <w:rPr>
          <w:rFonts w:ascii="Arial" w:hAnsi="Arial" w:cs="Arial"/>
          <w:b/>
          <w:bCs/>
          <w:sz w:val="20"/>
          <w:szCs w:val="20"/>
        </w:rPr>
        <w:tab/>
        <w:t>3 474 780</w:t>
      </w:r>
      <w:r w:rsidRPr="009C6261">
        <w:rPr>
          <w:rFonts w:ascii="Arial" w:hAnsi="Arial" w:cs="Arial"/>
          <w:b/>
          <w:bCs/>
          <w:sz w:val="20"/>
          <w:szCs w:val="20"/>
        </w:rPr>
        <w:tab/>
      </w:r>
      <w:r w:rsidRPr="009C6261">
        <w:rPr>
          <w:rFonts w:ascii="Arial" w:hAnsi="Arial" w:cs="Arial"/>
          <w:b/>
          <w:bCs/>
          <w:sz w:val="20"/>
          <w:szCs w:val="20"/>
        </w:rPr>
        <w:tab/>
      </w:r>
    </w:p>
    <w:p w14:paraId="50A3D074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9C6261">
        <w:rPr>
          <w:rFonts w:ascii="Arial" w:hAnsi="Arial" w:cs="Arial"/>
          <w:sz w:val="20"/>
          <w:szCs w:val="20"/>
          <w:lang w:eastAsia="ja-JP"/>
        </w:rPr>
        <w:t xml:space="preserve">Prvky </w:t>
      </w:r>
      <w:r w:rsidRPr="009C6261">
        <w:rPr>
          <w:rFonts w:ascii="Arial" w:hAnsi="Arial" w:cs="Arial"/>
          <w:sz w:val="20"/>
          <w:szCs w:val="20"/>
          <w:lang w:eastAsia="ja-JP"/>
        </w:rPr>
        <w:tab/>
      </w:r>
      <w:r w:rsidRPr="009C6261">
        <w:rPr>
          <w:rFonts w:ascii="Arial" w:hAnsi="Arial" w:cs="Arial"/>
          <w:sz w:val="20"/>
          <w:szCs w:val="20"/>
          <w:lang w:eastAsia="ja-JP"/>
        </w:rPr>
        <w:tab/>
      </w:r>
      <w:r w:rsidRPr="009C6261">
        <w:rPr>
          <w:rFonts w:ascii="Arial" w:hAnsi="Arial" w:cs="Arial"/>
          <w:sz w:val="20"/>
          <w:szCs w:val="20"/>
          <w:lang w:eastAsia="ja-JP"/>
        </w:rPr>
        <w:tab/>
      </w:r>
      <w:r w:rsidRPr="009C6261">
        <w:rPr>
          <w:rFonts w:ascii="Arial" w:hAnsi="Arial" w:cs="Arial"/>
          <w:sz w:val="20"/>
          <w:szCs w:val="20"/>
          <w:lang w:eastAsia="ja-JP"/>
        </w:rPr>
        <w:tab/>
        <w:t>1 729 000</w:t>
      </w:r>
    </w:p>
    <w:p w14:paraId="3780E1B6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9C6261">
        <w:rPr>
          <w:rFonts w:ascii="Arial" w:hAnsi="Arial" w:cs="Arial"/>
          <w:sz w:val="20"/>
          <w:szCs w:val="20"/>
          <w:lang w:eastAsia="ja-JP"/>
        </w:rPr>
        <w:t xml:space="preserve">Montáž + doprava konstrukce </w:t>
      </w:r>
      <w:r w:rsidRPr="009C6261">
        <w:rPr>
          <w:rFonts w:ascii="Arial" w:hAnsi="Arial" w:cs="Arial"/>
          <w:sz w:val="20"/>
          <w:szCs w:val="20"/>
          <w:lang w:eastAsia="ja-JP"/>
        </w:rPr>
        <w:tab/>
        <w:t>105 940</w:t>
      </w:r>
    </w:p>
    <w:p w14:paraId="665FC859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9C6261">
        <w:rPr>
          <w:rFonts w:ascii="Arial" w:hAnsi="Arial" w:cs="Arial"/>
          <w:sz w:val="20"/>
          <w:szCs w:val="20"/>
          <w:lang w:eastAsia="ja-JP"/>
        </w:rPr>
        <w:t xml:space="preserve">Dopadová plocha </w:t>
      </w:r>
      <w:r w:rsidRPr="009C6261">
        <w:rPr>
          <w:rFonts w:ascii="Arial" w:hAnsi="Arial" w:cs="Arial"/>
          <w:sz w:val="20"/>
          <w:szCs w:val="20"/>
          <w:lang w:eastAsia="ja-JP"/>
        </w:rPr>
        <w:tab/>
      </w:r>
      <w:r w:rsidRPr="009C6261">
        <w:rPr>
          <w:rFonts w:ascii="Arial" w:hAnsi="Arial" w:cs="Arial"/>
          <w:sz w:val="20"/>
          <w:szCs w:val="20"/>
          <w:lang w:eastAsia="ja-JP"/>
        </w:rPr>
        <w:tab/>
        <w:t>890 240</w:t>
      </w:r>
    </w:p>
    <w:p w14:paraId="0395F83F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  <w:lang w:eastAsia="ja-JP"/>
        </w:rPr>
      </w:pPr>
      <w:r w:rsidRPr="009C6261">
        <w:rPr>
          <w:rFonts w:ascii="Arial" w:hAnsi="Arial" w:cs="Arial"/>
          <w:sz w:val="20"/>
          <w:szCs w:val="20"/>
          <w:lang w:eastAsia="ja-JP"/>
        </w:rPr>
        <w:t xml:space="preserve">Stavební práce, terénní úpravy </w:t>
      </w:r>
      <w:r w:rsidRPr="009C6261">
        <w:rPr>
          <w:rFonts w:ascii="Arial" w:hAnsi="Arial" w:cs="Arial"/>
          <w:sz w:val="20"/>
          <w:szCs w:val="20"/>
          <w:lang w:eastAsia="ja-JP"/>
        </w:rPr>
        <w:tab/>
        <w:t>739 700</w:t>
      </w:r>
    </w:p>
    <w:p w14:paraId="2B612A4E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9C6261">
        <w:rPr>
          <w:rFonts w:ascii="Arial" w:hAnsi="Arial" w:cs="Arial"/>
          <w:sz w:val="20"/>
          <w:szCs w:val="20"/>
          <w:lang w:eastAsia="ja-JP"/>
        </w:rPr>
        <w:t xml:space="preserve">Cedule provozního řádu </w:t>
      </w:r>
      <w:r w:rsidRPr="009C6261">
        <w:rPr>
          <w:rFonts w:ascii="Arial" w:hAnsi="Arial" w:cs="Arial"/>
          <w:sz w:val="20"/>
          <w:szCs w:val="20"/>
          <w:lang w:eastAsia="ja-JP"/>
        </w:rPr>
        <w:tab/>
        <w:t>9 900</w:t>
      </w:r>
      <w:r w:rsidRPr="009C6261">
        <w:rPr>
          <w:rFonts w:ascii="Arial" w:hAnsi="Arial" w:cs="Arial"/>
          <w:sz w:val="20"/>
          <w:szCs w:val="20"/>
          <w:lang w:eastAsia="ja-JP"/>
        </w:rPr>
        <w:tab/>
      </w:r>
      <w:r w:rsidRPr="009C6261">
        <w:rPr>
          <w:rFonts w:ascii="Arial" w:hAnsi="Arial" w:cs="Arial"/>
          <w:sz w:val="20"/>
          <w:szCs w:val="20"/>
          <w:lang w:eastAsia="ja-JP"/>
        </w:rPr>
        <w:tab/>
      </w:r>
      <w:r w:rsidRPr="009C6261">
        <w:rPr>
          <w:rFonts w:ascii="Arial" w:hAnsi="Arial" w:cs="Arial"/>
          <w:b/>
          <w:bCs/>
          <w:sz w:val="20"/>
          <w:szCs w:val="20"/>
        </w:rPr>
        <w:tab/>
      </w:r>
    </w:p>
    <w:p w14:paraId="49A0CCA0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D6EB3F" w14:textId="77777777" w:rsidR="008874CF" w:rsidRPr="009C6261" w:rsidRDefault="008874CF" w:rsidP="002A43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6261">
        <w:rPr>
          <w:rFonts w:ascii="Arial" w:hAnsi="Arial" w:cs="Arial"/>
          <w:sz w:val="20"/>
          <w:szCs w:val="20"/>
          <w:u w:val="single"/>
        </w:rPr>
        <w:t xml:space="preserve">Komentář: </w:t>
      </w:r>
      <w:r w:rsidRPr="009C6261">
        <w:rPr>
          <w:rFonts w:ascii="Arial" w:hAnsi="Arial" w:cs="Arial"/>
          <w:sz w:val="20"/>
          <w:szCs w:val="20"/>
        </w:rPr>
        <w:t>Dotace z rozpočtu kraje v roce 2024 na stejný účel: nebyla poskytnuta, žádost v dotačním programu kraje pro rok 2024: nebyla podána. Projekt nebyl svým dopadem a přínosem pro Jihočeský kraj vyhodnocen jako vysoce významný či potřebný.</w:t>
      </w:r>
    </w:p>
    <w:p w14:paraId="280B908D" w14:textId="77777777" w:rsidR="008874CF" w:rsidRPr="009C6261" w:rsidRDefault="008874CF" w:rsidP="00066E36">
      <w:pPr>
        <w:pStyle w:val="KUJKnormal"/>
        <w:rPr>
          <w:rFonts w:cs="Arial"/>
          <w:szCs w:val="20"/>
        </w:rPr>
      </w:pPr>
    </w:p>
    <w:p w14:paraId="5EB541B2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6AA626A6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Finanční nároky a krytí:</w:t>
      </w:r>
    </w:p>
    <w:p w14:paraId="0325981C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V případě navržení částky nemá OŠMT ve svém rozpočtu finanční prostředky na podpoření žádost o individuální dotaci.</w:t>
      </w:r>
    </w:p>
    <w:p w14:paraId="54490991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1100DDA4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Vyjádření správce rozpočtu:</w:t>
      </w:r>
    </w:p>
    <w:p w14:paraId="69439E83" w14:textId="77777777" w:rsidR="008874CF" w:rsidRPr="009C6261" w:rsidRDefault="008874CF" w:rsidP="00641F52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 xml:space="preserve">Bc. Blanka Klímová (OEKO):  Souhlasím -  V rozpočtu OŠMT jsou na individuální dotace volné prostředky ve výši 1 150 000,00 Kč. </w:t>
      </w:r>
    </w:p>
    <w:p w14:paraId="622501CC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40C2D2C4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Návrh projednán (stanoviska):</w:t>
      </w:r>
    </w:p>
    <w:p w14:paraId="0D1C7303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Porada vedení dne 26. 2. 2024 – nedoporučila poskytnutí dotace</w:t>
      </w:r>
    </w:p>
    <w:p w14:paraId="1774EA59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Rada kraje dne 7. 3. 2024 – nedoporučila poskytnutí dotace</w:t>
      </w:r>
    </w:p>
    <w:p w14:paraId="7B4F0AE8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2262576D" w14:textId="77777777" w:rsidR="008874CF" w:rsidRPr="009C6261" w:rsidRDefault="008874CF" w:rsidP="0063423F">
      <w:pPr>
        <w:pStyle w:val="KUJKtucny"/>
        <w:rPr>
          <w:rFonts w:cs="Arial"/>
          <w:szCs w:val="20"/>
        </w:rPr>
      </w:pPr>
      <w:r w:rsidRPr="009C6261">
        <w:rPr>
          <w:rFonts w:cs="Arial"/>
          <w:szCs w:val="20"/>
        </w:rPr>
        <w:t>PŘÍLOHY:</w:t>
      </w:r>
    </w:p>
    <w:p w14:paraId="31C0AEDD" w14:textId="77777777" w:rsidR="008874CF" w:rsidRPr="009C6261" w:rsidRDefault="008874CF" w:rsidP="003E523A">
      <w:pPr>
        <w:pStyle w:val="KUJKcislovany"/>
        <w:rPr>
          <w:rFonts w:cs="Arial"/>
          <w:szCs w:val="20"/>
        </w:rPr>
      </w:pPr>
      <w:r w:rsidRPr="009C6261">
        <w:rPr>
          <w:rFonts w:cs="Arial"/>
          <w:szCs w:val="20"/>
        </w:rPr>
        <w:t>žádost o ID - Workout a Parkour Litvínovice</w:t>
      </w:r>
    </w:p>
    <w:p w14:paraId="48012BF3" w14:textId="77777777" w:rsidR="008874CF" w:rsidRPr="009C6261" w:rsidRDefault="008874CF" w:rsidP="0063423F">
      <w:pPr>
        <w:pStyle w:val="KUJKcislovany"/>
        <w:rPr>
          <w:rFonts w:cs="Arial"/>
          <w:szCs w:val="20"/>
        </w:rPr>
      </w:pPr>
      <w:r w:rsidRPr="009C6261">
        <w:rPr>
          <w:rFonts w:cs="Arial"/>
          <w:szCs w:val="20"/>
        </w:rPr>
        <w:t>rozpočet - Workout a Parkour Litvínovice</w:t>
      </w:r>
    </w:p>
    <w:p w14:paraId="6FFFF70B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49B5652B" w14:textId="77777777" w:rsidR="008874CF" w:rsidRPr="009C6261" w:rsidRDefault="008874CF" w:rsidP="00CE0B70">
      <w:pPr>
        <w:pStyle w:val="KUJKtucny"/>
        <w:rPr>
          <w:rFonts w:cs="Arial"/>
          <w:szCs w:val="20"/>
        </w:rPr>
      </w:pPr>
      <w:r w:rsidRPr="009C6261">
        <w:rPr>
          <w:rFonts w:cs="Arial"/>
          <w:szCs w:val="20"/>
        </w:rPr>
        <w:t xml:space="preserve">Zodpovídá: </w:t>
      </w:r>
      <w:r w:rsidRPr="009C6261">
        <w:rPr>
          <w:rFonts w:cs="Arial"/>
          <w:b w:val="0"/>
          <w:bCs/>
          <w:szCs w:val="20"/>
        </w:rPr>
        <w:t>vedoucí OŠMT – Ing. Hana Šímová</w:t>
      </w:r>
    </w:p>
    <w:p w14:paraId="4EF70C58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</w:p>
    <w:p w14:paraId="76A1711E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Termín kontroly: 08/2024</w:t>
      </w:r>
    </w:p>
    <w:p w14:paraId="2A7D9458" w14:textId="77777777" w:rsidR="008874CF" w:rsidRPr="009C6261" w:rsidRDefault="008874CF" w:rsidP="00CE0B70">
      <w:pPr>
        <w:pStyle w:val="KUJKnormal"/>
        <w:rPr>
          <w:rFonts w:cs="Arial"/>
          <w:szCs w:val="20"/>
        </w:rPr>
      </w:pPr>
      <w:r w:rsidRPr="009C6261">
        <w:rPr>
          <w:rFonts w:cs="Arial"/>
          <w:szCs w:val="20"/>
        </w:rPr>
        <w:t>Termín splnění: 12/2024</w:t>
      </w:r>
    </w:p>
    <w:p w14:paraId="2EB0C4F8" w14:textId="77777777" w:rsidR="008874CF" w:rsidRPr="009C6261" w:rsidRDefault="008874CF" w:rsidP="0027044E">
      <w:pPr>
        <w:pStyle w:val="KUJKnormal"/>
        <w:rPr>
          <w:rFonts w:cs="Arial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D5BA9" w14:textId="77777777" w:rsidR="008874CF" w:rsidRDefault="008874CF" w:rsidP="008874CF">
    <w:r>
      <w:rPr>
        <w:noProof/>
      </w:rPr>
      <w:pict w14:anchorId="1D3EE8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5D7076" w14:textId="77777777" w:rsidR="008874CF" w:rsidRPr="005F485E" w:rsidRDefault="008874CF" w:rsidP="008874C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AB0180A" w14:textId="77777777" w:rsidR="008874CF" w:rsidRPr="005F485E" w:rsidRDefault="008874CF" w:rsidP="008874C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1779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32226BB" w14:textId="77777777" w:rsidR="008874CF" w:rsidRDefault="008874CF" w:rsidP="008874CF">
    <w:r>
      <w:pict w14:anchorId="3353A7E9">
        <v:rect id="_x0000_i1026" style="width:481.9pt;height:2pt" o:hralign="center" o:hrstd="t" o:hrnoshade="t" o:hr="t" fillcolor="black" stroked="f"/>
      </w:pict>
    </w:r>
  </w:p>
  <w:p w14:paraId="50F9A600" w14:textId="77777777" w:rsidR="008874CF" w:rsidRPr="008874CF" w:rsidRDefault="008874CF" w:rsidP="008874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52702">
    <w:abstractNumId w:val="1"/>
  </w:num>
  <w:num w:numId="2" w16cid:durableId="1244726434">
    <w:abstractNumId w:val="2"/>
  </w:num>
  <w:num w:numId="3" w16cid:durableId="862285725">
    <w:abstractNumId w:val="9"/>
  </w:num>
  <w:num w:numId="4" w16cid:durableId="916209605">
    <w:abstractNumId w:val="7"/>
  </w:num>
  <w:num w:numId="5" w16cid:durableId="1911039675">
    <w:abstractNumId w:val="0"/>
  </w:num>
  <w:num w:numId="6" w16cid:durableId="1979215556">
    <w:abstractNumId w:val="3"/>
  </w:num>
  <w:num w:numId="7" w16cid:durableId="194345100">
    <w:abstractNumId w:val="6"/>
  </w:num>
  <w:num w:numId="8" w16cid:durableId="1413504898">
    <w:abstractNumId w:val="4"/>
  </w:num>
  <w:num w:numId="9" w16cid:durableId="1896046139">
    <w:abstractNumId w:val="5"/>
  </w:num>
  <w:num w:numId="10" w16cid:durableId="1966539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4FE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3C4F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874CF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2024-05-23T08:22:00Z</dcterms:created>
  <dcterms:modified xsi:type="dcterms:W3CDTF">2024-05-23T08:22:00Z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6536783</vt:i4>
  </property>
  <property fmtid="{D5CDD505-2E9C-101B-9397-08002B2CF9AE}" pid="5" name="UlozitJako">
    <vt:lpwstr>C:\Users\mrazkova\AppData\Local\Temp\iU97953432\Zastupitelstvo\2024-04-25\Navrhy\157-ZK-24.</vt:lpwstr>
  </property>
  <property fmtid="{D5CDD505-2E9C-101B-9397-08002B2CF9AE}" pid="6" name="Zpracovat">
    <vt:bool>false</vt:bool>
  </property>
</Properties>
</file>