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4CAC" w14:paraId="02B25A1F" w14:textId="77777777" w:rsidTr="00EF6AE8">
        <w:trPr>
          <w:trHeight w:hRule="exact" w:val="397"/>
        </w:trPr>
        <w:tc>
          <w:tcPr>
            <w:tcW w:w="2376" w:type="dxa"/>
            <w:hideMark/>
          </w:tcPr>
          <w:p w14:paraId="0FE034BD" w14:textId="77777777" w:rsidR="006C4CAC" w:rsidRDefault="006C4C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53E5A4" w14:textId="77777777" w:rsidR="006C4CAC" w:rsidRDefault="006C4CA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89D9A25" w14:textId="77777777" w:rsidR="006C4CAC" w:rsidRDefault="006C4CAC" w:rsidP="00970720">
            <w:pPr>
              <w:pStyle w:val="KUJKtucny"/>
            </w:pPr>
            <w:r>
              <w:t xml:space="preserve">Bod programu: </w:t>
            </w:r>
            <w:r w:rsidRPr="00D4711F">
              <w:rPr>
                <w:sz w:val="32"/>
                <w:szCs w:val="32"/>
              </w:rPr>
              <w:t>68</w:t>
            </w:r>
          </w:p>
        </w:tc>
        <w:tc>
          <w:tcPr>
            <w:tcW w:w="850" w:type="dxa"/>
          </w:tcPr>
          <w:p w14:paraId="312F67EA" w14:textId="77777777" w:rsidR="006C4CAC" w:rsidRDefault="006C4CAC" w:rsidP="00970720">
            <w:pPr>
              <w:pStyle w:val="KUJKnormal"/>
            </w:pPr>
          </w:p>
        </w:tc>
      </w:tr>
      <w:tr w:rsidR="006C4CAC" w14:paraId="60936366" w14:textId="77777777" w:rsidTr="00EF6AE8">
        <w:trPr>
          <w:cantSplit/>
          <w:trHeight w:hRule="exact" w:val="397"/>
        </w:trPr>
        <w:tc>
          <w:tcPr>
            <w:tcW w:w="2376" w:type="dxa"/>
            <w:hideMark/>
          </w:tcPr>
          <w:p w14:paraId="0F381023" w14:textId="77777777" w:rsidR="006C4CAC" w:rsidRDefault="006C4CA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CFBD05" w14:textId="77777777" w:rsidR="006C4CAC" w:rsidRDefault="006C4CAC" w:rsidP="00970720">
            <w:pPr>
              <w:pStyle w:val="KUJKnormal"/>
            </w:pPr>
            <w:r>
              <w:t>150/ZK/24</w:t>
            </w:r>
          </w:p>
        </w:tc>
      </w:tr>
      <w:tr w:rsidR="006C4CAC" w14:paraId="776440A6" w14:textId="77777777" w:rsidTr="00EF6AE8">
        <w:trPr>
          <w:trHeight w:val="397"/>
        </w:trPr>
        <w:tc>
          <w:tcPr>
            <w:tcW w:w="2376" w:type="dxa"/>
          </w:tcPr>
          <w:p w14:paraId="11592031" w14:textId="77777777" w:rsidR="006C4CAC" w:rsidRDefault="006C4CAC" w:rsidP="00970720"/>
          <w:p w14:paraId="2334AD01" w14:textId="77777777" w:rsidR="006C4CAC" w:rsidRDefault="006C4CA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DDB17E" w14:textId="77777777" w:rsidR="006C4CAC" w:rsidRDefault="006C4CAC" w:rsidP="00970720"/>
          <w:p w14:paraId="71EEF61A" w14:textId="77777777" w:rsidR="006C4CAC" w:rsidRDefault="006C4CA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Jihočeské muzeum v Českých Budějovicích a Zoo Hluboká</w:t>
            </w:r>
          </w:p>
        </w:tc>
      </w:tr>
    </w:tbl>
    <w:p w14:paraId="5C110E39" w14:textId="77777777" w:rsidR="006C4CAC" w:rsidRDefault="006C4CAC" w:rsidP="00EF6AE8">
      <w:pPr>
        <w:pStyle w:val="KUJKnormal"/>
        <w:rPr>
          <w:b/>
          <w:bCs/>
        </w:rPr>
      </w:pPr>
      <w:r>
        <w:rPr>
          <w:b/>
          <w:bCs/>
        </w:rPr>
        <w:pict w14:anchorId="2109CBE8">
          <v:rect id="_x0000_i1026" style="width:453.6pt;height:1.5pt" o:hralign="center" o:hrstd="t" o:hrnoshade="t" o:hr="t" fillcolor="black" stroked="f"/>
        </w:pict>
      </w:r>
    </w:p>
    <w:p w14:paraId="155B8C88" w14:textId="77777777" w:rsidR="006C4CAC" w:rsidRDefault="006C4CAC" w:rsidP="00EF6AE8">
      <w:pPr>
        <w:pStyle w:val="KUJKnormal"/>
      </w:pPr>
    </w:p>
    <w:p w14:paraId="742AFF7D" w14:textId="77777777" w:rsidR="006C4CAC" w:rsidRDefault="006C4CAC" w:rsidP="00EF6A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4CAC" w14:paraId="76585C0C" w14:textId="77777777" w:rsidTr="002559B8">
        <w:trPr>
          <w:trHeight w:val="397"/>
        </w:trPr>
        <w:tc>
          <w:tcPr>
            <w:tcW w:w="2350" w:type="dxa"/>
            <w:hideMark/>
          </w:tcPr>
          <w:p w14:paraId="3098668E" w14:textId="77777777" w:rsidR="006C4CAC" w:rsidRDefault="006C4C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A33112" w14:textId="77777777" w:rsidR="006C4CAC" w:rsidRDefault="006C4CAC" w:rsidP="002559B8">
            <w:pPr>
              <w:pStyle w:val="KUJKnormal"/>
            </w:pPr>
            <w:r>
              <w:t>Pavel Hroch</w:t>
            </w:r>
          </w:p>
          <w:p w14:paraId="4C9E776D" w14:textId="77777777" w:rsidR="006C4CAC" w:rsidRDefault="006C4CAC" w:rsidP="002559B8"/>
        </w:tc>
      </w:tr>
      <w:tr w:rsidR="006C4CAC" w14:paraId="3B419138" w14:textId="77777777" w:rsidTr="002559B8">
        <w:trPr>
          <w:trHeight w:val="397"/>
        </w:trPr>
        <w:tc>
          <w:tcPr>
            <w:tcW w:w="2350" w:type="dxa"/>
          </w:tcPr>
          <w:p w14:paraId="36D03531" w14:textId="77777777" w:rsidR="006C4CAC" w:rsidRDefault="006C4CAC" w:rsidP="002559B8">
            <w:pPr>
              <w:pStyle w:val="KUJKtucny"/>
            </w:pPr>
            <w:r>
              <w:t>Zpracoval:</w:t>
            </w:r>
          </w:p>
          <w:p w14:paraId="6C9563F4" w14:textId="77777777" w:rsidR="006C4CAC" w:rsidRDefault="006C4CAC" w:rsidP="002559B8"/>
        </w:tc>
        <w:tc>
          <w:tcPr>
            <w:tcW w:w="6862" w:type="dxa"/>
            <w:hideMark/>
          </w:tcPr>
          <w:p w14:paraId="3A286899" w14:textId="77777777" w:rsidR="006C4CAC" w:rsidRDefault="006C4CAC" w:rsidP="002559B8">
            <w:pPr>
              <w:pStyle w:val="KUJKnormal"/>
            </w:pPr>
            <w:r>
              <w:t>OKPP</w:t>
            </w:r>
          </w:p>
        </w:tc>
      </w:tr>
      <w:tr w:rsidR="006C4CAC" w14:paraId="44230ABA" w14:textId="77777777" w:rsidTr="002559B8">
        <w:trPr>
          <w:trHeight w:val="397"/>
        </w:trPr>
        <w:tc>
          <w:tcPr>
            <w:tcW w:w="2350" w:type="dxa"/>
          </w:tcPr>
          <w:p w14:paraId="5D6CF0CD" w14:textId="77777777" w:rsidR="006C4CAC" w:rsidRPr="009715F9" w:rsidRDefault="006C4C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5ED20C" w14:textId="77777777" w:rsidR="006C4CAC" w:rsidRDefault="006C4CAC" w:rsidP="002559B8"/>
        </w:tc>
        <w:tc>
          <w:tcPr>
            <w:tcW w:w="6862" w:type="dxa"/>
            <w:hideMark/>
          </w:tcPr>
          <w:p w14:paraId="4BACED93" w14:textId="77777777" w:rsidR="006C4CAC" w:rsidRDefault="006C4CAC" w:rsidP="002559B8">
            <w:pPr>
              <w:pStyle w:val="KUJKnormal"/>
            </w:pPr>
            <w:r>
              <w:t>Mgr. Patrik Červák</w:t>
            </w:r>
          </w:p>
        </w:tc>
      </w:tr>
    </w:tbl>
    <w:p w14:paraId="0F5F51BF" w14:textId="77777777" w:rsidR="006C4CAC" w:rsidRDefault="006C4CAC" w:rsidP="00EF6AE8">
      <w:pPr>
        <w:pStyle w:val="KUJKnormal"/>
      </w:pPr>
    </w:p>
    <w:p w14:paraId="56CFCD80" w14:textId="77777777" w:rsidR="006C4CAC" w:rsidRPr="0052161F" w:rsidRDefault="006C4CAC" w:rsidP="00EF6AE8">
      <w:pPr>
        <w:pStyle w:val="KUJKtucny"/>
      </w:pPr>
      <w:r w:rsidRPr="0052161F">
        <w:t>NÁVRH USNESENÍ</w:t>
      </w:r>
    </w:p>
    <w:p w14:paraId="7D0B7B6B" w14:textId="77777777" w:rsidR="006C4CAC" w:rsidRDefault="006C4CAC" w:rsidP="00EF6A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8AA27F" w14:textId="77777777" w:rsidR="006C4CAC" w:rsidRPr="00841DFC" w:rsidRDefault="006C4CAC" w:rsidP="00EF6AE8">
      <w:pPr>
        <w:pStyle w:val="KUJKPolozka"/>
      </w:pPr>
      <w:r w:rsidRPr="00841DFC">
        <w:t>Zastupitelstvo Jihočeského kraje</w:t>
      </w:r>
    </w:p>
    <w:p w14:paraId="2D88A7E5" w14:textId="77777777" w:rsidR="006C4CAC" w:rsidRPr="00E10FE7" w:rsidRDefault="006C4CAC" w:rsidP="00EC6BCC">
      <w:pPr>
        <w:pStyle w:val="KUJKdoplnek2"/>
      </w:pPr>
      <w:r w:rsidRPr="00AF7BAE">
        <w:t>schvaluje</w:t>
      </w:r>
    </w:p>
    <w:p w14:paraId="6E9DDA26" w14:textId="77777777" w:rsidR="006C4CAC" w:rsidRPr="00EC6BCC" w:rsidRDefault="006C4CAC" w:rsidP="00EC6BCC">
      <w:pPr>
        <w:pStyle w:val="KUJKPolozka"/>
        <w:rPr>
          <w:b w:val="0"/>
          <w:bCs/>
        </w:rPr>
      </w:pPr>
      <w:r w:rsidRPr="00EC6BCC">
        <w:rPr>
          <w:b w:val="0"/>
          <w:bCs/>
        </w:rPr>
        <w:t>1</w:t>
      </w:r>
      <w:r>
        <w:rPr>
          <w:b w:val="0"/>
          <w:bCs/>
        </w:rPr>
        <w:t>.</w:t>
      </w:r>
      <w:r w:rsidRPr="00EC6BCC">
        <w:rPr>
          <w:b w:val="0"/>
          <w:bCs/>
        </w:rPr>
        <w:t xml:space="preserve"> dodatek č. 26 Zřizovací listiny Jihočeského muzea v Českých Budějovicích, IČO 00073539, příspěvkové organizace Jihočeského kraje, kterým se mění příloha č. IA „Soupis majetku ve vlastnictví zřizovatele, který se příspěvkové organizaci předává k hospodaření („svěřený majetek“),</w:t>
      </w:r>
    </w:p>
    <w:p w14:paraId="38C6DB77" w14:textId="77777777" w:rsidR="006C4CAC" w:rsidRDefault="006C4CAC" w:rsidP="00EC6BCC">
      <w:pPr>
        <w:pStyle w:val="KUJKPolozka"/>
        <w:rPr>
          <w:b w:val="0"/>
          <w:bCs/>
        </w:rPr>
      </w:pPr>
      <w:r w:rsidRPr="00EC6BCC">
        <w:rPr>
          <w:b w:val="0"/>
          <w:bCs/>
        </w:rPr>
        <w:t>2</w:t>
      </w:r>
      <w:r>
        <w:rPr>
          <w:b w:val="0"/>
          <w:bCs/>
        </w:rPr>
        <w:t>.</w:t>
      </w:r>
      <w:r w:rsidRPr="00EC6BCC">
        <w:rPr>
          <w:b w:val="0"/>
          <w:bCs/>
        </w:rPr>
        <w:t xml:space="preserve"> dodatek č. 20 Zřizovací listiny Zoo Hluboká, IČO 00410829, příspěvkové organizace Jihočeského kraje, kterým se mění příloha č. IA „Soupis majetku ve vlastnictví zřizovatele, který se příspěvkové organizaci předává k hospodaření („svěřený majetek</w:t>
      </w:r>
      <w:r>
        <w:rPr>
          <w:b w:val="0"/>
          <w:bCs/>
        </w:rPr>
        <w:t>“);</w:t>
      </w:r>
    </w:p>
    <w:p w14:paraId="3FDE4138" w14:textId="77777777" w:rsidR="006C4CAC" w:rsidRDefault="006C4CAC" w:rsidP="00EC6BCC">
      <w:pPr>
        <w:pStyle w:val="KUJKdoplnek2"/>
        <w:numPr>
          <w:ilvl w:val="1"/>
          <w:numId w:val="11"/>
        </w:numPr>
      </w:pPr>
      <w:r w:rsidRPr="0021676C">
        <w:t>ukládá</w:t>
      </w:r>
    </w:p>
    <w:p w14:paraId="4C78C4C7" w14:textId="77777777" w:rsidR="006C4CAC" w:rsidRPr="00F146EB" w:rsidRDefault="006C4CAC" w:rsidP="00EC6BCC">
      <w:pPr>
        <w:pStyle w:val="KUJKPolozka"/>
        <w:rPr>
          <w:b w:val="0"/>
          <w:bCs/>
        </w:rPr>
      </w:pPr>
      <w:r w:rsidRPr="00F146EB">
        <w:rPr>
          <w:b w:val="0"/>
          <w:bCs/>
        </w:rPr>
        <w:t xml:space="preserve">JUDr. Lukáši Glaserovi, </w:t>
      </w:r>
      <w:r>
        <w:rPr>
          <w:b w:val="0"/>
          <w:bCs/>
        </w:rPr>
        <w:t xml:space="preserve">LL.M., </w:t>
      </w:r>
      <w:r w:rsidRPr="00F146EB">
        <w:rPr>
          <w:b w:val="0"/>
          <w:bCs/>
        </w:rPr>
        <w:t>řediteli krajského úřadu, zabezpečit realizaci uvedeného usnesení.</w:t>
      </w:r>
    </w:p>
    <w:p w14:paraId="5021F26A" w14:textId="77777777" w:rsidR="006C4CAC" w:rsidRDefault="006C4CAC" w:rsidP="00EF6AE8">
      <w:pPr>
        <w:pStyle w:val="KUJKnormal"/>
      </w:pPr>
    </w:p>
    <w:p w14:paraId="415DAA78" w14:textId="77777777" w:rsidR="006C4CAC" w:rsidRDefault="006C4CAC" w:rsidP="001B4771">
      <w:pPr>
        <w:pStyle w:val="KUJKmezeraDZ"/>
      </w:pPr>
      <w:bookmarkStart w:id="1" w:name="US_DuvodZprava"/>
      <w:bookmarkEnd w:id="1"/>
    </w:p>
    <w:p w14:paraId="41618EE4" w14:textId="77777777" w:rsidR="006C4CAC" w:rsidRDefault="006C4CAC" w:rsidP="001B4771">
      <w:pPr>
        <w:pStyle w:val="KUJKnadpisDZ"/>
      </w:pPr>
      <w:r>
        <w:t>DŮVODOVÁ ZPRÁVA</w:t>
      </w:r>
    </w:p>
    <w:p w14:paraId="56B39DBD" w14:textId="77777777" w:rsidR="006C4CAC" w:rsidRPr="009B7B0B" w:rsidRDefault="006C4CAC" w:rsidP="001B4771">
      <w:pPr>
        <w:pStyle w:val="KUJKmezeraDZ"/>
      </w:pPr>
    </w:p>
    <w:p w14:paraId="43B73E7E" w14:textId="77777777" w:rsidR="006C4CAC" w:rsidRDefault="006C4CAC" w:rsidP="008D5E3C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67E531A7" w14:textId="77777777" w:rsidR="006C4CAC" w:rsidRDefault="006C4CAC" w:rsidP="00EF6AE8">
      <w:pPr>
        <w:pStyle w:val="KUJKnormal"/>
      </w:pPr>
    </w:p>
    <w:p w14:paraId="5EAEB140" w14:textId="77777777" w:rsidR="006C4CAC" w:rsidRDefault="006C4CAC" w:rsidP="008D5E3C">
      <w:pPr>
        <w:pStyle w:val="KUJKnormal"/>
      </w:pPr>
      <w:r>
        <w:t>Dodatek č. 26 ke zřizovací listině Jihočeského muzea v Českých Budějovicích se vztahuje k majetku ve vlastnictví zřizovatele v katastrálním území Trocnov.</w:t>
      </w:r>
    </w:p>
    <w:p w14:paraId="6ED2DF6E" w14:textId="77777777" w:rsidR="006C4CAC" w:rsidRDefault="006C4CAC" w:rsidP="008D5E3C">
      <w:pPr>
        <w:pStyle w:val="KUJKnormal"/>
      </w:pPr>
    </w:p>
    <w:p w14:paraId="2AD2707B" w14:textId="77777777" w:rsidR="006C4CAC" w:rsidRDefault="006C4CAC" w:rsidP="008D5E3C">
      <w:pPr>
        <w:pStyle w:val="KUJKnormal"/>
        <w:rPr>
          <w:u w:val="single"/>
        </w:rPr>
      </w:pPr>
      <w:r>
        <w:rPr>
          <w:u w:val="single"/>
        </w:rPr>
        <w:t>1) Dodatek č. 26 Zřizovací listiny Jihočeského muzea v Českých Budějovicích</w:t>
      </w:r>
    </w:p>
    <w:p w14:paraId="6631D95A" w14:textId="77777777" w:rsidR="006C4CAC" w:rsidRDefault="006C4CAC" w:rsidP="008D5E3C">
      <w:pPr>
        <w:pStyle w:val="KUJKnormal"/>
      </w:pPr>
      <w:r>
        <w:t>Jihočeský kraj je vlastníkem většiny nemovitostí v k. ú. Trocnov, které se nacházejí v areálu nemovité národní kulturní památky - Památníku Jana Žižky z Trocnova („trocnovský areál“). Trocnovský areál spravuje a užívá Jihočeské muzeum v Českých Budějovicích, se sídlem Dukelská 1, 370 51 České Budějovice, IČ 00073539.</w:t>
      </w:r>
    </w:p>
    <w:p w14:paraId="216C3427" w14:textId="77777777" w:rsidR="006C4CAC" w:rsidRDefault="006C4CAC" w:rsidP="008D5E3C">
      <w:pPr>
        <w:pStyle w:val="KUJKnormal"/>
      </w:pPr>
    </w:p>
    <w:p w14:paraId="4F198991" w14:textId="77777777" w:rsidR="006C4CAC" w:rsidRDefault="006C4CAC" w:rsidP="008D5E3C">
      <w:pPr>
        <w:pStyle w:val="KUJKnormal"/>
      </w:pPr>
      <w:r>
        <w:t>Na základě podané žádosti o kolaudační souhlas k II. části Archeoskanzenu Trocnov byl vydán kolaudační souhlas s užíváním této části stavby na pozemku parc. č. 2463/1 v katastrálním území Trocnov.</w:t>
      </w:r>
    </w:p>
    <w:p w14:paraId="21BF71DE" w14:textId="77777777" w:rsidR="006C4CAC" w:rsidRDefault="006C4CAC" w:rsidP="008D5E3C">
      <w:pPr>
        <w:pStyle w:val="KUJKnormal"/>
      </w:pPr>
      <w:r>
        <w:t>Kolaudační souhlas s užíváním stavby je přílohou toho návrhu.</w:t>
      </w:r>
    </w:p>
    <w:p w14:paraId="48802498" w14:textId="77777777" w:rsidR="006C4CAC" w:rsidRDefault="006C4CAC" w:rsidP="008D5E3C">
      <w:pPr>
        <w:pStyle w:val="KUJKnormal"/>
      </w:pPr>
    </w:p>
    <w:p w14:paraId="7708B7FA" w14:textId="77777777" w:rsidR="006C4CAC" w:rsidRDefault="006C4CAC" w:rsidP="008D5E3C">
      <w:pPr>
        <w:pStyle w:val="KUJKnormal"/>
      </w:pPr>
      <w:r>
        <w:t>Dále zastupitelstvo schválilo usnesením č. 362/2023/ZK-29 z 19. 10. 2023 směnu pozemku s Lesy České republiky, s. p. pro potřebný rozvoj Jihočeského muzea v Českých Budějovicích, prostřednictvím výměny za nepotřebný pozemek Jihočeského kraje.</w:t>
      </w:r>
    </w:p>
    <w:p w14:paraId="2486ED14" w14:textId="77777777" w:rsidR="006C4CAC" w:rsidRDefault="006C4CAC" w:rsidP="008D5E3C">
      <w:pPr>
        <w:pStyle w:val="KUJKnormal"/>
      </w:pPr>
    </w:p>
    <w:p w14:paraId="6741EA76" w14:textId="77777777" w:rsidR="006C4CAC" w:rsidRDefault="006C4CAC" w:rsidP="008D5E3C">
      <w:pPr>
        <w:pStyle w:val="KUJKnormal"/>
      </w:pPr>
      <w:r>
        <w:lastRenderedPageBreak/>
        <w:t>Tento nově vybudovaný majetek bude na základě tohoto dodatku ke zřizovací listině zanesen do soupisu majetku ve vlastnictví zřizovatele, který se příspěvkové organizaci předává k hospodaření („svěřený majetek“).</w:t>
      </w:r>
    </w:p>
    <w:p w14:paraId="66CC94AB" w14:textId="77777777" w:rsidR="006C4CAC" w:rsidRDefault="006C4CAC" w:rsidP="008D5E3C">
      <w:pPr>
        <w:pStyle w:val="KUJKnormal"/>
      </w:pPr>
    </w:p>
    <w:p w14:paraId="5170623A" w14:textId="77777777" w:rsidR="006C4CAC" w:rsidRDefault="006C4CAC" w:rsidP="008D5E3C">
      <w:pPr>
        <w:pStyle w:val="KUJKnormal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Na základě podání návrhu na vklad do katastru nemovitostí dnem 18. 3. 2024 pro k.ú. Radostice u Trocnova a dnem zavedení do účetní evidence příspěvkové organizace se mění </w:t>
      </w:r>
      <w:r>
        <w:t>příloha ke zřizovací listině Jihočeského muzea v Českých Budějovicích č. IA „Soupis majetku ve vlastnictví zřizovatele, který se příspěvkové organizaci předává k hospodaření („svěřený majetek“).</w:t>
      </w:r>
    </w:p>
    <w:p w14:paraId="5F751972" w14:textId="77777777" w:rsidR="006C4CAC" w:rsidRDefault="006C4CAC" w:rsidP="008D5E3C">
      <w:pPr>
        <w:pStyle w:val="KUJKnormal"/>
      </w:pPr>
    </w:p>
    <w:p w14:paraId="2A5E041B" w14:textId="77777777" w:rsidR="006C4CAC" w:rsidRDefault="006C4CAC" w:rsidP="008D5E3C">
      <w:pPr>
        <w:pStyle w:val="KUJKnormal"/>
      </w:pPr>
    </w:p>
    <w:p w14:paraId="73D0438A" w14:textId="77777777" w:rsidR="006C4CAC" w:rsidRDefault="006C4CAC" w:rsidP="008D5E3C">
      <w:pPr>
        <w:pStyle w:val="KUJKnormal"/>
        <w:rPr>
          <w:u w:val="single"/>
        </w:rPr>
      </w:pPr>
      <w:r>
        <w:rPr>
          <w:u w:val="single"/>
        </w:rPr>
        <w:t>2) Dodatek č. 20 Zřizovací listiny Zoo Hluboká</w:t>
      </w:r>
    </w:p>
    <w:p w14:paraId="17BC0D21" w14:textId="77777777" w:rsidR="006C4CAC" w:rsidRDefault="006C4CAC" w:rsidP="008D5E3C">
      <w:pPr>
        <w:pStyle w:val="KUJKnormal"/>
      </w:pPr>
      <w:r>
        <w:t>Jihočeský kraj je vlastníkem většiny nemovitostí v k. ú. Hluboká nad Vltavou, které se nacházejí v areálu Zoo Hluboká, IČO 00410829.</w:t>
      </w:r>
    </w:p>
    <w:p w14:paraId="2450788B" w14:textId="77777777" w:rsidR="006C4CAC" w:rsidRDefault="006C4CAC" w:rsidP="008D5E3C">
      <w:pPr>
        <w:pStyle w:val="KUJKnormal"/>
      </w:pPr>
    </w:p>
    <w:p w14:paraId="3E2D1FE6" w14:textId="77777777" w:rsidR="006C4CAC" w:rsidRDefault="006C4CAC" w:rsidP="008D5E3C">
      <w:pPr>
        <w:pStyle w:val="KUJKnormal"/>
      </w:pPr>
      <w:r>
        <w:t xml:space="preserve">Zastupitelstvo schválilo usnesením č. 362/2023/ZK-29 z 19. 10. 2023 směnu pozemku s Lesy České republiky, s. p. pro potřebný rozvoj Zoo Hluboká (daný pozemek s nachází uvnitř areálu zoo, je na něm umístěna část komunikace sloužící návštěvníkům zoo, dřevěná povalová lávka a částečně do něj zasahuje výběh losa), prostřednictvím výměny za nepotřebný pozemek Jihočeského kraje. </w:t>
      </w:r>
    </w:p>
    <w:p w14:paraId="642D8542" w14:textId="77777777" w:rsidR="006C4CAC" w:rsidRDefault="006C4CAC" w:rsidP="008D5E3C">
      <w:pPr>
        <w:pStyle w:val="KUJKnormal"/>
      </w:pPr>
    </w:p>
    <w:p w14:paraId="415E127D" w14:textId="77777777" w:rsidR="006C4CAC" w:rsidRDefault="006C4CAC" w:rsidP="008D5E3C">
      <w:pPr>
        <w:pStyle w:val="KUJKnormal"/>
      </w:pPr>
      <w:r>
        <w:t>Tento nově nabytý pozemek bude na základě tohoto dodatku ke zřizovací listině zanesen do soupisu majetku ve vlastnictví zřizovatele, který se příspěvkové organizaci předává k hospodaření („svěřený majetek“).</w:t>
      </w:r>
    </w:p>
    <w:p w14:paraId="50F81343" w14:textId="77777777" w:rsidR="006C4CAC" w:rsidRDefault="006C4CAC" w:rsidP="008D5E3C">
      <w:pPr>
        <w:pStyle w:val="KUJKnormal"/>
      </w:pPr>
    </w:p>
    <w:p w14:paraId="5807C09D" w14:textId="77777777" w:rsidR="006C4CAC" w:rsidRDefault="006C4CAC" w:rsidP="008D5E3C">
      <w:pPr>
        <w:pStyle w:val="KUJKnormal"/>
      </w:pPr>
    </w:p>
    <w:p w14:paraId="3C75279E" w14:textId="77777777" w:rsidR="006C4CAC" w:rsidRDefault="006C4CAC" w:rsidP="008D5E3C">
      <w:pPr>
        <w:pStyle w:val="KUJKnormal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Na základě podání návrhu na vklad do katastru nemovitostí dnem 18. 3. 2024 pro k.ú. Hluboká nad Vltavou se mění </w:t>
      </w:r>
      <w:r>
        <w:t>příloha ke zřizovací listině Zoo Hluboká č. IA „Soupis majetku ve vlastnictví zřizovatele, který se příspěvkové organizaci předává k hospodaření („svěřený majetek“).</w:t>
      </w:r>
    </w:p>
    <w:p w14:paraId="757DB768" w14:textId="77777777" w:rsidR="006C4CAC" w:rsidRDefault="006C4CAC" w:rsidP="008D5E3C">
      <w:pPr>
        <w:pStyle w:val="KUJKnormal"/>
      </w:pPr>
    </w:p>
    <w:p w14:paraId="72F1F6E8" w14:textId="77777777" w:rsidR="006C4CAC" w:rsidRDefault="006C4CAC" w:rsidP="008D5E3C">
      <w:pPr>
        <w:pStyle w:val="KUJKnormal"/>
      </w:pPr>
    </w:p>
    <w:p w14:paraId="479A124D" w14:textId="77777777" w:rsidR="006C4CAC" w:rsidRDefault="006C4CAC" w:rsidP="008D5E3C">
      <w:pPr>
        <w:pStyle w:val="KUJKnormal"/>
      </w:pPr>
      <w:r>
        <w:t>Finanční nároky a krytí: nemá nárok na rozpočet kraje</w:t>
      </w:r>
    </w:p>
    <w:p w14:paraId="7CBCDCBA" w14:textId="77777777" w:rsidR="006C4CAC" w:rsidRDefault="006C4CAC" w:rsidP="00EF6AE8">
      <w:pPr>
        <w:pStyle w:val="KUJKnormal"/>
      </w:pPr>
    </w:p>
    <w:p w14:paraId="746CB3B8" w14:textId="77777777" w:rsidR="006C4CAC" w:rsidRDefault="006C4CAC" w:rsidP="00EF6AE8">
      <w:pPr>
        <w:pStyle w:val="KUJKnormal"/>
      </w:pPr>
    </w:p>
    <w:p w14:paraId="09378645" w14:textId="77777777" w:rsidR="006C4CAC" w:rsidRDefault="006C4CAC" w:rsidP="00EF6AE8">
      <w:pPr>
        <w:pStyle w:val="KUJKnormal"/>
      </w:pPr>
      <w:r>
        <w:t>Vyjádření správce rozpočtu:</w:t>
      </w:r>
    </w:p>
    <w:p w14:paraId="3226B240" w14:textId="77777777" w:rsidR="006C4CAC" w:rsidRPr="00A521E1" w:rsidRDefault="006C4CAC" w:rsidP="007B49D7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11910909" w14:textId="77777777" w:rsidR="006C4CAC" w:rsidRPr="00AE15B4" w:rsidRDefault="006C4CAC" w:rsidP="00142511">
      <w:pPr>
        <w:pStyle w:val="KUJKnormal"/>
      </w:pPr>
      <w:r>
        <w:t>Zuzana Homolková (OHMS): Souhlasím</w:t>
      </w:r>
    </w:p>
    <w:p w14:paraId="04145233" w14:textId="77777777" w:rsidR="006C4CAC" w:rsidRDefault="006C4CAC" w:rsidP="00EF6AE8">
      <w:pPr>
        <w:pStyle w:val="KUJKnormal"/>
      </w:pPr>
    </w:p>
    <w:p w14:paraId="1AA21D49" w14:textId="77777777" w:rsidR="006C4CAC" w:rsidRDefault="006C4CAC" w:rsidP="00EF6AE8">
      <w:pPr>
        <w:pStyle w:val="KUJKnormal"/>
      </w:pPr>
    </w:p>
    <w:p w14:paraId="584A3A2E" w14:textId="77777777" w:rsidR="006C4CAC" w:rsidRDefault="006C4CAC" w:rsidP="00EF6AE8">
      <w:pPr>
        <w:pStyle w:val="KUJKnormal"/>
      </w:pPr>
      <w:r>
        <w:t>Návrh projednán (stanoviska):</w:t>
      </w:r>
    </w:p>
    <w:p w14:paraId="32A6ED8C" w14:textId="77777777" w:rsidR="006C4CAC" w:rsidRDefault="006C4CAC" w:rsidP="00EF6AE8">
      <w:pPr>
        <w:pStyle w:val="KUJKnormal"/>
      </w:pPr>
    </w:p>
    <w:p w14:paraId="48F3F0D8" w14:textId="77777777" w:rsidR="006C4CAC" w:rsidRDefault="006C4CAC" w:rsidP="00EF6AE8">
      <w:pPr>
        <w:pStyle w:val="KUJKnormal"/>
      </w:pPr>
    </w:p>
    <w:p w14:paraId="516B7844" w14:textId="77777777" w:rsidR="006C4CAC" w:rsidRPr="007939A8" w:rsidRDefault="006C4CAC" w:rsidP="00EF6AE8">
      <w:pPr>
        <w:pStyle w:val="KUJKtucny"/>
      </w:pPr>
      <w:r w:rsidRPr="007939A8">
        <w:t>PŘÍLOHY:</w:t>
      </w:r>
    </w:p>
    <w:p w14:paraId="22F1B4D4" w14:textId="77777777" w:rsidR="006C4CAC" w:rsidRPr="00B52AA9" w:rsidRDefault="006C4CAC" w:rsidP="00472286">
      <w:pPr>
        <w:pStyle w:val="KUJKcislovany"/>
      </w:pPr>
      <w:r>
        <w:t>Dodatek č. 26 ke Zřizovací listině Jihočeského muzea v ČB</w:t>
      </w:r>
      <w:r w:rsidRPr="0081756D">
        <w:t xml:space="preserve"> (</w:t>
      </w:r>
      <w:r>
        <w:t>Př. 1 Dodatek č. 26 ke zřizovací listině JČM.doc</w:t>
      </w:r>
      <w:r w:rsidRPr="0081756D">
        <w:t>)</w:t>
      </w:r>
    </w:p>
    <w:p w14:paraId="2DB2E09D" w14:textId="77777777" w:rsidR="006C4CAC" w:rsidRPr="00B52AA9" w:rsidRDefault="006C4CAC" w:rsidP="00472286">
      <w:pPr>
        <w:pStyle w:val="KUJKcislovany"/>
      </w:pPr>
      <w:r>
        <w:t>Kolaudační souhlas Archeoskanzen Trocnov</w:t>
      </w:r>
      <w:r w:rsidRPr="0081756D">
        <w:t xml:space="preserve"> (</w:t>
      </w:r>
      <w:r>
        <w:t>Př. 2 Kolaudacni_souhlas_Archeoskanzen_Trocnov_.pdf</w:t>
      </w:r>
      <w:r w:rsidRPr="0081756D">
        <w:t>)</w:t>
      </w:r>
    </w:p>
    <w:p w14:paraId="425FB855" w14:textId="77777777" w:rsidR="006C4CAC" w:rsidRPr="00B52AA9" w:rsidRDefault="006C4CAC" w:rsidP="00472286">
      <w:pPr>
        <w:pStyle w:val="KUJKcislovany"/>
      </w:pPr>
      <w:r>
        <w:t>Dodatek č. 20 ke Zřizovací listině Zoo Hluboká</w:t>
      </w:r>
      <w:r w:rsidRPr="0081756D">
        <w:t xml:space="preserve"> (</w:t>
      </w:r>
      <w:r>
        <w:t>Př. 3 Dodatek č. 20 ke zřizovací listině Zoo.doc</w:t>
      </w:r>
      <w:r w:rsidRPr="0081756D">
        <w:t>)</w:t>
      </w:r>
    </w:p>
    <w:p w14:paraId="6D2F71CA" w14:textId="77777777" w:rsidR="006C4CAC" w:rsidRDefault="006C4CAC" w:rsidP="00EF6AE8">
      <w:pPr>
        <w:pStyle w:val="KUJKnormal"/>
      </w:pPr>
    </w:p>
    <w:p w14:paraId="502D3536" w14:textId="77777777" w:rsidR="006C4CAC" w:rsidRDefault="006C4CAC" w:rsidP="00EF6AE8">
      <w:pPr>
        <w:pStyle w:val="KUJKnormal"/>
      </w:pPr>
    </w:p>
    <w:p w14:paraId="715F48EF" w14:textId="77777777" w:rsidR="006C4CAC" w:rsidRDefault="006C4CAC" w:rsidP="008D5E3C">
      <w:pPr>
        <w:pStyle w:val="KUJKtucny"/>
      </w:pPr>
      <w:r>
        <w:t xml:space="preserve">Zodpovídá: </w:t>
      </w:r>
      <w:r>
        <w:rPr>
          <w:b w:val="0"/>
          <w:bCs/>
        </w:rPr>
        <w:t>vedoucí OKPP – Mgr. Patrik Červák</w:t>
      </w:r>
    </w:p>
    <w:p w14:paraId="6F7DDD60" w14:textId="77777777" w:rsidR="006C4CAC" w:rsidRDefault="006C4CAC" w:rsidP="008D5E3C">
      <w:pPr>
        <w:pStyle w:val="KUJKnormal"/>
      </w:pPr>
    </w:p>
    <w:p w14:paraId="4AA2A316" w14:textId="77777777" w:rsidR="006C4CAC" w:rsidRDefault="006C4CAC" w:rsidP="008D5E3C">
      <w:pPr>
        <w:pStyle w:val="KUJKnormal"/>
      </w:pPr>
      <w:r>
        <w:t>Termín kontroly: 30. 6. 2024</w:t>
      </w:r>
    </w:p>
    <w:p w14:paraId="5C575C88" w14:textId="77777777" w:rsidR="006C4CAC" w:rsidRDefault="006C4CAC" w:rsidP="008D5E3C">
      <w:pPr>
        <w:pStyle w:val="KUJKnormal"/>
      </w:pPr>
      <w:r>
        <w:t>Termín splnění: 30. 6. 2024</w:t>
      </w:r>
    </w:p>
    <w:p w14:paraId="1E85A992" w14:textId="77777777" w:rsidR="006C4CAC" w:rsidRDefault="006C4CA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D51C" w14:textId="77777777" w:rsidR="006C4CAC" w:rsidRDefault="006C4CAC" w:rsidP="00EE61E0">
    <w:r>
      <w:rPr>
        <w:noProof/>
      </w:rPr>
      <w:pict w14:anchorId="3BECE5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64AAB9B" w14:textId="77777777" w:rsidR="006C4CAC" w:rsidRPr="005F485E" w:rsidRDefault="006C4CA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A64402" w14:textId="77777777" w:rsidR="006C4CAC" w:rsidRPr="005F485E" w:rsidRDefault="006C4CA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AB5A4BE" wp14:editId="557E052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668F7" w14:textId="77777777" w:rsidR="006C4CAC" w:rsidRDefault="006C4CAC" w:rsidP="00EE61E0">
    <w:r>
      <w:pict w14:anchorId="0A3C4C60">
        <v:rect id="_x0000_i1025" style="width:481.9pt;height:2pt" o:hralign="center" o:hrstd="t" o:hrnoshade="t" o:hr="t" fillcolor="black" stroked="f"/>
      </w:pict>
    </w:r>
  </w:p>
  <w:p w14:paraId="1DEF3913" w14:textId="77777777" w:rsidR="006C4CAC" w:rsidRPr="006C4CAC" w:rsidRDefault="006C4CAC" w:rsidP="006C4C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1382">
    <w:abstractNumId w:val="1"/>
  </w:num>
  <w:num w:numId="2" w16cid:durableId="889614243">
    <w:abstractNumId w:val="2"/>
  </w:num>
  <w:num w:numId="3" w16cid:durableId="821775847">
    <w:abstractNumId w:val="9"/>
  </w:num>
  <w:num w:numId="4" w16cid:durableId="1207060419">
    <w:abstractNumId w:val="7"/>
  </w:num>
  <w:num w:numId="5" w16cid:durableId="1225607666">
    <w:abstractNumId w:val="0"/>
  </w:num>
  <w:num w:numId="6" w16cid:durableId="893930331">
    <w:abstractNumId w:val="3"/>
  </w:num>
  <w:num w:numId="7" w16cid:durableId="2050375961">
    <w:abstractNumId w:val="6"/>
  </w:num>
  <w:num w:numId="8" w16cid:durableId="1956056742">
    <w:abstractNumId w:val="4"/>
  </w:num>
  <w:num w:numId="9" w16cid:durableId="818306883">
    <w:abstractNumId w:val="5"/>
  </w:num>
  <w:num w:numId="10" w16cid:durableId="280380784">
    <w:abstractNumId w:val="8"/>
  </w:num>
  <w:num w:numId="11" w16cid:durableId="204744056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1A5A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4CAC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A7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6533605</vt:i4>
  </property>
  <property fmtid="{D5CDD505-2E9C-101B-9397-08002B2CF9AE}" pid="5" name="UlozitJako">
    <vt:lpwstr>C:\Users\mrazkova\AppData\Local\Temp\iU97953432\Zastupitelstvo\2024-04-25\Navrhy\150-ZK-24.</vt:lpwstr>
  </property>
  <property fmtid="{D5CDD505-2E9C-101B-9397-08002B2CF9AE}" pid="6" name="Zpracovat">
    <vt:bool>false</vt:bool>
  </property>
</Properties>
</file>