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75422" w14:paraId="5F6ACA42" w14:textId="77777777" w:rsidTr="00CF3C93">
        <w:trPr>
          <w:trHeight w:hRule="exact" w:val="397"/>
        </w:trPr>
        <w:tc>
          <w:tcPr>
            <w:tcW w:w="2376" w:type="dxa"/>
            <w:hideMark/>
          </w:tcPr>
          <w:p w14:paraId="7A1149C1" w14:textId="77777777" w:rsidR="00475422" w:rsidRDefault="0047542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4476C86" w14:textId="77777777" w:rsidR="00475422" w:rsidRDefault="00475422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431B15FD" w14:textId="77777777" w:rsidR="00475422" w:rsidRPr="004A4AA9" w:rsidRDefault="00475422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27</w:t>
            </w:r>
          </w:p>
        </w:tc>
        <w:tc>
          <w:tcPr>
            <w:tcW w:w="850" w:type="dxa"/>
          </w:tcPr>
          <w:p w14:paraId="0127656D" w14:textId="77777777" w:rsidR="00475422" w:rsidRDefault="00475422" w:rsidP="00970720">
            <w:pPr>
              <w:pStyle w:val="KUJKnormal"/>
            </w:pPr>
          </w:p>
        </w:tc>
      </w:tr>
      <w:tr w:rsidR="00475422" w14:paraId="20662DFC" w14:textId="77777777" w:rsidTr="00CF3C93">
        <w:trPr>
          <w:cantSplit/>
          <w:trHeight w:hRule="exact" w:val="397"/>
        </w:trPr>
        <w:tc>
          <w:tcPr>
            <w:tcW w:w="2376" w:type="dxa"/>
            <w:hideMark/>
          </w:tcPr>
          <w:p w14:paraId="1EDE20A5" w14:textId="77777777" w:rsidR="00475422" w:rsidRDefault="0047542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A9710A4" w14:textId="77777777" w:rsidR="00475422" w:rsidRDefault="00475422" w:rsidP="00970720">
            <w:pPr>
              <w:pStyle w:val="KUJKnormal"/>
            </w:pPr>
            <w:r>
              <w:t>128/ZK/24</w:t>
            </w:r>
          </w:p>
        </w:tc>
      </w:tr>
      <w:tr w:rsidR="00475422" w14:paraId="18934E15" w14:textId="77777777" w:rsidTr="00CF3C93">
        <w:trPr>
          <w:trHeight w:val="397"/>
        </w:trPr>
        <w:tc>
          <w:tcPr>
            <w:tcW w:w="2376" w:type="dxa"/>
          </w:tcPr>
          <w:p w14:paraId="0AFEDE30" w14:textId="77777777" w:rsidR="00475422" w:rsidRDefault="00475422" w:rsidP="00970720"/>
          <w:p w14:paraId="6E9E8F68" w14:textId="77777777" w:rsidR="00475422" w:rsidRDefault="0047542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3F07CEB" w14:textId="77777777" w:rsidR="00475422" w:rsidRDefault="00475422" w:rsidP="00970720"/>
          <w:p w14:paraId="4BF53231" w14:textId="77777777" w:rsidR="00475422" w:rsidRDefault="0047542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Modernizačního fondu a jeho kofinancování z rozpočtu JčK – VOŠ a SLŠ, Písek, budova školy</w:t>
            </w:r>
          </w:p>
        </w:tc>
      </w:tr>
    </w:tbl>
    <w:p w14:paraId="66272BA8" w14:textId="77777777" w:rsidR="00475422" w:rsidRDefault="00475422" w:rsidP="00CF3C93">
      <w:pPr>
        <w:pStyle w:val="KUJKnormal"/>
        <w:rPr>
          <w:b/>
          <w:bCs/>
        </w:rPr>
      </w:pPr>
      <w:r>
        <w:rPr>
          <w:b/>
          <w:bCs/>
        </w:rPr>
        <w:pict w14:anchorId="00C754EA">
          <v:rect id="_x0000_i1029" style="width:453.6pt;height:1.5pt" o:hralign="center" o:hrstd="t" o:hrnoshade="t" o:hr="t" fillcolor="black" stroked="f"/>
        </w:pict>
      </w:r>
    </w:p>
    <w:p w14:paraId="07C2B66F" w14:textId="77777777" w:rsidR="00475422" w:rsidRDefault="00475422" w:rsidP="00CF3C93">
      <w:pPr>
        <w:pStyle w:val="KUJKnormal"/>
      </w:pPr>
    </w:p>
    <w:p w14:paraId="53DD711A" w14:textId="77777777" w:rsidR="00475422" w:rsidRDefault="00475422" w:rsidP="00CF3C9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75422" w14:paraId="5B3BEAA6" w14:textId="77777777" w:rsidTr="002559B8">
        <w:trPr>
          <w:trHeight w:val="397"/>
        </w:trPr>
        <w:tc>
          <w:tcPr>
            <w:tcW w:w="2350" w:type="dxa"/>
            <w:hideMark/>
          </w:tcPr>
          <w:p w14:paraId="7148D5CC" w14:textId="77777777" w:rsidR="00475422" w:rsidRDefault="0047542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23EEDC5" w14:textId="77777777" w:rsidR="00475422" w:rsidRDefault="00475422" w:rsidP="002559B8">
            <w:pPr>
              <w:pStyle w:val="KUJKnormal"/>
            </w:pPr>
            <w:r>
              <w:t>Mgr. Pavel Klíma</w:t>
            </w:r>
          </w:p>
          <w:p w14:paraId="13345F62" w14:textId="77777777" w:rsidR="00475422" w:rsidRDefault="00475422" w:rsidP="002559B8"/>
        </w:tc>
      </w:tr>
      <w:tr w:rsidR="00475422" w14:paraId="76A08288" w14:textId="77777777" w:rsidTr="002559B8">
        <w:trPr>
          <w:trHeight w:val="397"/>
        </w:trPr>
        <w:tc>
          <w:tcPr>
            <w:tcW w:w="2350" w:type="dxa"/>
          </w:tcPr>
          <w:p w14:paraId="24A5B70D" w14:textId="77777777" w:rsidR="00475422" w:rsidRDefault="00475422" w:rsidP="002559B8">
            <w:pPr>
              <w:pStyle w:val="KUJKtucny"/>
            </w:pPr>
            <w:r>
              <w:t>Zpracoval:</w:t>
            </w:r>
          </w:p>
          <w:p w14:paraId="046C31E9" w14:textId="77777777" w:rsidR="00475422" w:rsidRDefault="00475422" w:rsidP="002559B8"/>
        </w:tc>
        <w:tc>
          <w:tcPr>
            <w:tcW w:w="6862" w:type="dxa"/>
            <w:hideMark/>
          </w:tcPr>
          <w:p w14:paraId="45C3765C" w14:textId="77777777" w:rsidR="00475422" w:rsidRDefault="00475422" w:rsidP="002559B8">
            <w:pPr>
              <w:pStyle w:val="KUJKnormal"/>
            </w:pPr>
            <w:r>
              <w:t>OSMT</w:t>
            </w:r>
          </w:p>
        </w:tc>
      </w:tr>
      <w:tr w:rsidR="00475422" w14:paraId="7E34828F" w14:textId="77777777" w:rsidTr="002559B8">
        <w:trPr>
          <w:trHeight w:val="397"/>
        </w:trPr>
        <w:tc>
          <w:tcPr>
            <w:tcW w:w="2350" w:type="dxa"/>
          </w:tcPr>
          <w:p w14:paraId="06BC96D1" w14:textId="77777777" w:rsidR="00475422" w:rsidRPr="009715F9" w:rsidRDefault="0047542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BF289B3" w14:textId="77777777" w:rsidR="00475422" w:rsidRDefault="00475422" w:rsidP="002559B8"/>
        </w:tc>
        <w:tc>
          <w:tcPr>
            <w:tcW w:w="6862" w:type="dxa"/>
            <w:hideMark/>
          </w:tcPr>
          <w:p w14:paraId="72994D39" w14:textId="77777777" w:rsidR="00475422" w:rsidRDefault="00475422" w:rsidP="002559B8">
            <w:pPr>
              <w:pStyle w:val="KUJKnormal"/>
            </w:pPr>
            <w:r>
              <w:t>Ing. Hana Šímová</w:t>
            </w:r>
          </w:p>
        </w:tc>
      </w:tr>
    </w:tbl>
    <w:p w14:paraId="3F8195B8" w14:textId="77777777" w:rsidR="00475422" w:rsidRDefault="00475422" w:rsidP="00CF3C93">
      <w:pPr>
        <w:pStyle w:val="KUJKnormal"/>
      </w:pPr>
    </w:p>
    <w:p w14:paraId="695991BA" w14:textId="77777777" w:rsidR="00475422" w:rsidRPr="0052161F" w:rsidRDefault="00475422" w:rsidP="00CF3C93">
      <w:pPr>
        <w:pStyle w:val="KUJKtucny"/>
      </w:pPr>
      <w:r w:rsidRPr="0052161F">
        <w:t>NÁVRH USNESENÍ</w:t>
      </w:r>
    </w:p>
    <w:p w14:paraId="2C387D44" w14:textId="77777777" w:rsidR="00475422" w:rsidRDefault="00475422" w:rsidP="00CF3C9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E2A5460" w14:textId="77777777" w:rsidR="00475422" w:rsidRDefault="00475422" w:rsidP="00CF3C93">
      <w:pPr>
        <w:pStyle w:val="KUJKPolozka"/>
      </w:pPr>
      <w:r w:rsidRPr="00841DFC">
        <w:t>Zastupitelstvo Jihočeského kraje</w:t>
      </w:r>
    </w:p>
    <w:p w14:paraId="08F3A2F9" w14:textId="77777777" w:rsidR="00475422" w:rsidRPr="00E10FE7" w:rsidRDefault="00475422" w:rsidP="00137A81">
      <w:pPr>
        <w:pStyle w:val="KUJKdoplnek2"/>
      </w:pPr>
      <w:r w:rsidRPr="00AF7BAE">
        <w:t>schvaluje</w:t>
      </w:r>
    </w:p>
    <w:p w14:paraId="05BFD180" w14:textId="77777777" w:rsidR="00475422" w:rsidRDefault="00475422" w:rsidP="00137A81">
      <w:pPr>
        <w:pStyle w:val="KUJKnormal"/>
      </w:pPr>
      <w:r>
        <w:t>1. realizaci projektu „Snížení energetické náročnosti – objekt budovy školy VOŠ a SLŠ Bedřicha Schwarzenberga, Písek“ (žadatel: Vyšší odborná škola lesnická a Střední lesnická škola Bedřicha Schwarzenberga, Písek, Lesnická 55) a podání žádosti o podporu do Modernizačního fondu s celkovými výdaji ve výši 39 235 000 Kč, z toho s celkovými způsobilými výdaji ve výši 39 235 000 Kč,</w:t>
      </w:r>
    </w:p>
    <w:p w14:paraId="2AD4C0F7" w14:textId="77777777" w:rsidR="00475422" w:rsidRDefault="00475422" w:rsidP="00137A81">
      <w:pPr>
        <w:pStyle w:val="KUJKnormal"/>
      </w:pPr>
      <w:r>
        <w:t>2. kofinancování projektu „Snížení energetické náročnosti – objekt budovy školy VOŠ a SLŠ Bedřicha Schwarzenberga, Písek“ Jihočeským krajem ve výši 51,66 % z celkových způsobilých výdajů projektu, tj. 20 270 000 Kč, s podmínkou přidělení dotace z Modernizačního fondu s čerpáním na základě Formuláře evropského projektu dle přílohy návrhu č. 128/RK/24;</w:t>
      </w:r>
    </w:p>
    <w:p w14:paraId="3EFB96AD" w14:textId="77777777" w:rsidR="00475422" w:rsidRDefault="00475422" w:rsidP="00C546A5">
      <w:pPr>
        <w:pStyle w:val="KUJKdoplnek2"/>
      </w:pPr>
      <w:r w:rsidRPr="0021676C">
        <w:t>ukládá</w:t>
      </w:r>
    </w:p>
    <w:p w14:paraId="54D0479C" w14:textId="77777777" w:rsidR="00475422" w:rsidRDefault="00475422" w:rsidP="00137A81">
      <w:pPr>
        <w:pStyle w:val="KUJKnormal"/>
      </w:pPr>
      <w:r>
        <w:t>JUDr. Lukáši Glaserovi, LL.M., řediteli krajského úřadu, zajistit realizaci části I uvedeného usnesení.</w:t>
      </w:r>
    </w:p>
    <w:p w14:paraId="55580091" w14:textId="77777777" w:rsidR="00475422" w:rsidRDefault="00475422" w:rsidP="00137A81">
      <w:pPr>
        <w:pStyle w:val="KUJKnormal"/>
      </w:pPr>
      <w:r>
        <w:t>T: 31. 10. 2024</w:t>
      </w:r>
    </w:p>
    <w:p w14:paraId="2C1A8CCC" w14:textId="77777777" w:rsidR="00475422" w:rsidRDefault="00475422" w:rsidP="00137A81">
      <w:pPr>
        <w:pStyle w:val="KUJKnormal"/>
      </w:pPr>
    </w:p>
    <w:p w14:paraId="11984AF3" w14:textId="77777777" w:rsidR="00475422" w:rsidRDefault="00475422" w:rsidP="00137A81">
      <w:pPr>
        <w:pStyle w:val="KUJKnormal"/>
      </w:pPr>
    </w:p>
    <w:p w14:paraId="1A8001C7" w14:textId="77777777" w:rsidR="00475422" w:rsidRDefault="00475422" w:rsidP="00137A81">
      <w:pPr>
        <w:pStyle w:val="KUJKmezeraDZ"/>
      </w:pPr>
      <w:bookmarkStart w:id="1" w:name="US_DuvodZprava"/>
      <w:bookmarkEnd w:id="1"/>
    </w:p>
    <w:p w14:paraId="3BD0FD4B" w14:textId="77777777" w:rsidR="00475422" w:rsidRDefault="00475422" w:rsidP="00137A81">
      <w:pPr>
        <w:pStyle w:val="KUJKnadpisDZ"/>
      </w:pPr>
      <w:r>
        <w:t>DŮVODOVÁ ZPRÁVA</w:t>
      </w:r>
    </w:p>
    <w:p w14:paraId="5B920375" w14:textId="77777777" w:rsidR="00475422" w:rsidRPr="009B7B0B" w:rsidRDefault="00475422" w:rsidP="00137A81">
      <w:pPr>
        <w:pStyle w:val="KUJKmezeraDZ"/>
      </w:pPr>
    </w:p>
    <w:p w14:paraId="0B9B77D9" w14:textId="77777777" w:rsidR="00475422" w:rsidRDefault="00475422" w:rsidP="000E17E3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6651793A" w14:textId="77777777" w:rsidR="00475422" w:rsidRDefault="00475422" w:rsidP="000E17E3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Porada vedení schválila na svém jednání ze dne 21. 2. 2022 u vybraných škol a školských zařízení, u nichž byl předpoklad podání projektové žádosti do výzvy v rámci Operačního programu Životní prostředí 2021–2027, posouzení energetickým odborníkem k reálnosti dosažení úspory 30 %, vhodnosti umístění fotovoltaiky na budovu a optimalizaci osvětlení v budově. Součástí tohoto výběru škol a školských zařízení byla i Vyšší odborná škola lesnická a Střední lesnická škola Bedřicha Schwarzenberga, Písek, Lesnická 55. Při zpracování podkladů pro projektovou žádost bylo vyhodnoceno, že pro objekt budovy školy by bylo vhodnější podání žádosti do výzvy ENERGOV 2/2023.</w:t>
      </w:r>
    </w:p>
    <w:p w14:paraId="5EA48527" w14:textId="77777777" w:rsidR="00475422" w:rsidRDefault="00475422" w:rsidP="000E17E3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68951643" w14:textId="77777777" w:rsidR="00475422" w:rsidRDefault="00475422" w:rsidP="000E17E3">
      <w:pPr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Výzva ENERGOV 2/2023 je vyhlášena v rámci programu Modernizační fond. Žádosti do výzvy ENERGOV 2/2023 bylo možné podávat od října 2023 do konce února 2024. </w:t>
      </w:r>
      <w:r>
        <w:rPr>
          <w:rFonts w:ascii="Arial" w:hAnsi="Arial" w:cs="Arial"/>
          <w:sz w:val="20"/>
          <w:szCs w:val="20"/>
        </w:rPr>
        <w:t xml:space="preserve">Příspěvkové organizace územně samosprávných celků jsou v rámci této výzvy oprávněnými žadateli. </w:t>
      </w:r>
      <w:r>
        <w:rPr>
          <w:rFonts w:ascii="Tahoma" w:hAnsi="Tahoma" w:cs="Tahoma"/>
          <w:sz w:val="20"/>
          <w:szCs w:val="20"/>
        </w:rPr>
        <w:t>Škola projektovou žádost podala v určeném termínu a nyní čeká na vyhodnocení.</w:t>
      </w:r>
    </w:p>
    <w:p w14:paraId="3A83F42A" w14:textId="77777777" w:rsidR="00475422" w:rsidRDefault="00475422" w:rsidP="000E17E3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733AB157" w14:textId="77777777" w:rsidR="00475422" w:rsidRDefault="00475422" w:rsidP="000E17E3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Cílem projektu je snížit energetickou náročnost budovy školy. V rámci projektu dojde k realizaci souboru opatření, které řeší energetickou náročnost budovy a zvyšují podíl alternativních systémů dodávky energie. V rámci úprav dojde u budovy školy k výměně výplní otvorů, zaizolování střechy nad krokevní izolací. Dále dojde k realizaci VZT se zpětným získáváním tepla do učeben školy. Dále bude ve škole řešena výměna osvětlení za LED svítidla, budou instalovány vnější stínící prvky.</w:t>
      </w:r>
    </w:p>
    <w:p w14:paraId="2DB25EC0" w14:textId="77777777" w:rsidR="00475422" w:rsidRDefault="00475422" w:rsidP="00375C2F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 projektu z rozpočtu Jihočeského kraje. Uvedená organizace je součástí veřejného vzdělávacího systému a u předloženého projektu se nejedná o veřejnou podporu.</w:t>
      </w:r>
    </w:p>
    <w:p w14:paraId="2EE9C73D" w14:textId="77777777" w:rsidR="00475422" w:rsidRDefault="00475422" w:rsidP="00CF3C93">
      <w:pPr>
        <w:pStyle w:val="KUJKnormal"/>
      </w:pPr>
    </w:p>
    <w:p w14:paraId="598D40AE" w14:textId="77777777" w:rsidR="00475422" w:rsidRDefault="00475422" w:rsidP="00CF3C93">
      <w:pPr>
        <w:pStyle w:val="KUJKnormal"/>
      </w:pPr>
    </w:p>
    <w:p w14:paraId="1AF74508" w14:textId="77777777" w:rsidR="00475422" w:rsidRDefault="00475422" w:rsidP="00CF3C93">
      <w:pPr>
        <w:pStyle w:val="KUJKnormal"/>
      </w:pPr>
      <w:r>
        <w:t xml:space="preserve">Finanční nároky a krytí: </w:t>
      </w:r>
      <w:r>
        <w:rPr>
          <w:rFonts w:cs="Arial"/>
        </w:rPr>
        <w:t>Celkové požadované prostředky z rozpočtu JčK (ORJ 20) činí 20 270 000 Kč, z toho kofinancování činí 20 270 000 Kč.</w:t>
      </w:r>
    </w:p>
    <w:p w14:paraId="1B1FF403" w14:textId="77777777" w:rsidR="00475422" w:rsidRDefault="00475422" w:rsidP="00CF3C93">
      <w:pPr>
        <w:pStyle w:val="KUJKnormal"/>
      </w:pPr>
    </w:p>
    <w:p w14:paraId="33E0E218" w14:textId="77777777" w:rsidR="00475422" w:rsidRDefault="00475422" w:rsidP="00CF3C93">
      <w:pPr>
        <w:pStyle w:val="KUJKnormal"/>
      </w:pPr>
    </w:p>
    <w:p w14:paraId="554E85BD" w14:textId="77777777" w:rsidR="00475422" w:rsidRDefault="00475422" w:rsidP="0046165F">
      <w:pPr>
        <w:pStyle w:val="KUJKnormal"/>
      </w:pPr>
      <w:r>
        <w:t>Vyjádření správce rozpočtu:</w:t>
      </w:r>
      <w:r w:rsidRPr="0046165F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součástí SVR 2025-26 (38. výzva OP ŽP a projekty škol v rámci výzev OP ŽP). Rozložení financování v letech 2025-26 bude nutné upravit dle skutečných požadavků při návrhu rozpočtu na rok 2025 a SVR 2026-27.</w:t>
      </w:r>
    </w:p>
    <w:p w14:paraId="406D8764" w14:textId="77777777" w:rsidR="00475422" w:rsidRDefault="00475422" w:rsidP="00CF3C93">
      <w:pPr>
        <w:pStyle w:val="KUJKnormal"/>
      </w:pPr>
    </w:p>
    <w:p w14:paraId="44EFD81A" w14:textId="77777777" w:rsidR="00475422" w:rsidRDefault="00475422" w:rsidP="00CF3C93">
      <w:pPr>
        <w:pStyle w:val="KUJKnormal"/>
      </w:pPr>
    </w:p>
    <w:p w14:paraId="40422FF1" w14:textId="77777777" w:rsidR="00475422" w:rsidRDefault="00475422" w:rsidP="00CF3C93">
      <w:pPr>
        <w:pStyle w:val="KUJKnormal"/>
      </w:pPr>
      <w:r>
        <w:t xml:space="preserve">Návrh projednán (stanoviska): </w:t>
      </w:r>
      <w:bookmarkStart w:id="2" w:name="_Hlk163643005"/>
      <w:r>
        <w:t>OEZI, RK dne 11. 4. 2024 (usn. č. 446/2024/RK-87)</w:t>
      </w:r>
      <w:bookmarkEnd w:id="2"/>
    </w:p>
    <w:p w14:paraId="463609DE" w14:textId="77777777" w:rsidR="00475422" w:rsidRDefault="00475422" w:rsidP="00CF3C93">
      <w:pPr>
        <w:pStyle w:val="KUJKnormal"/>
      </w:pPr>
    </w:p>
    <w:p w14:paraId="222550E8" w14:textId="77777777" w:rsidR="00475422" w:rsidRDefault="00475422" w:rsidP="00CF3C93">
      <w:pPr>
        <w:pStyle w:val="KUJKnormal"/>
      </w:pPr>
    </w:p>
    <w:p w14:paraId="0C9DA429" w14:textId="77777777" w:rsidR="00475422" w:rsidRDefault="00475422" w:rsidP="00CF3C93">
      <w:pPr>
        <w:pStyle w:val="KUJKtucny"/>
      </w:pPr>
      <w:r w:rsidRPr="007939A8">
        <w:t>PŘÍLOHY:</w:t>
      </w:r>
    </w:p>
    <w:p w14:paraId="16AF5E23" w14:textId="77777777" w:rsidR="00475422" w:rsidRPr="00B52AA9" w:rsidRDefault="00475422" w:rsidP="000E17E3">
      <w:pPr>
        <w:pStyle w:val="KUJKcislovany"/>
      </w:pPr>
      <w:r>
        <w:t>Formulář EP</w:t>
      </w:r>
      <w:r w:rsidRPr="0081756D">
        <w:t xml:space="preserve"> (</w:t>
      </w:r>
      <w:r>
        <w:t>ZK240425_128_Př_Formulář_VOŠ a SŠ lesnická, Písek.xls</w:t>
      </w:r>
      <w:r w:rsidRPr="0081756D">
        <w:t>)</w:t>
      </w:r>
    </w:p>
    <w:p w14:paraId="60BB22C1" w14:textId="77777777" w:rsidR="00475422" w:rsidRPr="00B52AA9" w:rsidRDefault="00475422" w:rsidP="000E17E3">
      <w:pPr>
        <w:pStyle w:val="KUJKcislovany"/>
      </w:pPr>
      <w:r>
        <w:t>Žádost školy</w:t>
      </w:r>
      <w:r w:rsidRPr="0081756D">
        <w:t xml:space="preserve"> (</w:t>
      </w:r>
      <w:r>
        <w:t>ZK240425_128_Př2_žádost_VOŠ a SŠ lesnická, Písek.pdf</w:t>
      </w:r>
      <w:r w:rsidRPr="0081756D">
        <w:t>)</w:t>
      </w:r>
    </w:p>
    <w:p w14:paraId="06312F3E" w14:textId="77777777" w:rsidR="00475422" w:rsidRPr="000E17E3" w:rsidRDefault="00475422" w:rsidP="000E17E3">
      <w:pPr>
        <w:pStyle w:val="KUJKnormal"/>
      </w:pPr>
    </w:p>
    <w:p w14:paraId="27EE0AEF" w14:textId="77777777" w:rsidR="00475422" w:rsidRDefault="00475422" w:rsidP="00CF3C93">
      <w:pPr>
        <w:pStyle w:val="KUJKnormal"/>
      </w:pPr>
    </w:p>
    <w:p w14:paraId="72262925" w14:textId="77777777" w:rsidR="00475422" w:rsidRDefault="00475422" w:rsidP="00CF3C93">
      <w:pPr>
        <w:pStyle w:val="KUJKnormal"/>
      </w:pPr>
    </w:p>
    <w:p w14:paraId="3D0564BB" w14:textId="77777777" w:rsidR="00475422" w:rsidRPr="00926EAF" w:rsidRDefault="00475422" w:rsidP="00CF3C93">
      <w:pPr>
        <w:pStyle w:val="KUJKtucny"/>
        <w:rPr>
          <w:b w:val="0"/>
          <w:bCs/>
        </w:rPr>
      </w:pPr>
      <w:r w:rsidRPr="007C1EE7">
        <w:t>Zodpovídá:</w:t>
      </w:r>
      <w:r>
        <w:rPr>
          <w:b w:val="0"/>
          <w:bCs/>
        </w:rPr>
        <w:t xml:space="preserve"> </w:t>
      </w:r>
      <w:r w:rsidRPr="00926EAF">
        <w:rPr>
          <w:b w:val="0"/>
          <w:bCs/>
        </w:rPr>
        <w:t>vedoucí OŠMT – Ing. Hana Šímová</w:t>
      </w:r>
    </w:p>
    <w:p w14:paraId="12F6302E" w14:textId="77777777" w:rsidR="00475422" w:rsidRDefault="00475422" w:rsidP="00CF3C93">
      <w:pPr>
        <w:pStyle w:val="KUJKnormal"/>
      </w:pPr>
    </w:p>
    <w:p w14:paraId="09A30AD0" w14:textId="77777777" w:rsidR="00475422" w:rsidRDefault="00475422" w:rsidP="00CF3C93">
      <w:pPr>
        <w:pStyle w:val="KUJKnormal"/>
      </w:pPr>
      <w:r>
        <w:t xml:space="preserve">Termín kontroly: </w:t>
      </w:r>
      <w:bookmarkStart w:id="3" w:name="_Hlk163637895"/>
      <w:r>
        <w:t>31. 10. 2024</w:t>
      </w:r>
      <w:bookmarkEnd w:id="3"/>
    </w:p>
    <w:p w14:paraId="4EE28695" w14:textId="77777777" w:rsidR="00475422" w:rsidRDefault="00475422" w:rsidP="00CF3C93">
      <w:pPr>
        <w:pStyle w:val="KUJKnormal"/>
      </w:pPr>
      <w:r>
        <w:t>Termín splnění: 31. 10. 2024</w:t>
      </w:r>
    </w:p>
    <w:p w14:paraId="6351E4BC" w14:textId="77777777" w:rsidR="00475422" w:rsidRDefault="0047542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4BA07" w14:textId="77777777" w:rsidR="00475422" w:rsidRDefault="00475422" w:rsidP="00475422">
    <w:r>
      <w:rPr>
        <w:noProof/>
      </w:rPr>
      <w:pict w14:anchorId="3F96487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6AE6C1F" w14:textId="77777777" w:rsidR="00475422" w:rsidRPr="005F485E" w:rsidRDefault="00475422" w:rsidP="0047542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C76C79E" w14:textId="77777777" w:rsidR="00475422" w:rsidRPr="005F485E" w:rsidRDefault="00475422" w:rsidP="0047542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36687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BE184F9" w14:textId="77777777" w:rsidR="00475422" w:rsidRDefault="00475422" w:rsidP="00475422">
    <w:r>
      <w:pict w14:anchorId="0F68E88F">
        <v:rect id="_x0000_i1026" style="width:481.9pt;height:2pt" o:hralign="center" o:hrstd="t" o:hrnoshade="t" o:hr="t" fillcolor="black" stroked="f"/>
      </w:pict>
    </w:r>
  </w:p>
  <w:p w14:paraId="1437D809" w14:textId="77777777" w:rsidR="00475422" w:rsidRPr="00475422" w:rsidRDefault="00475422" w:rsidP="00475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448513">
    <w:abstractNumId w:val="1"/>
  </w:num>
  <w:num w:numId="2" w16cid:durableId="1137380616">
    <w:abstractNumId w:val="2"/>
  </w:num>
  <w:num w:numId="3" w16cid:durableId="616790688">
    <w:abstractNumId w:val="9"/>
  </w:num>
  <w:num w:numId="4" w16cid:durableId="1667513092">
    <w:abstractNumId w:val="7"/>
  </w:num>
  <w:num w:numId="5" w16cid:durableId="1180461855">
    <w:abstractNumId w:val="0"/>
  </w:num>
  <w:num w:numId="6" w16cid:durableId="606742714">
    <w:abstractNumId w:val="3"/>
  </w:num>
  <w:num w:numId="7" w16cid:durableId="1352105091">
    <w:abstractNumId w:val="6"/>
  </w:num>
  <w:num w:numId="8" w16cid:durableId="1310750186">
    <w:abstractNumId w:val="4"/>
  </w:num>
  <w:num w:numId="9" w16cid:durableId="654722636">
    <w:abstractNumId w:val="5"/>
  </w:num>
  <w:num w:numId="10" w16cid:durableId="964969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5422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2A41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1E0A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2024-05-23T08:20:00Z</dcterms:created>
  <dcterms:modified xsi:type="dcterms:W3CDTF">2024-05-23T08:20:00Z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6529478</vt:i4>
  </property>
  <property fmtid="{D5CDD505-2E9C-101B-9397-08002B2CF9AE}" pid="5" name="UlozitJako">
    <vt:lpwstr>C:\Users\mrazkova\AppData\Local\Temp\iU97953432\Zastupitelstvo\2024-04-25\Navrhy\128-ZK-24.</vt:lpwstr>
  </property>
  <property fmtid="{D5CDD505-2E9C-101B-9397-08002B2CF9AE}" pid="6" name="Zpracovat">
    <vt:bool>false</vt:bool>
  </property>
</Properties>
</file>