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10321" w14:paraId="52D97C4D" w14:textId="77777777" w:rsidTr="00CA579B">
        <w:trPr>
          <w:trHeight w:hRule="exact" w:val="397"/>
        </w:trPr>
        <w:tc>
          <w:tcPr>
            <w:tcW w:w="2376" w:type="dxa"/>
            <w:hideMark/>
          </w:tcPr>
          <w:p w14:paraId="7A34A03C" w14:textId="77777777" w:rsidR="00810321" w:rsidRDefault="0081032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FF41E4C" w14:textId="77777777" w:rsidR="00810321" w:rsidRDefault="00810321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633B373A" w14:textId="77777777" w:rsidR="00810321" w:rsidRDefault="00810321" w:rsidP="00970720">
            <w:pPr>
              <w:pStyle w:val="KUJKtucny"/>
            </w:pPr>
            <w:r>
              <w:t xml:space="preserve">Bod programu: </w:t>
            </w:r>
            <w:r w:rsidRPr="00DA75C4">
              <w:rPr>
                <w:sz w:val="32"/>
                <w:szCs w:val="32"/>
              </w:rPr>
              <w:t>89</w:t>
            </w:r>
          </w:p>
        </w:tc>
        <w:tc>
          <w:tcPr>
            <w:tcW w:w="850" w:type="dxa"/>
          </w:tcPr>
          <w:p w14:paraId="71C2A24E" w14:textId="77777777" w:rsidR="00810321" w:rsidRDefault="00810321" w:rsidP="00970720">
            <w:pPr>
              <w:pStyle w:val="KUJKnormal"/>
            </w:pPr>
          </w:p>
        </w:tc>
      </w:tr>
      <w:tr w:rsidR="00810321" w14:paraId="0C09A3AA" w14:textId="77777777" w:rsidTr="00CA579B">
        <w:trPr>
          <w:cantSplit/>
          <w:trHeight w:hRule="exact" w:val="397"/>
        </w:trPr>
        <w:tc>
          <w:tcPr>
            <w:tcW w:w="2376" w:type="dxa"/>
            <w:hideMark/>
          </w:tcPr>
          <w:p w14:paraId="7C827A73" w14:textId="77777777" w:rsidR="00810321" w:rsidRDefault="0081032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A07DDF" w14:textId="77777777" w:rsidR="00810321" w:rsidRDefault="00810321" w:rsidP="00970720">
            <w:pPr>
              <w:pStyle w:val="KUJKnormal"/>
            </w:pPr>
            <w:r>
              <w:t>108/ZK/24</w:t>
            </w:r>
          </w:p>
        </w:tc>
      </w:tr>
      <w:tr w:rsidR="00810321" w14:paraId="2BD6748D" w14:textId="77777777" w:rsidTr="00CA579B">
        <w:trPr>
          <w:trHeight w:val="397"/>
        </w:trPr>
        <w:tc>
          <w:tcPr>
            <w:tcW w:w="2376" w:type="dxa"/>
          </w:tcPr>
          <w:p w14:paraId="68D86774" w14:textId="77777777" w:rsidR="00810321" w:rsidRDefault="00810321" w:rsidP="00970720"/>
          <w:p w14:paraId="5105BDE8" w14:textId="77777777" w:rsidR="00810321" w:rsidRDefault="0081032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4535548" w14:textId="77777777" w:rsidR="00810321" w:rsidRDefault="00810321" w:rsidP="00970720"/>
          <w:p w14:paraId="6BFB897D" w14:textId="77777777" w:rsidR="00810321" w:rsidRDefault="0081032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Měšice u Tábora a Čekanice u Tábora</w:t>
            </w:r>
          </w:p>
        </w:tc>
      </w:tr>
    </w:tbl>
    <w:p w14:paraId="5D420DAD" w14:textId="77777777" w:rsidR="00810321" w:rsidRDefault="00810321" w:rsidP="00CA579B">
      <w:pPr>
        <w:pStyle w:val="KUJKnormal"/>
        <w:rPr>
          <w:b/>
          <w:bCs/>
        </w:rPr>
      </w:pPr>
      <w:r>
        <w:rPr>
          <w:b/>
          <w:bCs/>
        </w:rPr>
        <w:pict w14:anchorId="5E80471A">
          <v:rect id="_x0000_i1029" style="width:453.6pt;height:1.5pt" o:hralign="center" o:hrstd="t" o:hrnoshade="t" o:hr="t" fillcolor="black" stroked="f"/>
        </w:pict>
      </w:r>
    </w:p>
    <w:p w14:paraId="4A13987D" w14:textId="77777777" w:rsidR="00810321" w:rsidRDefault="00810321" w:rsidP="00CA579B">
      <w:pPr>
        <w:pStyle w:val="KUJKnormal"/>
      </w:pPr>
    </w:p>
    <w:p w14:paraId="6CCDC9CD" w14:textId="77777777" w:rsidR="00810321" w:rsidRDefault="00810321" w:rsidP="00CA579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10321" w14:paraId="5906ECF9" w14:textId="77777777" w:rsidTr="002559B8">
        <w:trPr>
          <w:trHeight w:val="397"/>
        </w:trPr>
        <w:tc>
          <w:tcPr>
            <w:tcW w:w="2350" w:type="dxa"/>
            <w:hideMark/>
          </w:tcPr>
          <w:p w14:paraId="2DC3A7DF" w14:textId="77777777" w:rsidR="00810321" w:rsidRDefault="0081032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60BED27" w14:textId="77777777" w:rsidR="00810321" w:rsidRDefault="00810321" w:rsidP="002559B8">
            <w:pPr>
              <w:pStyle w:val="KUJKnormal"/>
            </w:pPr>
            <w:r>
              <w:t>Mgr. Bc. Antonín Krák</w:t>
            </w:r>
          </w:p>
          <w:p w14:paraId="5295D486" w14:textId="77777777" w:rsidR="00810321" w:rsidRDefault="00810321" w:rsidP="002559B8"/>
        </w:tc>
      </w:tr>
      <w:tr w:rsidR="00810321" w14:paraId="3B386ED8" w14:textId="77777777" w:rsidTr="002559B8">
        <w:trPr>
          <w:trHeight w:val="397"/>
        </w:trPr>
        <w:tc>
          <w:tcPr>
            <w:tcW w:w="2350" w:type="dxa"/>
          </w:tcPr>
          <w:p w14:paraId="79BDF38E" w14:textId="77777777" w:rsidR="00810321" w:rsidRDefault="00810321" w:rsidP="002559B8">
            <w:pPr>
              <w:pStyle w:val="KUJKtucny"/>
            </w:pPr>
            <w:r>
              <w:t>Zpracoval:</w:t>
            </w:r>
          </w:p>
          <w:p w14:paraId="07358C65" w14:textId="77777777" w:rsidR="00810321" w:rsidRDefault="00810321" w:rsidP="002559B8"/>
        </w:tc>
        <w:tc>
          <w:tcPr>
            <w:tcW w:w="6862" w:type="dxa"/>
            <w:hideMark/>
          </w:tcPr>
          <w:p w14:paraId="2C57B145" w14:textId="77777777" w:rsidR="00810321" w:rsidRDefault="00810321" w:rsidP="002559B8">
            <w:pPr>
              <w:pStyle w:val="KUJKnormal"/>
            </w:pPr>
            <w:r>
              <w:t>OHMS</w:t>
            </w:r>
          </w:p>
        </w:tc>
      </w:tr>
      <w:tr w:rsidR="00810321" w14:paraId="70D25802" w14:textId="77777777" w:rsidTr="002559B8">
        <w:trPr>
          <w:trHeight w:val="397"/>
        </w:trPr>
        <w:tc>
          <w:tcPr>
            <w:tcW w:w="2350" w:type="dxa"/>
          </w:tcPr>
          <w:p w14:paraId="7F0138F2" w14:textId="77777777" w:rsidR="00810321" w:rsidRPr="009715F9" w:rsidRDefault="0081032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CF28C01" w14:textId="77777777" w:rsidR="00810321" w:rsidRDefault="00810321" w:rsidP="002559B8"/>
        </w:tc>
        <w:tc>
          <w:tcPr>
            <w:tcW w:w="6862" w:type="dxa"/>
            <w:hideMark/>
          </w:tcPr>
          <w:p w14:paraId="2FF1F860" w14:textId="77777777" w:rsidR="00810321" w:rsidRDefault="00810321" w:rsidP="002559B8">
            <w:pPr>
              <w:pStyle w:val="KUJKnormal"/>
            </w:pPr>
            <w:r>
              <w:t>Ing. František Dědič</w:t>
            </w:r>
          </w:p>
        </w:tc>
      </w:tr>
    </w:tbl>
    <w:p w14:paraId="50873C76" w14:textId="77777777" w:rsidR="00810321" w:rsidRDefault="00810321" w:rsidP="00CA579B">
      <w:pPr>
        <w:pStyle w:val="KUJKnormal"/>
      </w:pPr>
    </w:p>
    <w:p w14:paraId="6F275EE5" w14:textId="77777777" w:rsidR="00810321" w:rsidRPr="0052161F" w:rsidRDefault="00810321" w:rsidP="00CA579B">
      <w:pPr>
        <w:pStyle w:val="KUJKtucny"/>
      </w:pPr>
      <w:r w:rsidRPr="0052161F">
        <w:t>NÁVRH USNESENÍ</w:t>
      </w:r>
    </w:p>
    <w:p w14:paraId="547063D6" w14:textId="77777777" w:rsidR="00810321" w:rsidRDefault="00810321" w:rsidP="00CA579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6B2F144" w14:textId="77777777" w:rsidR="00810321" w:rsidRPr="00841DFC" w:rsidRDefault="00810321" w:rsidP="00CA579B">
      <w:pPr>
        <w:pStyle w:val="KUJKPolozka"/>
      </w:pPr>
      <w:r w:rsidRPr="00841DFC">
        <w:t>Zastupitelstvo Jihočeského kraje</w:t>
      </w:r>
    </w:p>
    <w:p w14:paraId="49DEA674" w14:textId="77777777" w:rsidR="00810321" w:rsidRPr="00E10FE7" w:rsidRDefault="00810321" w:rsidP="00FC246D">
      <w:pPr>
        <w:pStyle w:val="KUJKdoplnek2"/>
      </w:pPr>
      <w:r w:rsidRPr="00AF7BAE">
        <w:t>schvaluje</w:t>
      </w:r>
    </w:p>
    <w:p w14:paraId="7DA48794" w14:textId="41F8EDE5" w:rsidR="00810321" w:rsidRDefault="00810321" w:rsidP="00262081">
      <w:pPr>
        <w:pStyle w:val="KUJKnormal"/>
      </w:pPr>
      <w:r>
        <w:t xml:space="preserve">1. koupi pozemků parcel KN č. 1229/6, 1229/17, 1252/3, 1252/15, 1252/18, 1252/26, 1444/1 a 1444/7 v k. ú. Měšice u Tábora a pozemku parcely KN č. 589/65 v k. ú. Čekanice u Tábora, od paní </w:t>
      </w:r>
      <w:r w:rsidRPr="00810321">
        <w:rPr>
          <w:rStyle w:val="KUJKSkrytytext"/>
          <w:color w:val="auto"/>
        </w:rPr>
        <w:t>******</w:t>
      </w:r>
      <w:r>
        <w:t xml:space="preserve">, za kupní cenu stanovenou prodávajícím ve výši 1 500 000 Kč + náklady spojené s koupí, do vlastnictví Jihočeského kraje, dle návrhu smlouvy v příloze č. 4 návrhu č. 108/ZK/24, </w:t>
      </w:r>
    </w:p>
    <w:p w14:paraId="2BF237FF" w14:textId="77777777" w:rsidR="00810321" w:rsidRDefault="00810321" w:rsidP="00262081">
      <w:pPr>
        <w:pStyle w:val="KUJKnormal"/>
      </w:pPr>
      <w:r>
        <w:t>2. předání uvedeného majetku dle části I. 1. tohoto usnesení k hospodaření se svěřeným majetkem Vyšší odborné škole a Střední zemědělské škole, Tábor, Náměstí T. G. Masaryka 788, IČO 60064781, zřizované krajem, ke dni podání návrhu na vklad vlastnického práva z kupní smlouvy do katastru nemovitostí;</w:t>
      </w:r>
    </w:p>
    <w:p w14:paraId="065AF59A" w14:textId="77777777" w:rsidR="00810321" w:rsidRDefault="00810321" w:rsidP="00C546A5">
      <w:pPr>
        <w:pStyle w:val="KUJKdoplnek2"/>
      </w:pPr>
      <w:r w:rsidRPr="0021676C">
        <w:t>ukládá</w:t>
      </w:r>
    </w:p>
    <w:p w14:paraId="6A8CBEC1" w14:textId="77777777" w:rsidR="00810321" w:rsidRDefault="00810321" w:rsidP="00262081">
      <w:pPr>
        <w:pStyle w:val="KUJKnormal"/>
      </w:pPr>
      <w:r>
        <w:t xml:space="preserve">JUDr. Lukáši Glaserovi LL.M., řediteli krajského úřadu: </w:t>
      </w:r>
    </w:p>
    <w:p w14:paraId="347ED997" w14:textId="77777777" w:rsidR="00810321" w:rsidRDefault="00810321" w:rsidP="00262081">
      <w:pPr>
        <w:pStyle w:val="KUJKnormal"/>
      </w:pPr>
      <w:r>
        <w:t xml:space="preserve">1. zabezpečit provedení potřebných úkonů vedoucích k realizaci části I. 1. usnesení, </w:t>
      </w:r>
    </w:p>
    <w:p w14:paraId="016E49C8" w14:textId="77777777" w:rsidR="00810321" w:rsidRDefault="00810321" w:rsidP="00262081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7F111B8D" w14:textId="77777777" w:rsidR="00810321" w:rsidRDefault="00810321" w:rsidP="00FC246D">
      <w:pPr>
        <w:pStyle w:val="KUJKnormal"/>
      </w:pPr>
    </w:p>
    <w:p w14:paraId="4E5ADC45" w14:textId="77777777" w:rsidR="00810321" w:rsidRDefault="00810321" w:rsidP="00FC246D">
      <w:pPr>
        <w:pStyle w:val="KUJKnormal"/>
      </w:pPr>
    </w:p>
    <w:p w14:paraId="0EC1259A" w14:textId="77777777" w:rsidR="00810321" w:rsidRDefault="00810321" w:rsidP="00FC246D">
      <w:pPr>
        <w:pStyle w:val="KUJKmezeraDZ"/>
      </w:pPr>
      <w:bookmarkStart w:id="1" w:name="US_DuvodZprava"/>
      <w:bookmarkEnd w:id="1"/>
    </w:p>
    <w:p w14:paraId="22CC32F4" w14:textId="77777777" w:rsidR="00810321" w:rsidRDefault="00810321" w:rsidP="00FC246D">
      <w:pPr>
        <w:pStyle w:val="KUJKnadpisDZ"/>
      </w:pPr>
      <w:r>
        <w:t>DŮVODOVÁ ZPRÁVA</w:t>
      </w:r>
    </w:p>
    <w:p w14:paraId="0ECB825A" w14:textId="77777777" w:rsidR="00810321" w:rsidRPr="009B7B0B" w:rsidRDefault="00810321" w:rsidP="00FC246D">
      <w:pPr>
        <w:pStyle w:val="KUJKmezeraDZ"/>
      </w:pPr>
    </w:p>
    <w:p w14:paraId="305463A7" w14:textId="77777777" w:rsidR="00810321" w:rsidRPr="00262081" w:rsidRDefault="00810321" w:rsidP="00262081">
      <w:pPr>
        <w:pStyle w:val="KUJKnormal"/>
      </w:pPr>
      <w:r w:rsidRPr="00262081">
        <w:t>Podle § 36 odst. 1 písm. a) zákona č. 129/2000 Sb., o krajích, v platném znění, je rozhodování o nabytí a</w:t>
      </w:r>
      <w:r>
        <w:t> </w:t>
      </w:r>
      <w:r w:rsidRPr="00262081">
        <w:t>převodu hmotných nemovitých věcí, s výjimkou inženýrských sítí a pozemních komunikací, vyhrazeno zastupitelstvu kraje.</w:t>
      </w:r>
    </w:p>
    <w:p w14:paraId="307FD6E9" w14:textId="77777777" w:rsidR="00810321" w:rsidRPr="00262081" w:rsidRDefault="00810321" w:rsidP="00262081">
      <w:pPr>
        <w:pStyle w:val="KUJKnormal"/>
      </w:pPr>
    </w:p>
    <w:p w14:paraId="336468EF" w14:textId="634E0972" w:rsidR="00810321" w:rsidRPr="00262081" w:rsidRDefault="00810321" w:rsidP="00262081">
      <w:pPr>
        <w:pStyle w:val="KUJKnormal"/>
      </w:pPr>
      <w:r w:rsidRPr="00262081">
        <w:t xml:space="preserve">Vyšší odborná škola a Střední zemědělská škola, Tábor, Náměstí T. G. Masaryka 788, IČO 60064781 (dále jen škola) požádala odbor hospodářské a majetkové správy o součinnost při projednání koupě pozemků parcel KN č. </w:t>
      </w:r>
      <w:hyperlink r:id="rId7" w:history="1">
        <w:r w:rsidRPr="00262081">
          <w:rPr>
            <w:rStyle w:val="Hypertextovodkaz"/>
          </w:rPr>
          <w:t>1229/6</w:t>
        </w:r>
      </w:hyperlink>
      <w:r w:rsidRPr="00262081">
        <w:t xml:space="preserve">, </w:t>
      </w:r>
      <w:hyperlink r:id="rId8" w:history="1">
        <w:r w:rsidRPr="00262081">
          <w:rPr>
            <w:rStyle w:val="Hypertextovodkaz"/>
          </w:rPr>
          <w:t>1229/17</w:t>
        </w:r>
      </w:hyperlink>
      <w:r w:rsidRPr="00262081">
        <w:t xml:space="preserve">, </w:t>
      </w:r>
      <w:hyperlink r:id="rId9" w:history="1">
        <w:r w:rsidRPr="00262081">
          <w:rPr>
            <w:rStyle w:val="Hypertextovodkaz"/>
          </w:rPr>
          <w:t>1252/3</w:t>
        </w:r>
      </w:hyperlink>
      <w:r w:rsidRPr="00262081">
        <w:t xml:space="preserve">, </w:t>
      </w:r>
      <w:hyperlink r:id="rId10" w:history="1">
        <w:r w:rsidRPr="00262081">
          <w:rPr>
            <w:rStyle w:val="Hypertextovodkaz"/>
          </w:rPr>
          <w:t>1252/15</w:t>
        </w:r>
      </w:hyperlink>
      <w:r w:rsidRPr="00262081">
        <w:t xml:space="preserve">, </w:t>
      </w:r>
      <w:hyperlink r:id="rId11" w:history="1">
        <w:r w:rsidRPr="00262081">
          <w:rPr>
            <w:rStyle w:val="Hypertextovodkaz"/>
          </w:rPr>
          <w:t>1252/18</w:t>
        </w:r>
      </w:hyperlink>
      <w:r w:rsidRPr="00262081">
        <w:t xml:space="preserve">, </w:t>
      </w:r>
      <w:hyperlink r:id="rId12" w:history="1">
        <w:r w:rsidRPr="00262081">
          <w:rPr>
            <w:rStyle w:val="Hypertextovodkaz"/>
          </w:rPr>
          <w:t>1252/26</w:t>
        </w:r>
      </w:hyperlink>
      <w:r w:rsidRPr="00262081">
        <w:t xml:space="preserve">, </w:t>
      </w:r>
      <w:hyperlink r:id="rId13" w:history="1">
        <w:r w:rsidRPr="00262081">
          <w:rPr>
            <w:rStyle w:val="Hypertextovodkaz"/>
          </w:rPr>
          <w:t>1444/1</w:t>
        </w:r>
      </w:hyperlink>
      <w:r w:rsidRPr="00262081">
        <w:t xml:space="preserve"> a </w:t>
      </w:r>
      <w:hyperlink r:id="rId14" w:history="1">
        <w:r w:rsidRPr="00262081">
          <w:rPr>
            <w:rStyle w:val="Hypertextovodkaz"/>
          </w:rPr>
          <w:t>1444/7</w:t>
        </w:r>
      </w:hyperlink>
      <w:r w:rsidRPr="00262081">
        <w:t xml:space="preserve"> v k. ú. Měšice u Tábora a pozemku parcely KN č. </w:t>
      </w:r>
      <w:hyperlink r:id="rId15" w:history="1">
        <w:r w:rsidRPr="00262081">
          <w:rPr>
            <w:rStyle w:val="Hypertextovodkaz"/>
          </w:rPr>
          <w:t>589/65</w:t>
        </w:r>
      </w:hyperlink>
      <w:r w:rsidRPr="00262081">
        <w:t xml:space="preserve"> v k. ú. Čekanice u Tábora, od paní </w:t>
      </w:r>
      <w:r w:rsidRPr="00810321">
        <w:rPr>
          <w:rStyle w:val="KUJKSkrytytext"/>
          <w:color w:val="auto"/>
        </w:rPr>
        <w:t>******</w:t>
      </w:r>
      <w:r w:rsidRPr="00262081">
        <w:t>. Celková výměra pozemků je 38 334 m</w:t>
      </w:r>
      <w:r w:rsidRPr="002103CE">
        <w:rPr>
          <w:vertAlign w:val="superscript"/>
        </w:rPr>
        <w:t>2</w:t>
      </w:r>
      <w:r w:rsidRPr="00262081">
        <w:t xml:space="preserve"> s druhem využití orná půda.     </w:t>
      </w:r>
    </w:p>
    <w:p w14:paraId="2E1A6CD2" w14:textId="77777777" w:rsidR="00810321" w:rsidRPr="00262081" w:rsidRDefault="00810321" w:rsidP="00262081">
      <w:pPr>
        <w:pStyle w:val="KUJKnormal"/>
      </w:pPr>
    </w:p>
    <w:p w14:paraId="46CD7F84" w14:textId="77777777" w:rsidR="00810321" w:rsidRPr="00262081" w:rsidRDefault="00810321" w:rsidP="00262081">
      <w:pPr>
        <w:pStyle w:val="KUJKnormal"/>
      </w:pPr>
      <w:r w:rsidRPr="00262081">
        <w:t>Pozemky jsou součástí zemědělsky obhospodařované půdy, půdních bloků, na které má škola jako oprávněný subjekt přihlášeno čerpání zemědělských dotací. V případě prodeje dotčených pozemků jinému subjektu by škola přišla o pozemky sloužící k praktickému výcviku studentů a zároveň o dotace na tyto pozemky navázané. Vzhledem k tomu, že tyto pozemky navazují na pozemky, které jsou již ve vlastnictví Jihočeského kraje s právem hospodaření pro tuto školu a v této lokalitě se další zemědělská půda získává velmi obtížně, má škola o jejich koupi velký zájem.</w:t>
      </w:r>
    </w:p>
    <w:p w14:paraId="54A1D2E1" w14:textId="77777777" w:rsidR="00810321" w:rsidRPr="00262081" w:rsidRDefault="00810321" w:rsidP="00262081">
      <w:pPr>
        <w:pStyle w:val="KUJKnormal"/>
      </w:pPr>
      <w:r w:rsidRPr="00262081">
        <w:t xml:space="preserve"> </w:t>
      </w:r>
    </w:p>
    <w:p w14:paraId="5F23D91A" w14:textId="34C4777B" w:rsidR="00810321" w:rsidRPr="00262081" w:rsidRDefault="00810321" w:rsidP="00262081">
      <w:pPr>
        <w:pStyle w:val="KUJKnormal"/>
      </w:pPr>
      <w:r w:rsidRPr="00262081">
        <w:t xml:space="preserve">Paní </w:t>
      </w:r>
      <w:r w:rsidRPr="00810321">
        <w:rPr>
          <w:rStyle w:val="KUJKSkrytytext"/>
          <w:color w:val="auto"/>
        </w:rPr>
        <w:t>******</w:t>
      </w:r>
      <w:r w:rsidRPr="00262081">
        <w:t xml:space="preserve">nabídla škole pozemky ke koupi za cenu 1 500 000 Kč. Odbor hospodářské a majetkové správy nechal vypracovat znalecký posudek na cenu v místě a čase obvyklou dotčených pozemků znalcem Ing </w:t>
      </w:r>
      <w:r w:rsidRPr="00262081">
        <w:lastRenderedPageBreak/>
        <w:t>Zdeňkem Burešem. Ačkoliv znalecký posudek stanovil cenu pozemků v místě a čase obvyklou na</w:t>
      </w:r>
      <w:r>
        <w:t> </w:t>
      </w:r>
      <w:r w:rsidRPr="00262081">
        <w:t>1</w:t>
      </w:r>
      <w:r>
        <w:t> </w:t>
      </w:r>
      <w:r w:rsidRPr="00262081">
        <w:t>490</w:t>
      </w:r>
      <w:r>
        <w:t> </w:t>
      </w:r>
      <w:r w:rsidRPr="00262081">
        <w:t>000 Kč, škola cenu požadovanou vlastníkem respektuje a souhlasí s ní.</w:t>
      </w:r>
    </w:p>
    <w:p w14:paraId="7D4CB2B4" w14:textId="77777777" w:rsidR="00810321" w:rsidRPr="00262081" w:rsidRDefault="00810321" w:rsidP="00262081">
      <w:pPr>
        <w:pStyle w:val="KUJKnormal"/>
      </w:pPr>
      <w:r w:rsidRPr="00262081">
        <w:t>Kupní cena bude hrazena z fondu investic školy, náklady spojené s převodem uhradí Jihočeský kraj.</w:t>
      </w:r>
    </w:p>
    <w:p w14:paraId="027091B0" w14:textId="77777777" w:rsidR="00810321" w:rsidRPr="00262081" w:rsidRDefault="00810321" w:rsidP="00262081">
      <w:pPr>
        <w:pStyle w:val="KUJKnormal"/>
      </w:pPr>
    </w:p>
    <w:p w14:paraId="3391CECD" w14:textId="77777777" w:rsidR="00810321" w:rsidRPr="00262081" w:rsidRDefault="00810321" w:rsidP="00262081">
      <w:pPr>
        <w:pStyle w:val="KUJKnormal"/>
      </w:pPr>
    </w:p>
    <w:p w14:paraId="7BB75B59" w14:textId="77777777" w:rsidR="00810321" w:rsidRPr="00262081" w:rsidRDefault="00810321" w:rsidP="00262081">
      <w:pPr>
        <w:pStyle w:val="KUJKnormal"/>
      </w:pPr>
      <w:r w:rsidRPr="00262081">
        <w:t>Zřizovatelský odbor – OŠMT předložil radě kraje návrh na schválení odvodu ve výši 1 500 000 Kč z fondu investic školy do rozpočtu kraje pro zabezpečení zdrojů k profinancování pořizovací ceny (návrh č. 351/RK/24) a následně prostřednictvím OEKO předloží ke schválení rozpočtové opatření k převodu nařízeného odvodu. Příjmy budou rozpočtovány do rozpočtu ORJ 8 – OŠMT a výdaje do rozpočtu ORJ 4 -OHMS.</w:t>
      </w:r>
    </w:p>
    <w:p w14:paraId="4438641C" w14:textId="77777777" w:rsidR="00810321" w:rsidRPr="00262081" w:rsidRDefault="00810321" w:rsidP="00262081">
      <w:pPr>
        <w:pStyle w:val="KUJKnormal"/>
      </w:pPr>
    </w:p>
    <w:p w14:paraId="42656CE6" w14:textId="77777777" w:rsidR="00810321" w:rsidRPr="00262081" w:rsidRDefault="00810321" w:rsidP="00262081">
      <w:pPr>
        <w:pStyle w:val="KUJKnormal"/>
      </w:pPr>
      <w:r w:rsidRPr="00262081">
        <w:t>Rada Jihočeského kraje usnesením č. 390/2024/RK-86 ze dne 28. 3. 2024 doporučuje zastupitelstvu kraje předložený návrh usnesení schválit.</w:t>
      </w:r>
    </w:p>
    <w:p w14:paraId="480F8E84" w14:textId="77777777" w:rsidR="00810321" w:rsidRDefault="00810321" w:rsidP="00CA579B">
      <w:pPr>
        <w:pStyle w:val="KUJKnormal"/>
      </w:pPr>
    </w:p>
    <w:p w14:paraId="17DB4B6D" w14:textId="77777777" w:rsidR="00810321" w:rsidRDefault="00810321" w:rsidP="00CA579B">
      <w:pPr>
        <w:pStyle w:val="KUJKnormal"/>
      </w:pPr>
    </w:p>
    <w:p w14:paraId="52E95689" w14:textId="77777777" w:rsidR="00810321" w:rsidRPr="00262081" w:rsidRDefault="00810321" w:rsidP="00262081">
      <w:pPr>
        <w:pStyle w:val="KUJKnormal"/>
      </w:pPr>
      <w:r>
        <w:t xml:space="preserve">Finanční nároky a krytí: </w:t>
      </w:r>
      <w:bookmarkStart w:id="2" w:name="_Hlk63838355"/>
      <w:r w:rsidRPr="00262081">
        <w:t>finanční prostředky na úhradu kupní ceny ve výši 1 500 000 Kč budou převedeny z</w:t>
      </w:r>
      <w:r>
        <w:t> </w:t>
      </w:r>
      <w:r w:rsidRPr="00262081">
        <w:t xml:space="preserve">fondu investic školy do rozpočtu OHMS: </w:t>
      </w:r>
    </w:p>
    <w:p w14:paraId="5CA9999D" w14:textId="77777777" w:rsidR="00810321" w:rsidRPr="00262081" w:rsidRDefault="00810321" w:rsidP="00262081">
      <w:pPr>
        <w:pStyle w:val="KUJKnormal"/>
        <w:numPr>
          <w:ilvl w:val="0"/>
          <w:numId w:val="11"/>
        </w:numPr>
      </w:pPr>
      <w:r w:rsidRPr="00262081">
        <w:t>kupní cena 1 500 000 Kč (§ 6172, pol. 6130, ORJ 451, ORG 9 125 091 000 000)</w:t>
      </w:r>
    </w:p>
    <w:p w14:paraId="7176FFB0" w14:textId="77777777" w:rsidR="00810321" w:rsidRPr="00262081" w:rsidRDefault="00810321" w:rsidP="00262081">
      <w:pPr>
        <w:pStyle w:val="KUJKnormal"/>
        <w:numPr>
          <w:ilvl w:val="0"/>
          <w:numId w:val="11"/>
        </w:numPr>
      </w:pPr>
      <w:r w:rsidRPr="00262081">
        <w:t>správní poplatek za návrh na vklad 2 000 Kč + cena za znalecký posudek 9 801 Kč (§ 6172, pol. 6130, ORJ 451, ORG 9 125 091 000 000)</w:t>
      </w:r>
      <w:bookmarkEnd w:id="2"/>
    </w:p>
    <w:p w14:paraId="7D3BF31A" w14:textId="77777777" w:rsidR="00810321" w:rsidRDefault="00810321" w:rsidP="00CA579B">
      <w:pPr>
        <w:pStyle w:val="KUJKnormal"/>
      </w:pPr>
    </w:p>
    <w:p w14:paraId="7FEA297F" w14:textId="77777777" w:rsidR="00810321" w:rsidRPr="00262081" w:rsidRDefault="00810321" w:rsidP="00262081">
      <w:pPr>
        <w:pStyle w:val="KUJKnormal"/>
      </w:pPr>
      <w:r>
        <w:t xml:space="preserve">Vyjádření správce rozpočtu: </w:t>
      </w:r>
      <w:r w:rsidRPr="00262081">
        <w:t>Bc. Monika Wolfová (OEKO): Souhlasím - z hlediska návrhu rozpočtového krytí s tím, že bude předloženo rozpočtové opatření.</w:t>
      </w:r>
    </w:p>
    <w:p w14:paraId="5546F37B" w14:textId="77777777" w:rsidR="00810321" w:rsidRPr="00262081" w:rsidRDefault="00810321" w:rsidP="00262081">
      <w:pPr>
        <w:pStyle w:val="KUJKnormal"/>
      </w:pPr>
      <w:r w:rsidRPr="00262081">
        <w:t>Bc. Blanka Klímová (OEKO):</w:t>
      </w:r>
      <w:r>
        <w:t xml:space="preserve"> </w:t>
      </w:r>
      <w:r w:rsidRPr="00262081">
        <w:t>Souhlasím - za předpokladu schválení nařízení odvodu příspěvkové organizaci radou kraje dle samostatného materiálu OŠMT.</w:t>
      </w:r>
    </w:p>
    <w:p w14:paraId="1DF7A9C0" w14:textId="77777777" w:rsidR="00810321" w:rsidRDefault="00810321" w:rsidP="00CA579B">
      <w:pPr>
        <w:pStyle w:val="KUJKnormal"/>
      </w:pPr>
    </w:p>
    <w:p w14:paraId="4137EC16" w14:textId="77777777" w:rsidR="00810321" w:rsidRDefault="00810321" w:rsidP="00CA579B">
      <w:pPr>
        <w:pStyle w:val="KUJKnormal"/>
      </w:pPr>
      <w:r>
        <w:t xml:space="preserve">Návrh projednán (stanoviska): </w:t>
      </w:r>
      <w:r w:rsidRPr="00262081">
        <w:t>Ing. Hana Šímová (OSMT): Souhlasím -</w:t>
      </w:r>
    </w:p>
    <w:p w14:paraId="1968F0D2" w14:textId="77777777" w:rsidR="00810321" w:rsidRDefault="00810321" w:rsidP="00CA579B">
      <w:pPr>
        <w:pStyle w:val="KUJKnormal"/>
      </w:pPr>
    </w:p>
    <w:p w14:paraId="69EB602F" w14:textId="77777777" w:rsidR="00810321" w:rsidRDefault="00810321" w:rsidP="00CA579B">
      <w:pPr>
        <w:pStyle w:val="KUJKnormal"/>
      </w:pPr>
    </w:p>
    <w:p w14:paraId="05D5D840" w14:textId="77777777" w:rsidR="00810321" w:rsidRPr="007939A8" w:rsidRDefault="00810321" w:rsidP="00CA579B">
      <w:pPr>
        <w:pStyle w:val="KUJKtucny"/>
      </w:pPr>
      <w:r w:rsidRPr="007939A8">
        <w:t>PŘÍLOHY:</w:t>
      </w:r>
    </w:p>
    <w:p w14:paraId="77D5B54F" w14:textId="77777777" w:rsidR="00810321" w:rsidRPr="00B52AA9" w:rsidRDefault="00810321" w:rsidP="0037278C">
      <w:pPr>
        <w:pStyle w:val="KUJKcislovany"/>
      </w:pPr>
      <w:r>
        <w:t>Žádost ředitelky o koupi pozemků</w:t>
      </w:r>
      <w:r w:rsidRPr="0081756D">
        <w:t xml:space="preserve"> (</w:t>
      </w:r>
      <w:r>
        <w:t>ZK250424_108_př1.pdf</w:t>
      </w:r>
      <w:r w:rsidRPr="0081756D">
        <w:t>)</w:t>
      </w:r>
    </w:p>
    <w:p w14:paraId="5C99A264" w14:textId="77777777" w:rsidR="00810321" w:rsidRPr="00B52AA9" w:rsidRDefault="00810321" w:rsidP="0037278C">
      <w:pPr>
        <w:pStyle w:val="KUJKcislovany"/>
      </w:pPr>
      <w:r>
        <w:t>Výpis z LV č. 5144 a 5140</w:t>
      </w:r>
      <w:r w:rsidRPr="0081756D">
        <w:t xml:space="preserve"> (</w:t>
      </w:r>
      <w:r>
        <w:t>ZK250424_108_př2.pdf</w:t>
      </w:r>
      <w:r w:rsidRPr="0081756D">
        <w:t>)</w:t>
      </w:r>
    </w:p>
    <w:p w14:paraId="0CF7B890" w14:textId="77777777" w:rsidR="00810321" w:rsidRPr="00B52AA9" w:rsidRDefault="00810321" w:rsidP="0037278C">
      <w:pPr>
        <w:pStyle w:val="KUJKcislovany"/>
      </w:pPr>
      <w:r>
        <w:t>Zákres - ortofotomapa</w:t>
      </w:r>
      <w:r w:rsidRPr="0081756D">
        <w:t xml:space="preserve"> (</w:t>
      </w:r>
      <w:r>
        <w:t>ZK250424_108_př3.pdf</w:t>
      </w:r>
      <w:r w:rsidRPr="0081756D">
        <w:t>)</w:t>
      </w:r>
    </w:p>
    <w:p w14:paraId="167024D0" w14:textId="77777777" w:rsidR="00810321" w:rsidRPr="00B52AA9" w:rsidRDefault="00810321" w:rsidP="0037278C">
      <w:pPr>
        <w:pStyle w:val="KUJKcislovany"/>
      </w:pPr>
      <w:r>
        <w:t>Návrh kupní smlouvy</w:t>
      </w:r>
      <w:r w:rsidRPr="0081756D">
        <w:t xml:space="preserve"> (</w:t>
      </w:r>
      <w:r>
        <w:t>ZK250424_108_př4.pdf</w:t>
      </w:r>
      <w:r w:rsidRPr="0081756D">
        <w:t>)</w:t>
      </w:r>
    </w:p>
    <w:p w14:paraId="6740F163" w14:textId="77777777" w:rsidR="00810321" w:rsidRDefault="00810321" w:rsidP="00CA579B">
      <w:pPr>
        <w:pStyle w:val="KUJKnormal"/>
      </w:pPr>
    </w:p>
    <w:p w14:paraId="41795B26" w14:textId="77777777" w:rsidR="00810321" w:rsidRDefault="00810321" w:rsidP="00CA579B">
      <w:pPr>
        <w:pStyle w:val="KUJKnormal"/>
      </w:pPr>
    </w:p>
    <w:p w14:paraId="67AAA821" w14:textId="77777777" w:rsidR="00810321" w:rsidRPr="007C1EE7" w:rsidRDefault="00810321" w:rsidP="00CA579B">
      <w:pPr>
        <w:pStyle w:val="KUJKtucny"/>
      </w:pPr>
      <w:r w:rsidRPr="007C1EE7">
        <w:t>Zodpovídá:</w:t>
      </w:r>
      <w:r>
        <w:t xml:space="preserve"> </w:t>
      </w:r>
      <w:r w:rsidRPr="00262081">
        <w:rPr>
          <w:b w:val="0"/>
          <w:bCs/>
        </w:rPr>
        <w:t>Ing František Dědič</w:t>
      </w:r>
      <w:r>
        <w:rPr>
          <w:b w:val="0"/>
          <w:bCs/>
        </w:rPr>
        <w:t>, vedoucí OHMS</w:t>
      </w:r>
    </w:p>
    <w:p w14:paraId="1900E656" w14:textId="77777777" w:rsidR="00810321" w:rsidRDefault="00810321" w:rsidP="00CA579B">
      <w:pPr>
        <w:pStyle w:val="KUJKnormal"/>
      </w:pPr>
    </w:p>
    <w:p w14:paraId="52913DBE" w14:textId="77777777" w:rsidR="00810321" w:rsidRDefault="00810321" w:rsidP="00CA579B">
      <w:pPr>
        <w:pStyle w:val="KUJKnormal"/>
      </w:pPr>
      <w:r>
        <w:t>Termín kontroly: 12. 4. 2024</w:t>
      </w:r>
    </w:p>
    <w:p w14:paraId="28FA8D53" w14:textId="77777777" w:rsidR="00810321" w:rsidRDefault="00810321" w:rsidP="00CA579B">
      <w:pPr>
        <w:pStyle w:val="KUJKnormal"/>
      </w:pPr>
      <w:r>
        <w:t>Termín splnění: 30. 6. 2024</w:t>
      </w:r>
    </w:p>
    <w:p w14:paraId="2F0C60D3" w14:textId="77777777" w:rsidR="00810321" w:rsidRDefault="0081032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6"/>
      <w:headerReference w:type="first" r:id="rId17"/>
      <w:footerReference w:type="first" r:id="rId18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7CF7E" w14:textId="77777777" w:rsidR="00810321" w:rsidRDefault="00810321" w:rsidP="00810321">
    <w:r>
      <w:rPr>
        <w:noProof/>
      </w:rPr>
      <w:pict w14:anchorId="04B6208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F310738" w14:textId="77777777" w:rsidR="00810321" w:rsidRPr="005F485E" w:rsidRDefault="00810321" w:rsidP="0081032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6EED312" w14:textId="77777777" w:rsidR="00810321" w:rsidRPr="005F485E" w:rsidRDefault="00810321" w:rsidP="0081032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A0A8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F1FFC06" w14:textId="77777777" w:rsidR="00810321" w:rsidRDefault="00810321" w:rsidP="00810321">
    <w:r>
      <w:pict w14:anchorId="6188FBCE">
        <v:rect id="_x0000_i1026" style="width:481.9pt;height:2pt" o:hralign="center" o:hrstd="t" o:hrnoshade="t" o:hr="t" fillcolor="black" stroked="f"/>
      </w:pict>
    </w:r>
  </w:p>
  <w:p w14:paraId="26369EDC" w14:textId="77777777" w:rsidR="00810321" w:rsidRPr="00810321" w:rsidRDefault="00810321" w:rsidP="008103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4FB1"/>
    <w:multiLevelType w:val="hybridMultilevel"/>
    <w:tmpl w:val="3BF6A0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439435">
    <w:abstractNumId w:val="1"/>
  </w:num>
  <w:num w:numId="2" w16cid:durableId="807478378">
    <w:abstractNumId w:val="2"/>
  </w:num>
  <w:num w:numId="3" w16cid:durableId="1760247458">
    <w:abstractNumId w:val="10"/>
  </w:num>
  <w:num w:numId="4" w16cid:durableId="2050714358">
    <w:abstractNumId w:val="8"/>
  </w:num>
  <w:num w:numId="5" w16cid:durableId="308558891">
    <w:abstractNumId w:val="0"/>
  </w:num>
  <w:num w:numId="6" w16cid:durableId="1346252313">
    <w:abstractNumId w:val="4"/>
  </w:num>
  <w:num w:numId="7" w16cid:durableId="435905700">
    <w:abstractNumId w:val="7"/>
  </w:num>
  <w:num w:numId="8" w16cid:durableId="1854950068">
    <w:abstractNumId w:val="5"/>
  </w:num>
  <w:num w:numId="9" w16cid:durableId="546143564">
    <w:abstractNumId w:val="6"/>
  </w:num>
  <w:num w:numId="10" w16cid:durableId="1219711250">
    <w:abstractNumId w:val="9"/>
  </w:num>
  <w:num w:numId="11" w16cid:durableId="1199049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0B6F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321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5ACB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103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32122&amp;y=-1119623" TargetMode="External"/><Relationship Id="rId13" Type="http://schemas.openxmlformats.org/officeDocument/2006/relationships/hyperlink" Target="http://nahlizenidokn.cuzk.cz/MapaIdentifikace.aspx?l=KN&amp;x=-732009&amp;y=-1118961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2262&amp;y=-1119587" TargetMode="External"/><Relationship Id="rId12" Type="http://schemas.openxmlformats.org/officeDocument/2006/relationships/hyperlink" Target="http://nahlizenidokn.cuzk.cz/MapaIdentifikace.aspx?l=KN&amp;x=-732280&amp;y=-111877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32425&amp;y=-11188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ahlizenidokn.cuzk.cz/MapaIdentifikace.aspx?l=KN&amp;x=-732988&amp;y=-1118580" TargetMode="External"/><Relationship Id="rId10" Type="http://schemas.openxmlformats.org/officeDocument/2006/relationships/hyperlink" Target="http://nahlizenidokn.cuzk.cz/MapaIdentifikace.aspx?l=KN&amp;x=-732488&amp;y=-111884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32697&amp;y=-1118690" TargetMode="External"/><Relationship Id="rId14" Type="http://schemas.openxmlformats.org/officeDocument/2006/relationships/hyperlink" Target="http://nahlizenidokn.cuzk.cz/MapaIdentifikace.aspx?l=KN&amp;x=-731850&amp;y=-111899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2024-05-23T08:29:00Z</dcterms:created>
  <dcterms:modified xsi:type="dcterms:W3CDTF">2024-05-23T08:29:00Z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6527405</vt:i4>
  </property>
  <property fmtid="{D5CDD505-2E9C-101B-9397-08002B2CF9AE}" pid="5" name="UlozitJako">
    <vt:lpwstr>C:\Users\mrazkova\AppData\Local\Temp\iU97953432\Zastupitelstvo\2024-04-25\Navrhy\108-ZK-24.</vt:lpwstr>
  </property>
  <property fmtid="{D5CDD505-2E9C-101B-9397-08002B2CF9AE}" pid="6" name="Zpracovat">
    <vt:bool>false</vt:bool>
  </property>
</Properties>
</file>