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47B48" w14:paraId="63F01252" w14:textId="77777777" w:rsidTr="00604BE2">
        <w:trPr>
          <w:trHeight w:hRule="exact" w:val="397"/>
        </w:trPr>
        <w:tc>
          <w:tcPr>
            <w:tcW w:w="2376" w:type="dxa"/>
            <w:hideMark/>
          </w:tcPr>
          <w:p w14:paraId="34D9CC41" w14:textId="77777777" w:rsidR="00C47B48" w:rsidRDefault="00C47B4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7DAF8F" w14:textId="77777777" w:rsidR="00C47B48" w:rsidRDefault="00C47B48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AC4C189" w14:textId="77777777" w:rsidR="00C47B48" w:rsidRDefault="00C47B4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4194A2" w14:textId="77777777" w:rsidR="00C47B48" w:rsidRDefault="00C47B48" w:rsidP="00970720">
            <w:pPr>
              <w:pStyle w:val="KUJKnormal"/>
            </w:pPr>
          </w:p>
        </w:tc>
      </w:tr>
      <w:tr w:rsidR="00C47B48" w14:paraId="56F4C68A" w14:textId="77777777" w:rsidTr="00604BE2">
        <w:trPr>
          <w:cantSplit/>
          <w:trHeight w:hRule="exact" w:val="397"/>
        </w:trPr>
        <w:tc>
          <w:tcPr>
            <w:tcW w:w="2376" w:type="dxa"/>
            <w:hideMark/>
          </w:tcPr>
          <w:p w14:paraId="0BFBBD37" w14:textId="77777777" w:rsidR="00C47B48" w:rsidRDefault="00C47B4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96B042" w14:textId="77777777" w:rsidR="00C47B48" w:rsidRDefault="00C47B48" w:rsidP="00970720">
            <w:pPr>
              <w:pStyle w:val="KUJKnormal"/>
            </w:pPr>
            <w:r>
              <w:t>49/ZK/24</w:t>
            </w:r>
          </w:p>
        </w:tc>
      </w:tr>
      <w:tr w:rsidR="00C47B48" w14:paraId="16669A9F" w14:textId="77777777" w:rsidTr="00604BE2">
        <w:trPr>
          <w:trHeight w:val="397"/>
        </w:trPr>
        <w:tc>
          <w:tcPr>
            <w:tcW w:w="2376" w:type="dxa"/>
          </w:tcPr>
          <w:p w14:paraId="077191ED" w14:textId="77777777" w:rsidR="00C47B48" w:rsidRDefault="00C47B48" w:rsidP="00970720"/>
          <w:p w14:paraId="2AF7D2E4" w14:textId="77777777" w:rsidR="00C47B48" w:rsidRDefault="00C47B4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624B99" w14:textId="77777777" w:rsidR="00C47B48" w:rsidRDefault="00C47B48" w:rsidP="00970720"/>
          <w:p w14:paraId="55FAED18" w14:textId="77777777" w:rsidR="00C47B48" w:rsidRDefault="00C47B4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pozemku v k. ú. Písek městu Písek</w:t>
            </w:r>
          </w:p>
        </w:tc>
      </w:tr>
    </w:tbl>
    <w:p w14:paraId="79469302" w14:textId="77777777" w:rsidR="00C47B48" w:rsidRDefault="00C47B48" w:rsidP="00604BE2">
      <w:pPr>
        <w:pStyle w:val="KUJKnormal"/>
        <w:rPr>
          <w:b/>
          <w:bCs/>
        </w:rPr>
      </w:pPr>
      <w:r>
        <w:rPr>
          <w:b/>
          <w:bCs/>
        </w:rPr>
        <w:pict w14:anchorId="5FEA26A7">
          <v:rect id="_x0000_i1029" style="width:453.6pt;height:1.5pt" o:hralign="center" o:hrstd="t" o:hrnoshade="t" o:hr="t" fillcolor="black" stroked="f"/>
        </w:pict>
      </w:r>
    </w:p>
    <w:p w14:paraId="2382BE59" w14:textId="77777777" w:rsidR="00C47B48" w:rsidRDefault="00C47B48" w:rsidP="00604BE2">
      <w:pPr>
        <w:pStyle w:val="KUJKnormal"/>
      </w:pPr>
    </w:p>
    <w:p w14:paraId="69CD114E" w14:textId="77777777" w:rsidR="00C47B48" w:rsidRDefault="00C47B48" w:rsidP="00604B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47B48" w14:paraId="500E32F2" w14:textId="77777777" w:rsidTr="002559B8">
        <w:trPr>
          <w:trHeight w:val="397"/>
        </w:trPr>
        <w:tc>
          <w:tcPr>
            <w:tcW w:w="2350" w:type="dxa"/>
            <w:hideMark/>
          </w:tcPr>
          <w:p w14:paraId="7B1DC748" w14:textId="77777777" w:rsidR="00C47B48" w:rsidRDefault="00C47B4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730F37" w14:textId="77777777" w:rsidR="00C47B48" w:rsidRDefault="00C47B48" w:rsidP="002559B8">
            <w:pPr>
              <w:pStyle w:val="KUJKnormal"/>
            </w:pPr>
            <w:r>
              <w:t>Mgr. Bc. Antonín Krák</w:t>
            </w:r>
          </w:p>
          <w:p w14:paraId="191B86C7" w14:textId="77777777" w:rsidR="00C47B48" w:rsidRDefault="00C47B48" w:rsidP="002559B8"/>
        </w:tc>
      </w:tr>
      <w:tr w:rsidR="00C47B48" w14:paraId="3CF79479" w14:textId="77777777" w:rsidTr="002559B8">
        <w:trPr>
          <w:trHeight w:val="397"/>
        </w:trPr>
        <w:tc>
          <w:tcPr>
            <w:tcW w:w="2350" w:type="dxa"/>
          </w:tcPr>
          <w:p w14:paraId="4BC53FA9" w14:textId="77777777" w:rsidR="00C47B48" w:rsidRDefault="00C47B48" w:rsidP="002559B8">
            <w:pPr>
              <w:pStyle w:val="KUJKtucny"/>
            </w:pPr>
            <w:r>
              <w:t>Zpracoval:</w:t>
            </w:r>
          </w:p>
          <w:p w14:paraId="692816C0" w14:textId="77777777" w:rsidR="00C47B48" w:rsidRDefault="00C47B48" w:rsidP="002559B8"/>
        </w:tc>
        <w:tc>
          <w:tcPr>
            <w:tcW w:w="6862" w:type="dxa"/>
            <w:hideMark/>
          </w:tcPr>
          <w:p w14:paraId="41FDB438" w14:textId="77777777" w:rsidR="00C47B48" w:rsidRDefault="00C47B48" w:rsidP="002559B8">
            <w:pPr>
              <w:pStyle w:val="KUJKnormal"/>
            </w:pPr>
            <w:r>
              <w:t>OHMS</w:t>
            </w:r>
          </w:p>
        </w:tc>
      </w:tr>
      <w:tr w:rsidR="00C47B48" w14:paraId="1126B70C" w14:textId="77777777" w:rsidTr="002559B8">
        <w:trPr>
          <w:trHeight w:val="397"/>
        </w:trPr>
        <w:tc>
          <w:tcPr>
            <w:tcW w:w="2350" w:type="dxa"/>
          </w:tcPr>
          <w:p w14:paraId="0107AE6B" w14:textId="77777777" w:rsidR="00C47B48" w:rsidRPr="009715F9" w:rsidRDefault="00C47B4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BAE4CA" w14:textId="77777777" w:rsidR="00C47B48" w:rsidRDefault="00C47B48" w:rsidP="002559B8"/>
        </w:tc>
        <w:tc>
          <w:tcPr>
            <w:tcW w:w="6862" w:type="dxa"/>
            <w:hideMark/>
          </w:tcPr>
          <w:p w14:paraId="02E7C96B" w14:textId="77777777" w:rsidR="00C47B48" w:rsidRDefault="00C47B48" w:rsidP="002559B8">
            <w:pPr>
              <w:pStyle w:val="KUJKnormal"/>
            </w:pPr>
            <w:r>
              <w:t>Ing. František Dědič</w:t>
            </w:r>
          </w:p>
        </w:tc>
      </w:tr>
    </w:tbl>
    <w:p w14:paraId="154906CB" w14:textId="77777777" w:rsidR="00C47B48" w:rsidRDefault="00C47B48" w:rsidP="00604BE2">
      <w:pPr>
        <w:pStyle w:val="KUJKnormal"/>
      </w:pPr>
    </w:p>
    <w:p w14:paraId="2D9647CA" w14:textId="77777777" w:rsidR="00C47B48" w:rsidRPr="0052161F" w:rsidRDefault="00C47B48" w:rsidP="00604BE2">
      <w:pPr>
        <w:pStyle w:val="KUJKtucny"/>
      </w:pPr>
      <w:r w:rsidRPr="0052161F">
        <w:t>NÁVRH USNESENÍ</w:t>
      </w:r>
    </w:p>
    <w:p w14:paraId="794CEEC0" w14:textId="77777777" w:rsidR="00C47B48" w:rsidRDefault="00C47B48" w:rsidP="00604B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70468F" w14:textId="77777777" w:rsidR="00C47B48" w:rsidRPr="00841DFC" w:rsidRDefault="00C47B48" w:rsidP="00604BE2">
      <w:pPr>
        <w:pStyle w:val="KUJKPolozka"/>
      </w:pPr>
      <w:r w:rsidRPr="00841DFC">
        <w:t>Zastupitelstvo Jihočeského kraje</w:t>
      </w:r>
    </w:p>
    <w:p w14:paraId="494F8F20" w14:textId="77777777" w:rsidR="00C47B48" w:rsidRPr="00E10FE7" w:rsidRDefault="00C47B48" w:rsidP="00137E44">
      <w:pPr>
        <w:pStyle w:val="KUJKdoplnek2"/>
      </w:pPr>
      <w:r w:rsidRPr="00AF7BAE">
        <w:t>schvaluje</w:t>
      </w:r>
    </w:p>
    <w:p w14:paraId="0C329ACA" w14:textId="77777777" w:rsidR="00C47B48" w:rsidRDefault="00C47B48" w:rsidP="00FC1813">
      <w:pPr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</w:t>
      </w:r>
      <w:bookmarkStart w:id="1" w:name="_Hlk157684995"/>
      <w:r>
        <w:rPr>
          <w:rFonts w:ascii="Arial" w:hAnsi="Arial" w:cs="Arial"/>
          <w:sz w:val="20"/>
          <w:szCs w:val="20"/>
        </w:rPr>
        <w:t xml:space="preserve">darování </w:t>
      </w:r>
      <w:bookmarkEnd w:id="1"/>
      <w:r>
        <w:rPr>
          <w:rFonts w:ascii="Arial" w:hAnsi="Arial" w:cs="Arial"/>
          <w:sz w:val="20"/>
          <w:szCs w:val="20"/>
        </w:rPr>
        <w:t xml:space="preserve">pozemku </w:t>
      </w:r>
      <w:bookmarkStart w:id="2" w:name="_Hlk48550350"/>
      <w:r>
        <w:rPr>
          <w:rFonts w:ascii="Arial" w:hAnsi="Arial" w:cs="Arial"/>
          <w:sz w:val="20"/>
          <w:szCs w:val="20"/>
        </w:rPr>
        <w:t>pozemkové parcely KN č. 2132/1 o výměře 1037 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v k. ú. Písek svěřeného k hospodaření Střední zemědělské škole, Písek, Čelakovského 200, IČO 60869054, </w:t>
      </w:r>
      <w:bookmarkEnd w:id="2"/>
      <w:r>
        <w:rPr>
          <w:rFonts w:ascii="Arial" w:hAnsi="Arial" w:cs="Arial"/>
          <w:sz w:val="20"/>
          <w:szCs w:val="20"/>
        </w:rPr>
        <w:t xml:space="preserve">z majetku </w:t>
      </w:r>
      <w:bookmarkStart w:id="3" w:name="_Hlk34382838"/>
      <w:r>
        <w:rPr>
          <w:rFonts w:ascii="Arial" w:hAnsi="Arial" w:cs="Arial"/>
          <w:sz w:val="20"/>
          <w:szCs w:val="20"/>
        </w:rPr>
        <w:t>Jihočeského kraje</w:t>
      </w:r>
      <w:bookmarkEnd w:id="3"/>
      <w:r>
        <w:rPr>
          <w:rFonts w:ascii="Arial" w:hAnsi="Arial" w:cs="Arial"/>
          <w:sz w:val="20"/>
          <w:szCs w:val="20"/>
        </w:rPr>
        <w:t xml:space="preserve"> do vlastnictví </w:t>
      </w:r>
      <w:bookmarkStart w:id="4" w:name="_Hlk34381665"/>
      <w:r>
        <w:rPr>
          <w:rFonts w:ascii="Arial" w:hAnsi="Arial" w:cs="Arial"/>
          <w:sz w:val="20"/>
          <w:szCs w:val="20"/>
        </w:rPr>
        <w:t>města Písek</w:t>
      </w:r>
      <w:bookmarkEnd w:id="4"/>
      <w:r>
        <w:rPr>
          <w:rFonts w:ascii="Arial" w:hAnsi="Arial" w:cs="Arial"/>
          <w:sz w:val="20"/>
          <w:szCs w:val="20"/>
        </w:rPr>
        <w:t xml:space="preserve">, </w:t>
      </w:r>
      <w:bookmarkStart w:id="5" w:name="_Hlk157507884"/>
      <w:r>
        <w:rPr>
          <w:rFonts w:ascii="Arial" w:hAnsi="Arial" w:cs="Arial"/>
          <w:sz w:val="20"/>
          <w:szCs w:val="20"/>
        </w:rPr>
        <w:t>se sídlem Velké náměstí 114/3, 397 01 Písek, IČO 00249998</w:t>
      </w:r>
      <w:bookmarkEnd w:id="5"/>
      <w:r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C68FAE6" w14:textId="77777777" w:rsidR="00C47B48" w:rsidRDefault="00C47B48" w:rsidP="00C546A5">
      <w:pPr>
        <w:pStyle w:val="KUJKdoplnek2"/>
      </w:pPr>
      <w:r w:rsidRPr="0021676C">
        <w:t>ukládá</w:t>
      </w:r>
    </w:p>
    <w:p w14:paraId="326DEFEB" w14:textId="77777777" w:rsidR="00C47B48" w:rsidRPr="001E387E" w:rsidRDefault="00C47B48" w:rsidP="00330DA1">
      <w:pPr>
        <w:pStyle w:val="KUJKnormal"/>
        <w:ind w:right="565"/>
      </w:pPr>
      <w:r>
        <w:t xml:space="preserve">JUDr. Lukáši Glaserovi, řediteli krajského úřadu, zveřejnit </w:t>
      </w:r>
      <w:r>
        <w:rPr>
          <w:rFonts w:cs="Arial"/>
          <w:szCs w:val="20"/>
        </w:rPr>
        <w:t>záměr darování dle části I. tohoto usnesení na úřední desce a následně připravit návrh darování předmětné nemovitosti k projednání v orgánech kraje.</w:t>
      </w:r>
    </w:p>
    <w:p w14:paraId="3E99E436" w14:textId="77777777" w:rsidR="00C47B48" w:rsidRPr="00162D98" w:rsidRDefault="00C47B48" w:rsidP="00162D98">
      <w:pPr>
        <w:pStyle w:val="KUJKnormal"/>
      </w:pPr>
    </w:p>
    <w:p w14:paraId="30D4BD4A" w14:textId="77777777" w:rsidR="00C47B48" w:rsidRDefault="00C47B48" w:rsidP="00604BE2">
      <w:pPr>
        <w:pStyle w:val="KUJKnormal"/>
      </w:pPr>
    </w:p>
    <w:p w14:paraId="6C6E9945" w14:textId="77777777" w:rsidR="00C47B48" w:rsidRDefault="00C47B48" w:rsidP="00137E44">
      <w:pPr>
        <w:pStyle w:val="KUJKmezeraDZ"/>
      </w:pPr>
      <w:bookmarkStart w:id="6" w:name="US_DuvodZprava"/>
      <w:bookmarkEnd w:id="6"/>
    </w:p>
    <w:p w14:paraId="69FAE0A7" w14:textId="77777777" w:rsidR="00C47B48" w:rsidRDefault="00C47B48" w:rsidP="00137E44">
      <w:pPr>
        <w:pStyle w:val="KUJKnadpisDZ"/>
      </w:pPr>
      <w:r>
        <w:t>DŮVODOVÁ ZPRÁVA</w:t>
      </w:r>
    </w:p>
    <w:p w14:paraId="588958C8" w14:textId="77777777" w:rsidR="00C47B48" w:rsidRDefault="00C47B48" w:rsidP="00FC1813">
      <w:pPr>
        <w:spacing w:before="120"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281FE300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bookmarkStart w:id="7" w:name="_Hlk97131102"/>
      <w:r>
        <w:rPr>
          <w:rFonts w:ascii="Arial" w:hAnsi="Arial" w:cs="Arial"/>
          <w:sz w:val="20"/>
          <w:szCs w:val="20"/>
        </w:rPr>
        <w:t xml:space="preserve">Město Písek, se sídlem Velké náměstí 114/3, 397 01 Písek, IČO 00249998, (dále jen město), plánuje výstavbu komunikace, která propojí lokalitu nové zástavby u Sv. Václava s lokalitou Za židovským hřbitovem. Tímto propojením zároveň dojde i k odlehčení provozu na jediné přístupové </w:t>
      </w:r>
      <w:bookmarkStart w:id="8" w:name="_Hlk157507741"/>
      <w:r>
        <w:rPr>
          <w:rFonts w:ascii="Arial" w:hAnsi="Arial" w:cs="Arial"/>
          <w:sz w:val="20"/>
          <w:szCs w:val="20"/>
        </w:rPr>
        <w:t>komunikaci</w:t>
      </w:r>
      <w:bookmarkEnd w:id="8"/>
      <w:r>
        <w:rPr>
          <w:rFonts w:ascii="Arial" w:hAnsi="Arial" w:cs="Arial"/>
          <w:sz w:val="20"/>
          <w:szCs w:val="20"/>
        </w:rPr>
        <w:t xml:space="preserve"> do území z Burketovy ulice. Aby mohlo město komunikaci zrealizovat, potřebuje získat do svého vlastnictví z majetku Jihočeského kraje, (dále jen kraje), </w:t>
      </w:r>
      <w:bookmarkStart w:id="9" w:name="_Hlk157516360"/>
      <w:r>
        <w:rPr>
          <w:rFonts w:ascii="Arial" w:hAnsi="Arial" w:cs="Arial"/>
          <w:sz w:val="20"/>
          <w:szCs w:val="20"/>
        </w:rPr>
        <w:t xml:space="preserve">pozemek </w:t>
      </w:r>
      <w:bookmarkStart w:id="10" w:name="_Hlk157515741"/>
      <w:r>
        <w:rPr>
          <w:rFonts w:ascii="Arial" w:hAnsi="Arial" w:cs="Arial"/>
          <w:sz w:val="20"/>
          <w:szCs w:val="20"/>
        </w:rPr>
        <w:t xml:space="preserve">pozemkovou parcelu KN č. </w:t>
      </w:r>
      <w:hyperlink r:id="rId7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2132/1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End w:id="10"/>
      <w:r>
        <w:rPr>
          <w:rFonts w:ascii="Arial" w:hAnsi="Arial" w:cs="Arial"/>
          <w:sz w:val="20"/>
          <w:szCs w:val="20"/>
        </w:rPr>
        <w:t>v k. ú. Písek</w:t>
      </w:r>
      <w:bookmarkEnd w:id="9"/>
      <w:r>
        <w:rPr>
          <w:rFonts w:ascii="Arial" w:hAnsi="Arial" w:cs="Arial"/>
          <w:sz w:val="20"/>
          <w:szCs w:val="20"/>
        </w:rPr>
        <w:t>.</w:t>
      </w:r>
    </w:p>
    <w:p w14:paraId="6A543184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tímto účelem se proto obrátilo prostřednictvím odboru správy majetku Městského úřadu Písek na kraj s žádostí o projednání možnosti bezúplatného převodu – darování uvedeného pozemku do jeho vlastnictví, přičemž nabízí kraji bezúplatně převést do jeho vlastnictví část pozemku města pozemkové parcely KN č. </w:t>
      </w:r>
      <w:hyperlink r:id="rId8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2654/1</w:t>
        </w:r>
      </w:hyperlink>
      <w:r>
        <w:rPr>
          <w:rFonts w:ascii="Arial" w:hAnsi="Arial" w:cs="Arial"/>
          <w:sz w:val="20"/>
          <w:szCs w:val="20"/>
        </w:rPr>
        <w:t xml:space="preserve"> ve stejné výměře, rovněž v k. ú. Písek. Žádá tedy o projednání vzájemného darování uvedených pozemků mezi oběma samosprávami v orgánech kraje.</w:t>
      </w:r>
    </w:p>
    <w:p w14:paraId="3AFC8FD6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města Písku již tuto majetkovou dispozici schválilo dne 10. 8. 2023 usnesením č. 134/23. </w:t>
      </w:r>
    </w:p>
    <w:p w14:paraId="0626DA64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Prvním krokem k realizaci vzájemného darování nemovitostí je schválení záměru darovat městu pozemek, o nějž kraj požádalo.</w:t>
      </w:r>
    </w:p>
    <w:p w14:paraId="1B94D30C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Předmětný pozemek pozemková parcela KN č. </w:t>
      </w:r>
      <w:hyperlink r:id="rId9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2132/1</w:t>
        </w:r>
      </w:hyperlink>
      <w:r>
        <w:rPr>
          <w:rFonts w:ascii="Arial" w:hAnsi="Arial" w:cs="Arial"/>
          <w:sz w:val="20"/>
          <w:szCs w:val="20"/>
        </w:rPr>
        <w:t xml:space="preserve"> – ostatní plocha, ostatní komunikace o výměře 1 037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je společně s dalšími nemovitostmi </w:t>
      </w:r>
      <w:bookmarkStart w:id="11" w:name="_Hlk99981352"/>
      <w:r>
        <w:rPr>
          <w:rFonts w:ascii="Arial" w:hAnsi="Arial" w:cs="Arial"/>
          <w:sz w:val="20"/>
          <w:szCs w:val="20"/>
        </w:rPr>
        <w:t>zapsán na listu vlastnictví č. 3125 vedeném Katastrálním úřadem pro Jihočeský kraj, Katastrálním pracovištěm Písek, pro obec a k. ú. Písek jako vlastnictví</w:t>
      </w:r>
      <w:bookmarkEnd w:id="11"/>
      <w:r>
        <w:rPr>
          <w:rFonts w:ascii="Arial" w:hAnsi="Arial" w:cs="Arial"/>
          <w:sz w:val="20"/>
          <w:szCs w:val="20"/>
        </w:rPr>
        <w:t xml:space="preserve"> Jihočeského kraje s právem hospodaření se svěřeným majetkem pro Střední zemědělskou školu, Písek, Čelakovského 200, IČO 60869054, (dále jen SZeŠ).</w:t>
      </w:r>
    </w:p>
    <w:p w14:paraId="377126FC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vyjádření ředitelky SZeŠ jej škola již nevyužívá a proto souhlasí se vzájemným darováním, neboť jeho realizací získá kraj do vlastnictví a škola k hospodaření pozemek v severní průmyslové zóně v blízkosti statku Dobešice, který přímo navazuje na pozemky pozemkovou parcelu KN č. </w:t>
      </w:r>
      <w:hyperlink r:id="rId10" w:history="1">
        <w:r w:rsidRPr="0097764E">
          <w:rPr>
            <w:rStyle w:val="Hypertextovodkaz"/>
            <w:rFonts w:ascii="Arial" w:hAnsi="Arial" w:cs="Arial"/>
            <w:sz w:val="20"/>
            <w:szCs w:val="20"/>
          </w:rPr>
          <w:t>2654/27</w:t>
        </w:r>
      </w:hyperlink>
      <w:r>
        <w:rPr>
          <w:rFonts w:ascii="Arial" w:hAnsi="Arial" w:cs="Arial"/>
          <w:sz w:val="20"/>
          <w:szCs w:val="20"/>
        </w:rPr>
        <w:t xml:space="preserve"> a č. </w:t>
      </w:r>
      <w:hyperlink r:id="rId11" w:history="1">
        <w:r w:rsidRPr="0097764E">
          <w:rPr>
            <w:rStyle w:val="Hypertextovodkaz"/>
            <w:rFonts w:ascii="Arial" w:hAnsi="Arial" w:cs="Arial"/>
            <w:sz w:val="20"/>
            <w:szCs w:val="20"/>
          </w:rPr>
          <w:t>2654/28</w:t>
        </w:r>
      </w:hyperlink>
      <w:r>
        <w:rPr>
          <w:rFonts w:ascii="Arial" w:hAnsi="Arial" w:cs="Arial"/>
          <w:sz w:val="20"/>
          <w:szCs w:val="20"/>
        </w:rPr>
        <w:t>, které jsou majetkem kraje a školní statek na nich hospodaří.</w:t>
      </w:r>
    </w:p>
    <w:p w14:paraId="0AF17129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Pozemek pozemková parcela KN č. </w:t>
      </w:r>
      <w:hyperlink r:id="rId12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2654/1</w:t>
        </w:r>
      </w:hyperlink>
      <w:r>
        <w:rPr>
          <w:rFonts w:ascii="Arial" w:hAnsi="Arial" w:cs="Arial"/>
          <w:sz w:val="20"/>
          <w:szCs w:val="20"/>
        </w:rPr>
        <w:t xml:space="preserve"> – orná půda o celkové výměře 82 460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je společně s dalšími nemovitostmi zapsán na listu vlastnictví č. 1 vedeném Katastrálním úřadem pro Jihočeský kraj, Katastrálním pracovištěm Písek, pro obec a k. ú. Písek jako vlastnictví města.</w:t>
      </w:r>
    </w:p>
    <w:p w14:paraId="6B8EDCAD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účelem vzájemného darování pořídilo město vlastním nákladem geometrický plán č. 7393-37/2023 na oddělení </w:t>
      </w:r>
      <w:bookmarkStart w:id="12" w:name="_Hlk157518565"/>
      <w:bookmarkStart w:id="13" w:name="_Hlk157518833"/>
      <w:r>
        <w:rPr>
          <w:rFonts w:ascii="Arial" w:hAnsi="Arial" w:cs="Arial"/>
          <w:sz w:val="20"/>
          <w:szCs w:val="20"/>
        </w:rPr>
        <w:t xml:space="preserve">části pozemku </w:t>
      </w:r>
      <w:bookmarkEnd w:id="12"/>
      <w:r>
        <w:rPr>
          <w:rFonts w:ascii="Arial" w:hAnsi="Arial" w:cs="Arial"/>
          <w:sz w:val="20"/>
          <w:szCs w:val="20"/>
        </w:rPr>
        <w:t>pozemkové parcely KN č. </w:t>
      </w:r>
      <w:hyperlink r:id="rId13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2654/1</w:t>
        </w:r>
      </w:hyperlink>
      <w:r>
        <w:rPr>
          <w:rFonts w:ascii="Arial" w:hAnsi="Arial" w:cs="Arial"/>
          <w:sz w:val="20"/>
          <w:szCs w:val="20"/>
        </w:rPr>
        <w:t xml:space="preserve"> o výměře 1 037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která je označena novým číslem parcely 2654/40</w:t>
      </w:r>
      <w:bookmarkEnd w:id="13"/>
      <w:r>
        <w:rPr>
          <w:rFonts w:ascii="Arial" w:hAnsi="Arial" w:cs="Arial"/>
          <w:sz w:val="20"/>
          <w:szCs w:val="20"/>
        </w:rPr>
        <w:t>.</w:t>
      </w:r>
    </w:p>
    <w:p w14:paraId="62B4CE2F" w14:textId="77777777" w:rsidR="00C47B48" w:rsidRDefault="00C47B48" w:rsidP="00FC1813">
      <w:pPr>
        <w:spacing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schválení záměru darování pozemku pozemkové parcely KN č. </w:t>
      </w:r>
      <w:hyperlink r:id="rId14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2132/1</w:t>
        </w:r>
      </w:hyperlink>
      <w:r>
        <w:rPr>
          <w:rFonts w:ascii="Arial" w:hAnsi="Arial" w:cs="Arial"/>
          <w:sz w:val="20"/>
          <w:szCs w:val="20"/>
        </w:rPr>
        <w:t xml:space="preserve"> do vlastnictví </w:t>
      </w:r>
      <w:bookmarkStart w:id="14" w:name="_Hlk157686449"/>
      <w:r>
        <w:rPr>
          <w:rFonts w:ascii="Arial" w:hAnsi="Arial" w:cs="Arial"/>
          <w:sz w:val="20"/>
          <w:szCs w:val="20"/>
        </w:rPr>
        <w:t xml:space="preserve">města Písek </w:t>
      </w:r>
      <w:bookmarkEnd w:id="14"/>
      <w:r>
        <w:rPr>
          <w:rFonts w:ascii="Arial" w:hAnsi="Arial" w:cs="Arial"/>
          <w:sz w:val="20"/>
          <w:szCs w:val="20"/>
        </w:rPr>
        <w:t>v zastupitelstvu kraje bude po zveřejnění tohoto záměru na úřední desce společně s návrhem na darování tohoto pozemku předložen k projednání orgánům kraje i návrh na přijetí daru části pozemku pozemkové parcely KN č. </w:t>
      </w:r>
      <w:hyperlink r:id="rId15" w:history="1">
        <w:r w:rsidRPr="006D7800">
          <w:rPr>
            <w:rStyle w:val="Hypertextovodkaz"/>
            <w:rFonts w:ascii="Arial" w:hAnsi="Arial" w:cs="Arial"/>
            <w:sz w:val="20"/>
            <w:szCs w:val="20"/>
          </w:rPr>
          <w:t>2654/1</w:t>
        </w:r>
      </w:hyperlink>
      <w:r>
        <w:rPr>
          <w:rFonts w:ascii="Arial" w:hAnsi="Arial" w:cs="Arial"/>
          <w:sz w:val="20"/>
          <w:szCs w:val="20"/>
        </w:rPr>
        <w:t xml:space="preserve"> o výměře 1037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která je označena novým číslem parcely 2654/40.</w:t>
      </w:r>
    </w:p>
    <w:bookmarkEnd w:id="7"/>
    <w:p w14:paraId="4D56CC4C" w14:textId="77777777" w:rsidR="00C47B48" w:rsidRDefault="00C47B48" w:rsidP="00FC1813">
      <w:pPr>
        <w:tabs>
          <w:tab w:val="left" w:pos="9356"/>
        </w:tabs>
        <w:spacing w:after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 tomu, že obě zúčastněné strany jsou vybranými účetními jednotkami, převezmou si nemovitosti v případě jejich převodu v účetních hodnotách.</w:t>
      </w:r>
    </w:p>
    <w:p w14:paraId="15E856AE" w14:textId="77777777" w:rsidR="00C47B48" w:rsidRDefault="00C47B48" w:rsidP="00FC1813">
      <w:pPr>
        <w:ind w:right="565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15" w:name="_Hlk124421349"/>
      <w:r>
        <w:rPr>
          <w:rFonts w:ascii="Arial" w:hAnsi="Arial"/>
          <w:sz w:val="20"/>
          <w:szCs w:val="28"/>
        </w:rPr>
        <w:t xml:space="preserve">8. 2. 2024 </w:t>
      </w:r>
      <w:bookmarkEnd w:id="15"/>
      <w:r>
        <w:rPr>
          <w:rFonts w:ascii="Arial" w:hAnsi="Arial"/>
          <w:sz w:val="20"/>
          <w:szCs w:val="28"/>
        </w:rPr>
        <w:t>na svém zasedání Rada Jihočeského kraje projednala návrh č. </w:t>
      </w:r>
      <w:bookmarkStart w:id="16" w:name="_Hlk124421414"/>
      <w:r>
        <w:rPr>
          <w:rFonts w:ascii="Arial" w:hAnsi="Arial"/>
          <w:sz w:val="20"/>
          <w:szCs w:val="28"/>
        </w:rPr>
        <w:t xml:space="preserve">204/RK/24 </w:t>
      </w:r>
      <w:bookmarkEnd w:id="16"/>
      <w:r>
        <w:rPr>
          <w:rFonts w:ascii="Arial" w:hAnsi="Arial"/>
          <w:sz w:val="20"/>
          <w:szCs w:val="28"/>
        </w:rPr>
        <w:t>a usnesením č. 176</w:t>
      </w:r>
      <w:r w:rsidRPr="00532C01">
        <w:rPr>
          <w:rFonts w:ascii="Arial" w:hAnsi="Arial"/>
          <w:sz w:val="20"/>
          <w:szCs w:val="28"/>
        </w:rPr>
        <w:t>/202</w:t>
      </w:r>
      <w:r>
        <w:rPr>
          <w:rFonts w:ascii="Arial" w:hAnsi="Arial"/>
          <w:sz w:val="20"/>
          <w:szCs w:val="28"/>
        </w:rPr>
        <w:t>4</w:t>
      </w:r>
      <w:r w:rsidRPr="00532C01">
        <w:rPr>
          <w:rFonts w:ascii="Arial" w:hAnsi="Arial"/>
          <w:sz w:val="20"/>
          <w:szCs w:val="28"/>
        </w:rPr>
        <w:t>/RK-</w:t>
      </w:r>
      <w:r>
        <w:rPr>
          <w:rFonts w:ascii="Arial" w:hAnsi="Arial"/>
          <w:sz w:val="20"/>
          <w:szCs w:val="28"/>
        </w:rPr>
        <w:t>83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zastupitelstvu kraje schválit záměr </w:t>
      </w:r>
      <w:r>
        <w:rPr>
          <w:rFonts w:ascii="Arial" w:hAnsi="Arial" w:cs="Arial"/>
          <w:sz w:val="20"/>
          <w:szCs w:val="20"/>
        </w:rPr>
        <w:t>darování</w:t>
      </w:r>
      <w:r>
        <w:rPr>
          <w:rFonts w:ascii="Arial" w:hAnsi="Arial"/>
          <w:sz w:val="20"/>
          <w:szCs w:val="28"/>
        </w:rPr>
        <w:t xml:space="preserve"> předmětného pozemku </w:t>
      </w:r>
      <w:r>
        <w:rPr>
          <w:rFonts w:ascii="Arial" w:hAnsi="Arial" w:cs="Arial"/>
          <w:sz w:val="20"/>
          <w:szCs w:val="20"/>
        </w:rPr>
        <w:t xml:space="preserve">městu Písek </w:t>
      </w:r>
      <w:r>
        <w:rPr>
          <w:rFonts w:ascii="Arial" w:hAnsi="Arial"/>
          <w:sz w:val="20"/>
          <w:szCs w:val="28"/>
        </w:rPr>
        <w:t>a uložila Mgr. Bc. Antonínu Krákovi, náměstkovi hejtmana, předložit tento návrh k projednání zastupitelstvu kraje.</w:t>
      </w:r>
    </w:p>
    <w:p w14:paraId="0D52073D" w14:textId="77777777" w:rsidR="00C47B48" w:rsidRPr="009B7B0B" w:rsidRDefault="00C47B48" w:rsidP="00FC1813">
      <w:pPr>
        <w:pStyle w:val="KUJKmezeraDZ"/>
        <w:ind w:right="565"/>
      </w:pPr>
    </w:p>
    <w:p w14:paraId="1EEC6137" w14:textId="77777777" w:rsidR="00C47B48" w:rsidRDefault="00C47B48" w:rsidP="00FC1813">
      <w:pPr>
        <w:pStyle w:val="KUJKnormal"/>
        <w:ind w:right="565"/>
      </w:pPr>
    </w:p>
    <w:p w14:paraId="6D5A3B57" w14:textId="77777777" w:rsidR="00C47B48" w:rsidRDefault="00C47B48" w:rsidP="00604BE2">
      <w:pPr>
        <w:pStyle w:val="KUJKnormal"/>
      </w:pPr>
      <w:r>
        <w:t>Finanční nároky a krytí: bez dopadu na rozpočet</w:t>
      </w:r>
    </w:p>
    <w:p w14:paraId="39A379EF" w14:textId="77777777" w:rsidR="00C47B48" w:rsidRDefault="00C47B48" w:rsidP="00604BE2">
      <w:pPr>
        <w:pStyle w:val="KUJKnormal"/>
      </w:pPr>
    </w:p>
    <w:p w14:paraId="4F898D15" w14:textId="77777777" w:rsidR="00C47B48" w:rsidRDefault="00C47B48" w:rsidP="00604BE2">
      <w:pPr>
        <w:pStyle w:val="KUJKnormal"/>
      </w:pPr>
    </w:p>
    <w:p w14:paraId="6AF62E80" w14:textId="77777777" w:rsidR="00C47B48" w:rsidRDefault="00C47B48" w:rsidP="00604BE2">
      <w:pPr>
        <w:pStyle w:val="KUJKnormal"/>
      </w:pPr>
      <w:r>
        <w:t xml:space="preserve">Vyjádření správce rozpočtu: </w:t>
      </w:r>
      <w:r w:rsidRPr="009567E8">
        <w:t>nebylo vyžádáno – záměr nemá dopad do rozpočtu kraje</w:t>
      </w:r>
    </w:p>
    <w:p w14:paraId="0162D678" w14:textId="77777777" w:rsidR="00C47B48" w:rsidRDefault="00C47B48" w:rsidP="00604BE2">
      <w:pPr>
        <w:pStyle w:val="KUJKnormal"/>
      </w:pPr>
    </w:p>
    <w:p w14:paraId="47CA77B6" w14:textId="77777777" w:rsidR="00C47B48" w:rsidRDefault="00C47B48" w:rsidP="00604BE2">
      <w:pPr>
        <w:pStyle w:val="KUJKnormal"/>
      </w:pPr>
    </w:p>
    <w:p w14:paraId="3D5F4AD9" w14:textId="77777777" w:rsidR="00C47B48" w:rsidRDefault="00C47B48" w:rsidP="00604BE2">
      <w:pPr>
        <w:pStyle w:val="KUJKnormal"/>
      </w:pPr>
      <w:r>
        <w:t xml:space="preserve">Návrh projednán (stanoviska): </w:t>
      </w:r>
    </w:p>
    <w:p w14:paraId="0BC741F3" w14:textId="77777777" w:rsidR="00C47B48" w:rsidRDefault="00C47B48" w:rsidP="00162D98">
      <w:pPr>
        <w:pStyle w:val="KUJKnormal"/>
        <w:numPr>
          <w:ilvl w:val="0"/>
          <w:numId w:val="11"/>
        </w:numPr>
      </w:pPr>
      <w:r>
        <w:t>Ředitelka SZeŠ souhlasí</w:t>
      </w:r>
    </w:p>
    <w:p w14:paraId="7639B5F4" w14:textId="77777777" w:rsidR="00C47B48" w:rsidRPr="00AE15B4" w:rsidRDefault="00C47B48" w:rsidP="00934BF4">
      <w:pPr>
        <w:pStyle w:val="KUJKnormal"/>
        <w:numPr>
          <w:ilvl w:val="0"/>
          <w:numId w:val="11"/>
        </w:numPr>
      </w:pPr>
      <w:r>
        <w:t xml:space="preserve">Ing. Hana Šímová (OSMT): Souhlasím - </w:t>
      </w:r>
    </w:p>
    <w:p w14:paraId="1F065810" w14:textId="77777777" w:rsidR="00C47B48" w:rsidRPr="00934BF4" w:rsidRDefault="00C47B48" w:rsidP="00934BF4">
      <w:pPr>
        <w:pStyle w:val="KUJKnormal"/>
        <w:ind w:left="360"/>
      </w:pPr>
    </w:p>
    <w:p w14:paraId="516D328E" w14:textId="77777777" w:rsidR="00C47B48" w:rsidRDefault="00C47B48" w:rsidP="00604BE2">
      <w:pPr>
        <w:pStyle w:val="KUJKnormal"/>
      </w:pPr>
    </w:p>
    <w:p w14:paraId="65395C22" w14:textId="77777777" w:rsidR="00C47B48" w:rsidRPr="007939A8" w:rsidRDefault="00C47B48" w:rsidP="00604BE2">
      <w:pPr>
        <w:pStyle w:val="KUJKtucny"/>
      </w:pPr>
      <w:r w:rsidRPr="007939A8">
        <w:t>PŘÍLOHY:</w:t>
      </w:r>
    </w:p>
    <w:p w14:paraId="6490696E" w14:textId="77777777" w:rsidR="00C47B48" w:rsidRPr="00B52AA9" w:rsidRDefault="00C47B48" w:rsidP="00DD2735">
      <w:pPr>
        <w:pStyle w:val="KUJKcislovany"/>
      </w:pPr>
      <w:r>
        <w:t>situace se zákresem pozemků</w:t>
      </w:r>
      <w:r w:rsidRPr="0081756D">
        <w:t xml:space="preserve"> (</w:t>
      </w:r>
      <w:r>
        <w:t>ZK220224_49_př.1.pdf</w:t>
      </w:r>
      <w:r w:rsidRPr="0081756D">
        <w:t>)</w:t>
      </w:r>
    </w:p>
    <w:p w14:paraId="13297C14" w14:textId="77777777" w:rsidR="00C47B48" w:rsidRPr="00B52AA9" w:rsidRDefault="00C47B48" w:rsidP="00DD2735">
      <w:pPr>
        <w:pStyle w:val="KUJKcislovany"/>
      </w:pPr>
      <w:r>
        <w:t>kopie geometrického plánu č. 7393-37/2023</w:t>
      </w:r>
      <w:r w:rsidRPr="0081756D">
        <w:t xml:space="preserve"> (</w:t>
      </w:r>
      <w:r>
        <w:t>ZK220224_49_př.2.pdf</w:t>
      </w:r>
      <w:r w:rsidRPr="0081756D">
        <w:t>)</w:t>
      </w:r>
    </w:p>
    <w:p w14:paraId="3989B9F2" w14:textId="77777777" w:rsidR="00C47B48" w:rsidRPr="00B52AA9" w:rsidRDefault="00C47B48" w:rsidP="00DD2735">
      <w:pPr>
        <w:pStyle w:val="KUJKcislovany"/>
      </w:pPr>
      <w:r>
        <w:t>částečný výpis z listu vlastnictví č. 3125</w:t>
      </w:r>
      <w:r w:rsidRPr="0081756D">
        <w:t xml:space="preserve"> (</w:t>
      </w:r>
      <w:r>
        <w:t>ZK220224_49_př.3.pdf</w:t>
      </w:r>
      <w:r w:rsidRPr="0081756D">
        <w:t>)</w:t>
      </w:r>
    </w:p>
    <w:p w14:paraId="73AF58F8" w14:textId="77777777" w:rsidR="00C47B48" w:rsidRPr="00B52AA9" w:rsidRDefault="00C47B48" w:rsidP="00DD2735">
      <w:pPr>
        <w:pStyle w:val="KUJKcislovany"/>
      </w:pPr>
      <w:r>
        <w:t>částečný výpis z listu vlastnictví č. 1</w:t>
      </w:r>
      <w:r w:rsidRPr="0081756D">
        <w:t xml:space="preserve"> (</w:t>
      </w:r>
      <w:r>
        <w:t>ZK220224_49_př.4.pdf</w:t>
      </w:r>
      <w:r w:rsidRPr="0081756D">
        <w:t>)</w:t>
      </w:r>
    </w:p>
    <w:p w14:paraId="28F51D0E" w14:textId="77777777" w:rsidR="00C47B48" w:rsidRDefault="00C47B48" w:rsidP="00604BE2">
      <w:pPr>
        <w:pStyle w:val="KUJKnormal"/>
      </w:pPr>
    </w:p>
    <w:p w14:paraId="5E685868" w14:textId="77777777" w:rsidR="00C47B48" w:rsidRDefault="00C47B48" w:rsidP="00604BE2">
      <w:pPr>
        <w:pStyle w:val="KUJKnormal"/>
      </w:pPr>
    </w:p>
    <w:p w14:paraId="64148211" w14:textId="77777777" w:rsidR="00C47B48" w:rsidRPr="00162D98" w:rsidRDefault="00C47B48" w:rsidP="00604BE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2B32">
        <w:rPr>
          <w:b w:val="0"/>
          <w:bCs/>
        </w:rPr>
        <w:t xml:space="preserve">vedoucí OHMS </w:t>
      </w:r>
      <w:r w:rsidRPr="00ED1AD5">
        <w:rPr>
          <w:rFonts w:eastAsia="Times New Roman" w:cs="Arial"/>
          <w:b w:val="0"/>
          <w:bCs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01CEC2C9" w14:textId="77777777" w:rsidR="00C47B48" w:rsidRDefault="00C47B48" w:rsidP="00604BE2">
      <w:pPr>
        <w:pStyle w:val="KUJKnormal"/>
      </w:pPr>
    </w:p>
    <w:p w14:paraId="74134F1D" w14:textId="77777777" w:rsidR="00C47B48" w:rsidRDefault="00C47B48" w:rsidP="00604BE2">
      <w:pPr>
        <w:pStyle w:val="KUJKnormal"/>
      </w:pPr>
      <w:r>
        <w:t xml:space="preserve">Termín kontroly: </w:t>
      </w:r>
      <w:r>
        <w:rPr>
          <w:rFonts w:cs="Arial"/>
        </w:rPr>
        <w:t>1</w:t>
      </w:r>
      <w:bookmarkStart w:id="17" w:name="_Hlk142407154"/>
      <w:r>
        <w:t>. pololetí 2024</w:t>
      </w:r>
      <w:bookmarkEnd w:id="17"/>
    </w:p>
    <w:p w14:paraId="23CF1149" w14:textId="77777777" w:rsidR="00C47B48" w:rsidRDefault="00C47B48" w:rsidP="00604BE2">
      <w:pPr>
        <w:pStyle w:val="KUJKnormal"/>
      </w:pPr>
      <w:r>
        <w:t xml:space="preserve">Termín splnění: </w:t>
      </w:r>
      <w:r>
        <w:rPr>
          <w:rFonts w:cs="Arial"/>
        </w:rPr>
        <w:t>1</w:t>
      </w:r>
      <w:r>
        <w:t>. pololetí 2024</w:t>
      </w:r>
    </w:p>
    <w:p w14:paraId="59D6F0C3" w14:textId="77777777" w:rsidR="00C47B48" w:rsidRDefault="00C47B4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F7C5" w14:textId="77777777" w:rsidR="00C47B48" w:rsidRDefault="00C47B48" w:rsidP="00C47B48">
    <w:r>
      <w:rPr>
        <w:noProof/>
      </w:rPr>
      <w:pict w14:anchorId="2CD605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B3A051" w14:textId="77777777" w:rsidR="00C47B48" w:rsidRPr="005F485E" w:rsidRDefault="00C47B48" w:rsidP="00C47B4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1A1FAA" w14:textId="77777777" w:rsidR="00C47B48" w:rsidRPr="005F485E" w:rsidRDefault="00C47B48" w:rsidP="00C47B4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98EB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22F46C" w14:textId="77777777" w:rsidR="00C47B48" w:rsidRDefault="00C47B48" w:rsidP="00C47B48">
    <w:r>
      <w:pict w14:anchorId="6246F862">
        <v:rect id="_x0000_i1026" style="width:481.9pt;height:2pt" o:hralign="center" o:hrstd="t" o:hrnoshade="t" o:hr="t" fillcolor="black" stroked="f"/>
      </w:pict>
    </w:r>
  </w:p>
  <w:p w14:paraId="421B188D" w14:textId="77777777" w:rsidR="00C47B48" w:rsidRPr="00C47B48" w:rsidRDefault="00C47B48" w:rsidP="00C4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987283"/>
    <w:multiLevelType w:val="hybridMultilevel"/>
    <w:tmpl w:val="127C7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08848">
    <w:abstractNumId w:val="1"/>
  </w:num>
  <w:num w:numId="2" w16cid:durableId="1583951671">
    <w:abstractNumId w:val="2"/>
  </w:num>
  <w:num w:numId="3" w16cid:durableId="1798794465">
    <w:abstractNumId w:val="10"/>
  </w:num>
  <w:num w:numId="4" w16cid:durableId="7874412">
    <w:abstractNumId w:val="7"/>
  </w:num>
  <w:num w:numId="5" w16cid:durableId="1791892588">
    <w:abstractNumId w:val="0"/>
  </w:num>
  <w:num w:numId="6" w16cid:durableId="1140421848">
    <w:abstractNumId w:val="3"/>
  </w:num>
  <w:num w:numId="7" w16cid:durableId="1569460837">
    <w:abstractNumId w:val="6"/>
  </w:num>
  <w:num w:numId="8" w16cid:durableId="1371226899">
    <w:abstractNumId w:val="4"/>
  </w:num>
  <w:num w:numId="9" w16cid:durableId="1739671033">
    <w:abstractNumId w:val="5"/>
  </w:num>
  <w:num w:numId="10" w16cid:durableId="400829804">
    <w:abstractNumId w:val="9"/>
  </w:num>
  <w:num w:numId="11" w16cid:durableId="613824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B48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47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5741&amp;y=-1123395" TargetMode="External"/><Relationship Id="rId13" Type="http://schemas.openxmlformats.org/officeDocument/2006/relationships/hyperlink" Target="http://nahlizenidokn.cuzk.cz/MapaIdentifikace.aspx?l=KN&amp;x=-775741&amp;y=-112339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5734&amp;y=-1125053" TargetMode="External"/><Relationship Id="rId12" Type="http://schemas.openxmlformats.org/officeDocument/2006/relationships/hyperlink" Target="http://nahlizenidokn.cuzk.cz/MapaIdentifikace.aspx?l=KN&amp;x=-775741&amp;y=-112339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5753&amp;y=-11231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75741&amp;y=-1123395" TargetMode="External"/><Relationship Id="rId10" Type="http://schemas.openxmlformats.org/officeDocument/2006/relationships/hyperlink" Target="http://nahlizenidokn.cuzk.cz/MapaIdentifikace.aspx?l=KN&amp;x=-775805&amp;y=-11231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5734&amp;y=-1125053" TargetMode="External"/><Relationship Id="rId14" Type="http://schemas.openxmlformats.org/officeDocument/2006/relationships/hyperlink" Target="http://nahlizenidokn.cuzk.cz/MapaIdentifikace.aspx?l=KN&amp;x=-775734&amp;y=-1125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2024-02-23T13:12:00Z</dcterms:created>
  <dcterms:modified xsi:type="dcterms:W3CDTF">2024-02-23T13:12:00Z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6491998</vt:i4>
  </property>
  <property fmtid="{D5CDD505-2E9C-101B-9397-08002B2CF9AE}" pid="5" name="UlozitJako">
    <vt:lpwstr>C:\Users\mrazkova\AppData\Local\Temp\iU04719181\Zastupitelstvo\2024-02-22\Navrhy\49-ZK-24.</vt:lpwstr>
  </property>
  <property fmtid="{D5CDD505-2E9C-101B-9397-08002B2CF9AE}" pid="6" name="Zpracovat">
    <vt:bool>false</vt:bool>
  </property>
</Properties>
</file>