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F1160" w14:paraId="5C23FFA1" w14:textId="77777777" w:rsidTr="00F05621">
        <w:trPr>
          <w:trHeight w:hRule="exact" w:val="397"/>
        </w:trPr>
        <w:tc>
          <w:tcPr>
            <w:tcW w:w="2376" w:type="dxa"/>
            <w:hideMark/>
          </w:tcPr>
          <w:p w14:paraId="5CD6553A" w14:textId="77777777" w:rsidR="007F1160" w:rsidRDefault="007F116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9083BD" w14:textId="77777777" w:rsidR="007F1160" w:rsidRDefault="007F1160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341AB231" w14:textId="77777777" w:rsidR="007F1160" w:rsidRDefault="007F116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F32D50B" w14:textId="77777777" w:rsidR="007F1160" w:rsidRDefault="007F1160" w:rsidP="00970720">
            <w:pPr>
              <w:pStyle w:val="KUJKnormal"/>
            </w:pPr>
          </w:p>
        </w:tc>
      </w:tr>
      <w:tr w:rsidR="007F1160" w14:paraId="2AFB670D" w14:textId="77777777" w:rsidTr="00F05621">
        <w:trPr>
          <w:cantSplit/>
          <w:trHeight w:hRule="exact" w:val="397"/>
        </w:trPr>
        <w:tc>
          <w:tcPr>
            <w:tcW w:w="2376" w:type="dxa"/>
            <w:hideMark/>
          </w:tcPr>
          <w:p w14:paraId="6C12AE69" w14:textId="77777777" w:rsidR="007F1160" w:rsidRDefault="007F116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B9D3B4" w14:textId="77777777" w:rsidR="007F1160" w:rsidRDefault="007F1160" w:rsidP="00970720">
            <w:pPr>
              <w:pStyle w:val="KUJKnormal"/>
            </w:pPr>
            <w:r>
              <w:t>15/ZK/24</w:t>
            </w:r>
          </w:p>
        </w:tc>
      </w:tr>
      <w:tr w:rsidR="007F1160" w14:paraId="7EC68993" w14:textId="77777777" w:rsidTr="00F05621">
        <w:trPr>
          <w:trHeight w:val="397"/>
        </w:trPr>
        <w:tc>
          <w:tcPr>
            <w:tcW w:w="2376" w:type="dxa"/>
          </w:tcPr>
          <w:p w14:paraId="09AD1C37" w14:textId="77777777" w:rsidR="007F1160" w:rsidRDefault="007F1160" w:rsidP="00970720"/>
          <w:p w14:paraId="51203030" w14:textId="77777777" w:rsidR="007F1160" w:rsidRDefault="007F116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E582D8" w14:textId="77777777" w:rsidR="007F1160" w:rsidRDefault="007F1160" w:rsidP="00970720"/>
          <w:p w14:paraId="31D97767" w14:textId="77777777" w:rsidR="007F1160" w:rsidRDefault="007F116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2023 - schválení žadatelů</w:t>
            </w:r>
          </w:p>
        </w:tc>
      </w:tr>
    </w:tbl>
    <w:p w14:paraId="2198C078" w14:textId="77777777" w:rsidR="007F1160" w:rsidRDefault="007F1160" w:rsidP="00F05621">
      <w:pPr>
        <w:pStyle w:val="KUJKnormal"/>
        <w:rPr>
          <w:b/>
          <w:bCs/>
        </w:rPr>
      </w:pPr>
      <w:r>
        <w:rPr>
          <w:b/>
          <w:bCs/>
        </w:rPr>
        <w:pict w14:anchorId="174F6B5C">
          <v:rect id="_x0000_i1029" style="width:453.6pt;height:1.5pt" o:hralign="center" o:hrstd="t" o:hrnoshade="t" o:hr="t" fillcolor="black" stroked="f"/>
        </w:pict>
      </w:r>
    </w:p>
    <w:p w14:paraId="7C1C7D01" w14:textId="77777777" w:rsidR="007F1160" w:rsidRDefault="007F1160" w:rsidP="00F05621">
      <w:pPr>
        <w:pStyle w:val="KUJKnormal"/>
      </w:pPr>
    </w:p>
    <w:p w14:paraId="6BF47F27" w14:textId="77777777" w:rsidR="007F1160" w:rsidRDefault="007F1160" w:rsidP="00F0562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F1160" w14:paraId="3E0F0728" w14:textId="77777777" w:rsidTr="002559B8">
        <w:trPr>
          <w:trHeight w:val="397"/>
        </w:trPr>
        <w:tc>
          <w:tcPr>
            <w:tcW w:w="2350" w:type="dxa"/>
            <w:hideMark/>
          </w:tcPr>
          <w:p w14:paraId="1DBEFBAC" w14:textId="77777777" w:rsidR="007F1160" w:rsidRDefault="007F116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C9BCBE" w14:textId="77777777" w:rsidR="007F1160" w:rsidRDefault="007F1160" w:rsidP="002559B8">
            <w:pPr>
              <w:pStyle w:val="KUJKnormal"/>
            </w:pPr>
            <w:r>
              <w:t>MUDr. Martin Kuba</w:t>
            </w:r>
          </w:p>
          <w:p w14:paraId="505A94E5" w14:textId="77777777" w:rsidR="007F1160" w:rsidRDefault="007F1160" w:rsidP="002559B8"/>
        </w:tc>
      </w:tr>
      <w:tr w:rsidR="007F1160" w14:paraId="4800910C" w14:textId="77777777" w:rsidTr="002559B8">
        <w:trPr>
          <w:trHeight w:val="397"/>
        </w:trPr>
        <w:tc>
          <w:tcPr>
            <w:tcW w:w="2350" w:type="dxa"/>
          </w:tcPr>
          <w:p w14:paraId="61926DEF" w14:textId="77777777" w:rsidR="007F1160" w:rsidRDefault="007F1160" w:rsidP="002559B8">
            <w:pPr>
              <w:pStyle w:val="KUJKtucny"/>
            </w:pPr>
            <w:r>
              <w:t>Zpracoval:</w:t>
            </w:r>
          </w:p>
          <w:p w14:paraId="499052F3" w14:textId="77777777" w:rsidR="007F1160" w:rsidRDefault="007F1160" w:rsidP="002559B8"/>
        </w:tc>
        <w:tc>
          <w:tcPr>
            <w:tcW w:w="6862" w:type="dxa"/>
            <w:hideMark/>
          </w:tcPr>
          <w:p w14:paraId="40CB080C" w14:textId="77777777" w:rsidR="007F1160" w:rsidRDefault="007F1160" w:rsidP="002559B8">
            <w:pPr>
              <w:pStyle w:val="KUJKnormal"/>
            </w:pPr>
            <w:r>
              <w:t>OZDR</w:t>
            </w:r>
          </w:p>
        </w:tc>
      </w:tr>
      <w:tr w:rsidR="007F1160" w14:paraId="45BEE35B" w14:textId="77777777" w:rsidTr="002559B8">
        <w:trPr>
          <w:trHeight w:val="397"/>
        </w:trPr>
        <w:tc>
          <w:tcPr>
            <w:tcW w:w="2350" w:type="dxa"/>
          </w:tcPr>
          <w:p w14:paraId="58C94749" w14:textId="77777777" w:rsidR="007F1160" w:rsidRPr="009715F9" w:rsidRDefault="007F116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C091C3" w14:textId="77777777" w:rsidR="007F1160" w:rsidRDefault="007F1160" w:rsidP="002559B8"/>
        </w:tc>
        <w:tc>
          <w:tcPr>
            <w:tcW w:w="6862" w:type="dxa"/>
            <w:hideMark/>
          </w:tcPr>
          <w:p w14:paraId="42A4C24D" w14:textId="77777777" w:rsidR="007F1160" w:rsidRDefault="007F1160" w:rsidP="002559B8">
            <w:pPr>
              <w:pStyle w:val="KUJKnormal"/>
            </w:pPr>
            <w:r>
              <w:t>Mgr. Ivana Turková</w:t>
            </w:r>
          </w:p>
        </w:tc>
      </w:tr>
    </w:tbl>
    <w:p w14:paraId="4724FCAA" w14:textId="77777777" w:rsidR="007F1160" w:rsidRDefault="007F1160" w:rsidP="00F05621">
      <w:pPr>
        <w:pStyle w:val="KUJKnormal"/>
      </w:pPr>
    </w:p>
    <w:p w14:paraId="70FDE118" w14:textId="77777777" w:rsidR="007F1160" w:rsidRPr="0052161F" w:rsidRDefault="007F1160" w:rsidP="00F05621">
      <w:pPr>
        <w:pStyle w:val="KUJKtucny"/>
      </w:pPr>
      <w:r w:rsidRPr="0052161F">
        <w:t>NÁVRH USNESENÍ</w:t>
      </w:r>
    </w:p>
    <w:p w14:paraId="56B13FAB" w14:textId="77777777" w:rsidR="007F1160" w:rsidRDefault="007F1160" w:rsidP="00F0562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E456F7" w14:textId="77777777" w:rsidR="007F1160" w:rsidRPr="00841DFC" w:rsidRDefault="007F1160" w:rsidP="00F05621">
      <w:pPr>
        <w:pStyle w:val="KUJKPolozka"/>
      </w:pPr>
      <w:r w:rsidRPr="00841DFC">
        <w:t>Zastupitelstvo Jihočeského kraje</w:t>
      </w:r>
    </w:p>
    <w:p w14:paraId="1AE92563" w14:textId="77777777" w:rsidR="007F1160" w:rsidRDefault="007F1160" w:rsidP="00F60802">
      <w:pPr>
        <w:pStyle w:val="KUJKdoplnek2"/>
        <w:ind w:left="357" w:hanging="357"/>
      </w:pPr>
      <w:r w:rsidRPr="00730306">
        <w:t>bere na vědomí</w:t>
      </w:r>
    </w:p>
    <w:p w14:paraId="7D4C10C4" w14:textId="77777777" w:rsidR="007F1160" w:rsidRPr="00886F40" w:rsidRDefault="007F1160" w:rsidP="00886F40">
      <w:pPr>
        <w:pStyle w:val="KUJKnormal"/>
      </w:pPr>
      <w:r>
        <w:t xml:space="preserve">protokol z jednání hodnotící komise při výběru </w:t>
      </w:r>
      <w:r w:rsidRPr="009C0C58">
        <w:t xml:space="preserve">žádostí v rámci dotačního programu Jihočeského kraje Dostupná zdravotní péče v Jihočeském kraji 2023 dle přílohy č. 1 návrhu č. </w:t>
      </w:r>
      <w:bookmarkStart w:id="1" w:name="_Hlk155939052"/>
      <w:r w:rsidRPr="009C0C58">
        <w:t>15/</w:t>
      </w:r>
      <w:r>
        <w:t>Z</w:t>
      </w:r>
      <w:r w:rsidRPr="009C0C58">
        <w:t>K/24</w:t>
      </w:r>
      <w:bookmarkEnd w:id="1"/>
      <w:r w:rsidRPr="009C0C58">
        <w:t>;</w:t>
      </w:r>
    </w:p>
    <w:p w14:paraId="6A2C2C2E" w14:textId="77777777" w:rsidR="007F1160" w:rsidRPr="00E10FE7" w:rsidRDefault="007F1160" w:rsidP="00F60802">
      <w:pPr>
        <w:pStyle w:val="KUJKdoplnek2"/>
      </w:pPr>
      <w:r w:rsidRPr="00AF7BAE">
        <w:t>schvaluje</w:t>
      </w:r>
    </w:p>
    <w:p w14:paraId="3BA7E004" w14:textId="77777777" w:rsidR="007F1160" w:rsidRDefault="007F1160" w:rsidP="00F60802">
      <w:pPr>
        <w:pStyle w:val="KUJKnormal"/>
      </w:pPr>
      <w:r w:rsidRPr="009C0C58">
        <w:t xml:space="preserve">poskytnutí dotace v rámci dotačního programu Jihočeského kraje Dostupná zdravotní péče v Jihočeském kraji 2023 v celkové výši </w:t>
      </w:r>
      <w:r>
        <w:t>3</w:t>
      </w:r>
      <w:r w:rsidRPr="009C0C58">
        <w:t> </w:t>
      </w:r>
      <w:r>
        <w:t>0</w:t>
      </w:r>
      <w:r w:rsidRPr="009C0C58">
        <w:t>00 000 Kč dle přílohy č. 2 návrhu č. 15/</w:t>
      </w:r>
      <w:r>
        <w:t>Z</w:t>
      </w:r>
      <w:r w:rsidRPr="009C0C58">
        <w:t>K/24</w:t>
      </w:r>
      <w:r>
        <w:t xml:space="preserve"> </w:t>
      </w:r>
      <w:r w:rsidRPr="009C0C58">
        <w:t>a uzavření smluv o poskytnutí dotace</w:t>
      </w:r>
      <w:r>
        <w:t>.</w:t>
      </w:r>
    </w:p>
    <w:p w14:paraId="3249C43C" w14:textId="77777777" w:rsidR="007F1160" w:rsidRDefault="007F1160" w:rsidP="00F60802">
      <w:pPr>
        <w:pStyle w:val="KUJKnormal"/>
      </w:pPr>
    </w:p>
    <w:p w14:paraId="52F9EFE9" w14:textId="77777777" w:rsidR="007F1160" w:rsidRDefault="007F1160" w:rsidP="00F60802">
      <w:pPr>
        <w:pStyle w:val="KUJKmezeraDZ"/>
      </w:pPr>
      <w:bookmarkStart w:id="2" w:name="US_DuvodZprava"/>
      <w:bookmarkEnd w:id="2"/>
    </w:p>
    <w:p w14:paraId="5975ADBC" w14:textId="77777777" w:rsidR="007F1160" w:rsidRDefault="007F1160" w:rsidP="00F60802">
      <w:pPr>
        <w:pStyle w:val="KUJKnadpisDZ"/>
      </w:pPr>
      <w:r>
        <w:t>DŮVODOVÁ ZPRÁVA</w:t>
      </w:r>
    </w:p>
    <w:p w14:paraId="1296FB50" w14:textId="77777777" w:rsidR="007F1160" w:rsidRPr="009B7B0B" w:rsidRDefault="007F1160" w:rsidP="00F60802">
      <w:pPr>
        <w:pStyle w:val="KUJKmezeraDZ"/>
      </w:pPr>
    </w:p>
    <w:p w14:paraId="4533E2C3" w14:textId="77777777" w:rsidR="007F1160" w:rsidRDefault="007F1160" w:rsidP="007B1A66">
      <w:pPr>
        <w:pStyle w:val="KUJKnormal"/>
      </w:pPr>
      <w:r w:rsidRPr="00C05E12">
        <w:t>Materiál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</w:t>
      </w:r>
      <w:r>
        <w:t>.</w:t>
      </w:r>
    </w:p>
    <w:p w14:paraId="728F1D3E" w14:textId="77777777" w:rsidR="007F1160" w:rsidRDefault="007F1160" w:rsidP="007B1A66">
      <w:pPr>
        <w:pStyle w:val="KUJKnormal"/>
      </w:pPr>
    </w:p>
    <w:p w14:paraId="7761BB85" w14:textId="77777777" w:rsidR="007F1160" w:rsidRDefault="007F1160" w:rsidP="007B1A66">
      <w:pPr>
        <w:pStyle w:val="KUJKnormal"/>
      </w:pPr>
      <w:r>
        <w:t xml:space="preserve">Zastupitelstvo Jihočeského kraje svým usnesením č. 7/2023/ZK-24 ze dne 9. 2. 2023 schválilo dotační program Dostupná zdravotní péče v Jihočeském kraji 2023. Pravidla a složení hodnotící komise schválila Rada Jihočeského kraje svým usnesením č. 877/2023/RK-73 ze dne 17. 8. 2023. </w:t>
      </w:r>
      <w:r>
        <w:rPr>
          <w:rFonts w:cs="Arial"/>
          <w:szCs w:val="20"/>
        </w:rPr>
        <w:t xml:space="preserve">Dotační program je kontinuální, rozhodným termínem pro ukončení podávání žádostí na místo a obor zdravotní péče zveřejněné ve výzvě je schválení vhodného žadatele. </w:t>
      </w:r>
      <w:r w:rsidRPr="002F6D35">
        <w:rPr>
          <w:rFonts w:cs="Arial"/>
          <w:szCs w:val="20"/>
        </w:rPr>
        <w:t>Výzva</w:t>
      </w:r>
      <w:r>
        <w:rPr>
          <w:rFonts w:cs="Arial"/>
          <w:szCs w:val="20"/>
        </w:rPr>
        <w:t xml:space="preserve"> č.</w:t>
      </w:r>
      <w:r w:rsidRPr="002F6D35">
        <w:rPr>
          <w:rFonts w:cs="Arial"/>
          <w:szCs w:val="20"/>
        </w:rPr>
        <w:t xml:space="preserve"> 1 v rámci tohoto programu byla zveřejněna dne 17.02.2023, s termínem za</w:t>
      </w:r>
      <w:r w:rsidRPr="00F24677">
        <w:rPr>
          <w:rFonts w:cs="Arial"/>
          <w:szCs w:val="20"/>
        </w:rPr>
        <w:t>hájení podává</w:t>
      </w:r>
      <w:r>
        <w:rPr>
          <w:rFonts w:cs="Arial"/>
          <w:szCs w:val="20"/>
        </w:rPr>
        <w:t xml:space="preserve">ní </w:t>
      </w:r>
      <w:r w:rsidRPr="002F6D35">
        <w:rPr>
          <w:rFonts w:cs="Arial"/>
          <w:szCs w:val="20"/>
        </w:rPr>
        <w:t>žádostí dne 20. 3. 2023.</w:t>
      </w:r>
    </w:p>
    <w:p w14:paraId="7B63E203" w14:textId="77777777" w:rsidR="007F1160" w:rsidRDefault="007F1160" w:rsidP="007B1A66">
      <w:pPr>
        <w:pStyle w:val="KUJKnormal"/>
        <w:rPr>
          <w:color w:val="00B0F0"/>
        </w:rPr>
      </w:pPr>
    </w:p>
    <w:p w14:paraId="41E2814E" w14:textId="77777777" w:rsidR="007F1160" w:rsidRDefault="007F1160" w:rsidP="007B1A66">
      <w:pPr>
        <w:pStyle w:val="KUJKnormal"/>
      </w:pPr>
      <w:r>
        <w:t xml:space="preserve">Do programu byly v rámci výzvy č. 1 doručeny 3 žádosti v celkové výši požadovaných prostředků 4 500 000 Kč. Žadatelé hodlají se závazkem na 5 let poskytovat zdravotní služby v oboru zdravotní péče a místě poskytování v souladu s podmínkami výzvy. Jedná se o žadatele, kteří </w:t>
      </w:r>
      <w:r w:rsidRPr="00AA51A8">
        <w:t>dosud nebyl</w:t>
      </w:r>
      <w:r>
        <w:t>i</w:t>
      </w:r>
      <w:r w:rsidRPr="00AA51A8">
        <w:t xml:space="preserve"> nositel</w:t>
      </w:r>
      <w:r>
        <w:t>i</w:t>
      </w:r>
      <w:r w:rsidRPr="00AA51A8">
        <w:t xml:space="preserve"> zdravotních výkonů ani neposkytoval</w:t>
      </w:r>
      <w:r>
        <w:t>i</w:t>
      </w:r>
      <w:r w:rsidRPr="00AA51A8">
        <w:t xml:space="preserve"> zdravotní služby v Jihočeském kraji.</w:t>
      </w:r>
      <w:r>
        <w:t xml:space="preserve">  Všechny tři předložené žádosti splnily formální náležitosti a byly způsobilé k hodnocení. Hodnotící komise v souladu se schválenými pravidly programu zhodnotila podané žádosti a ve dnech 8.1. – 11.1.2024 provedla hlasování formou per rollam a doporučila podpořit všechny 3 žádosti v celkové výši 4 500 000 Kč s dobou výplaty 5 let (viz příloha č. 1).</w:t>
      </w:r>
    </w:p>
    <w:p w14:paraId="29875CB0" w14:textId="77777777" w:rsidR="007F1160" w:rsidRDefault="007F1160" w:rsidP="007B1A66">
      <w:pPr>
        <w:pStyle w:val="KUJKnormal"/>
      </w:pPr>
    </w:p>
    <w:p w14:paraId="48FB8D20" w14:textId="77777777" w:rsidR="007F1160" w:rsidRDefault="007F1160" w:rsidP="007B1A66">
      <w:pPr>
        <w:pStyle w:val="KUJKnormal"/>
      </w:pPr>
      <w:r w:rsidRPr="000902C1">
        <w:t>Dne 5.2.2024 žadatel MUDr. Jakub Šneberk vzal zpět svoji žádost o dotaci. Doporučujeme proto schválit poskytnutí dotace v rámci dotačního programu Jihočeského kraje Dostupná zdravotní péče v Jihočeském kraji 2023 v celkové výši 3 000 000 Kč dle přílohy č. 2.</w:t>
      </w:r>
    </w:p>
    <w:p w14:paraId="7561DF83" w14:textId="77777777" w:rsidR="007F1160" w:rsidRDefault="007F1160" w:rsidP="007B1A66">
      <w:pPr>
        <w:pStyle w:val="KUJKnormal"/>
      </w:pPr>
    </w:p>
    <w:p w14:paraId="46C88B17" w14:textId="77777777" w:rsidR="007F1160" w:rsidRDefault="007F1160" w:rsidP="007B1A66">
      <w:pPr>
        <w:pStyle w:val="KUJKnormal"/>
      </w:pPr>
      <w:r>
        <w:t xml:space="preserve">Finanční nároky a krytí: Prostředky ke krytí dotace jsou ve schváleném rozpočtu na rok 2024 a SVR na rok 2025 a 2026 (ORJ 953, </w:t>
      </w:r>
      <w:r w:rsidRPr="009C0C58">
        <w:t>§ 3599, pol. 5499</w:t>
      </w:r>
      <w:r>
        <w:t>) a úpravou rozpisu rozpočtu budou převedeny na položky odpovídající platné rozpočtové skladbě.</w:t>
      </w:r>
    </w:p>
    <w:p w14:paraId="168CDDC8" w14:textId="77777777" w:rsidR="007F1160" w:rsidRDefault="007F1160" w:rsidP="007B1A66">
      <w:pPr>
        <w:pStyle w:val="KUJKnormal"/>
      </w:pPr>
    </w:p>
    <w:p w14:paraId="3524EEC4" w14:textId="77777777" w:rsidR="007F1160" w:rsidRDefault="007F1160" w:rsidP="007B1A66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rozpočtového krytí s tím, že bude předložena úprava rozpisu rozpočtu.</w:t>
      </w:r>
    </w:p>
    <w:p w14:paraId="64E89604" w14:textId="77777777" w:rsidR="007F1160" w:rsidRDefault="007F1160" w:rsidP="007B1A66">
      <w:pPr>
        <w:pStyle w:val="KUJKnormal"/>
      </w:pPr>
    </w:p>
    <w:p w14:paraId="49CFF5DD" w14:textId="77777777" w:rsidR="007F1160" w:rsidRDefault="007F1160" w:rsidP="007B1A66">
      <w:pPr>
        <w:pStyle w:val="KUJKnormal"/>
      </w:pPr>
      <w:r>
        <w:t xml:space="preserve">Návrh projednán (stanoviska): </w:t>
      </w:r>
      <w:r w:rsidRPr="0055086D">
        <w:t xml:space="preserve">Výbor pro zdravotnictví Zastupitelstva Jihočeského kraje projednal návrh na schválení žadatelů v dotačním programu na svém jednání dne </w:t>
      </w:r>
      <w:r>
        <w:t>19</w:t>
      </w:r>
      <w:r w:rsidRPr="0055086D">
        <w:t>.</w:t>
      </w:r>
      <w:r>
        <w:t>2</w:t>
      </w:r>
      <w:r w:rsidRPr="0055086D">
        <w:t>.202</w:t>
      </w:r>
      <w:r>
        <w:t>4</w:t>
      </w:r>
      <w:r w:rsidRPr="0055086D">
        <w:t xml:space="preserve">. Rada kraje projednala návrh na své schůzi dne </w:t>
      </w:r>
      <w:r>
        <w:t>8</w:t>
      </w:r>
      <w:r w:rsidRPr="0055086D">
        <w:t>.</w:t>
      </w:r>
      <w:r>
        <w:t>2</w:t>
      </w:r>
      <w:r w:rsidRPr="0055086D">
        <w:t>.202</w:t>
      </w:r>
      <w:r>
        <w:t>4</w:t>
      </w:r>
      <w:r w:rsidRPr="0055086D">
        <w:t>.</w:t>
      </w:r>
    </w:p>
    <w:p w14:paraId="4A17F407" w14:textId="77777777" w:rsidR="007F1160" w:rsidRDefault="007F1160" w:rsidP="00F05621">
      <w:pPr>
        <w:pStyle w:val="KUJKnormal"/>
      </w:pPr>
    </w:p>
    <w:p w14:paraId="13F99B18" w14:textId="77777777" w:rsidR="007F1160" w:rsidRDefault="007F1160" w:rsidP="00F05621">
      <w:pPr>
        <w:pStyle w:val="KUJKnormal"/>
      </w:pPr>
    </w:p>
    <w:p w14:paraId="69BFA66E" w14:textId="77777777" w:rsidR="007F1160" w:rsidRPr="007939A8" w:rsidRDefault="007F1160" w:rsidP="00F05621">
      <w:pPr>
        <w:pStyle w:val="KUJKtucny"/>
      </w:pPr>
      <w:r w:rsidRPr="007939A8">
        <w:t>PŘÍLOHY:</w:t>
      </w:r>
    </w:p>
    <w:p w14:paraId="7860CB6F" w14:textId="77777777" w:rsidR="007F1160" w:rsidRPr="00B52AA9" w:rsidRDefault="007F1160" w:rsidP="00DB37F0">
      <w:pPr>
        <w:pStyle w:val="KUJKcislovany"/>
      </w:pPr>
      <w:r>
        <w:t>Protokol z jednání hodnotící komise</w:t>
      </w:r>
      <w:r w:rsidRPr="0081756D">
        <w:t xml:space="preserve"> (</w:t>
      </w:r>
      <w:r>
        <w:t>KUJK_ZK220224_15_př. 1 Protokol z jednání hodnotící komise.pdf</w:t>
      </w:r>
      <w:r w:rsidRPr="0081756D">
        <w:t>)</w:t>
      </w:r>
    </w:p>
    <w:p w14:paraId="34695CBB" w14:textId="77777777" w:rsidR="007F1160" w:rsidRPr="00B52AA9" w:rsidRDefault="007F1160" w:rsidP="00DB37F0">
      <w:pPr>
        <w:pStyle w:val="KUJKcislovany"/>
      </w:pPr>
      <w:r>
        <w:t>Seznam žadatelů o dotaci</w:t>
      </w:r>
      <w:r w:rsidRPr="0081756D">
        <w:t xml:space="preserve"> (</w:t>
      </w:r>
      <w:r>
        <w:t>KUJK_ZK220224_15_př. 2 Seznam žadatelů o dotaci.pdf</w:t>
      </w:r>
      <w:r w:rsidRPr="0081756D">
        <w:t>)</w:t>
      </w:r>
    </w:p>
    <w:p w14:paraId="49175211" w14:textId="77777777" w:rsidR="007F1160" w:rsidRDefault="007F1160" w:rsidP="00F05621">
      <w:pPr>
        <w:pStyle w:val="KUJKnormal"/>
      </w:pPr>
    </w:p>
    <w:p w14:paraId="1EB431BE" w14:textId="77777777" w:rsidR="007F1160" w:rsidRDefault="007F1160" w:rsidP="00F05621">
      <w:pPr>
        <w:pStyle w:val="KUJKnormal"/>
      </w:pPr>
    </w:p>
    <w:p w14:paraId="01E4F828" w14:textId="77777777" w:rsidR="007F1160" w:rsidRPr="007C1EE7" w:rsidRDefault="007F1160" w:rsidP="00F05621">
      <w:pPr>
        <w:pStyle w:val="KUJKtucny"/>
      </w:pPr>
      <w:r w:rsidRPr="007C1EE7">
        <w:t>Zodpovídá:</w:t>
      </w:r>
      <w:r>
        <w:t xml:space="preserve"> </w:t>
      </w:r>
      <w:r w:rsidRPr="00641F94">
        <w:rPr>
          <w:b w:val="0"/>
          <w:bCs/>
        </w:rPr>
        <w:t>vedoucí OZDR – Mgr. Ivana Turková</w:t>
      </w:r>
    </w:p>
    <w:p w14:paraId="4810B780" w14:textId="77777777" w:rsidR="007F1160" w:rsidRDefault="007F1160" w:rsidP="00F05621">
      <w:pPr>
        <w:pStyle w:val="KUJKnormal"/>
      </w:pPr>
    </w:p>
    <w:p w14:paraId="445C8058" w14:textId="77777777" w:rsidR="007F1160" w:rsidRDefault="007F1160" w:rsidP="00886F40">
      <w:pPr>
        <w:pStyle w:val="KUJKnormal"/>
      </w:pPr>
      <w:r>
        <w:t xml:space="preserve">Termín kontroly: </w:t>
      </w:r>
      <w:r w:rsidRPr="0067060A">
        <w:t>22. 02. 2024</w:t>
      </w:r>
    </w:p>
    <w:p w14:paraId="2BB48E74" w14:textId="77777777" w:rsidR="007F1160" w:rsidRDefault="007F1160" w:rsidP="00886F40">
      <w:pPr>
        <w:pStyle w:val="KUJKnormal"/>
      </w:pPr>
      <w:r>
        <w:t xml:space="preserve">Termín splnění: </w:t>
      </w:r>
      <w:r w:rsidRPr="0067060A">
        <w:t>22. 02. 2024</w:t>
      </w:r>
    </w:p>
    <w:p w14:paraId="48C9D3DA" w14:textId="77777777" w:rsidR="007F1160" w:rsidRDefault="007F116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DA1E" w14:textId="77777777" w:rsidR="007F1160" w:rsidRDefault="007F1160" w:rsidP="007F1160">
    <w:r>
      <w:rPr>
        <w:noProof/>
      </w:rPr>
      <w:pict w14:anchorId="32BAA3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98D0EC1" w14:textId="77777777" w:rsidR="007F1160" w:rsidRPr="005F485E" w:rsidRDefault="007F1160" w:rsidP="007F116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37BE519" w14:textId="77777777" w:rsidR="007F1160" w:rsidRPr="005F485E" w:rsidRDefault="007F1160" w:rsidP="007F116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D1F5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7E9601A" w14:textId="77777777" w:rsidR="007F1160" w:rsidRDefault="007F1160" w:rsidP="007F1160">
    <w:r>
      <w:pict w14:anchorId="75B91CA6">
        <v:rect id="_x0000_i1026" style="width:481.9pt;height:2pt" o:hralign="center" o:hrstd="t" o:hrnoshade="t" o:hr="t" fillcolor="black" stroked="f"/>
      </w:pict>
    </w:r>
  </w:p>
  <w:p w14:paraId="1A5BAAF1" w14:textId="77777777" w:rsidR="007F1160" w:rsidRPr="007F1160" w:rsidRDefault="007F1160" w:rsidP="007F11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7606">
    <w:abstractNumId w:val="1"/>
  </w:num>
  <w:num w:numId="2" w16cid:durableId="1201287910">
    <w:abstractNumId w:val="2"/>
  </w:num>
  <w:num w:numId="3" w16cid:durableId="467212263">
    <w:abstractNumId w:val="9"/>
  </w:num>
  <w:num w:numId="4" w16cid:durableId="1467239715">
    <w:abstractNumId w:val="7"/>
  </w:num>
  <w:num w:numId="5" w16cid:durableId="252856266">
    <w:abstractNumId w:val="0"/>
  </w:num>
  <w:num w:numId="6" w16cid:durableId="277687853">
    <w:abstractNumId w:val="3"/>
  </w:num>
  <w:num w:numId="7" w16cid:durableId="1255818443">
    <w:abstractNumId w:val="6"/>
  </w:num>
  <w:num w:numId="8" w16cid:durableId="1003434378">
    <w:abstractNumId w:val="4"/>
  </w:num>
  <w:num w:numId="9" w16cid:durableId="270863117">
    <w:abstractNumId w:val="5"/>
  </w:num>
  <w:num w:numId="10" w16cid:durableId="1567450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60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2024-02-23T13:02:00Z</dcterms:created>
  <dcterms:modified xsi:type="dcterms:W3CDTF">2024-02-23T13:02:00Z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6478027</vt:i4>
  </property>
  <property fmtid="{D5CDD505-2E9C-101B-9397-08002B2CF9AE}" pid="5" name="UlozitJako">
    <vt:lpwstr>C:\Users\mrazkova\AppData\Local\Temp\iU04719181\Zastupitelstvo\2024-02-22\Navrhy\15-ZK-24.</vt:lpwstr>
  </property>
  <property fmtid="{D5CDD505-2E9C-101B-9397-08002B2CF9AE}" pid="6" name="Zpracovat">
    <vt:bool>false</vt:bool>
  </property>
</Properties>
</file>