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40156" w14:paraId="4D48045D" w14:textId="77777777" w:rsidTr="00017C24">
        <w:trPr>
          <w:trHeight w:hRule="exact" w:val="397"/>
        </w:trPr>
        <w:tc>
          <w:tcPr>
            <w:tcW w:w="2376" w:type="dxa"/>
            <w:hideMark/>
          </w:tcPr>
          <w:p w14:paraId="714EC2C2" w14:textId="77777777" w:rsidR="00840156" w:rsidRDefault="0084015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92845C" w14:textId="77777777" w:rsidR="00840156" w:rsidRDefault="00840156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10ECAF3E" w14:textId="77777777" w:rsidR="00840156" w:rsidRDefault="0084015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0B8DB3" w14:textId="77777777" w:rsidR="00840156" w:rsidRDefault="00840156" w:rsidP="00970720">
            <w:pPr>
              <w:pStyle w:val="KUJKnormal"/>
            </w:pPr>
          </w:p>
        </w:tc>
      </w:tr>
      <w:tr w:rsidR="00840156" w14:paraId="2077AB77" w14:textId="77777777" w:rsidTr="00017C24">
        <w:trPr>
          <w:cantSplit/>
          <w:trHeight w:hRule="exact" w:val="397"/>
        </w:trPr>
        <w:tc>
          <w:tcPr>
            <w:tcW w:w="2376" w:type="dxa"/>
            <w:hideMark/>
          </w:tcPr>
          <w:p w14:paraId="5EDC32AF" w14:textId="77777777" w:rsidR="00840156" w:rsidRDefault="0084015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9147AE" w14:textId="77777777" w:rsidR="00840156" w:rsidRDefault="00840156" w:rsidP="00970720">
            <w:pPr>
              <w:pStyle w:val="KUJKnormal"/>
            </w:pPr>
            <w:r>
              <w:t>420/ZK/23</w:t>
            </w:r>
          </w:p>
        </w:tc>
      </w:tr>
      <w:tr w:rsidR="00840156" w14:paraId="3A14FCC2" w14:textId="77777777" w:rsidTr="00017C24">
        <w:trPr>
          <w:trHeight w:val="397"/>
        </w:trPr>
        <w:tc>
          <w:tcPr>
            <w:tcW w:w="2376" w:type="dxa"/>
          </w:tcPr>
          <w:p w14:paraId="29F9B21F" w14:textId="77777777" w:rsidR="00840156" w:rsidRDefault="00840156" w:rsidP="00970720"/>
          <w:p w14:paraId="6B332A72" w14:textId="77777777" w:rsidR="00840156" w:rsidRDefault="0084015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F059CB" w14:textId="77777777" w:rsidR="00840156" w:rsidRDefault="00840156" w:rsidP="00970720"/>
          <w:p w14:paraId="33B17652" w14:textId="77777777" w:rsidR="00840156" w:rsidRDefault="0084015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Hospodářského výboru za období od 3. 5. do 8. 11. 2023</w:t>
            </w:r>
          </w:p>
        </w:tc>
      </w:tr>
    </w:tbl>
    <w:p w14:paraId="52317791" w14:textId="77777777" w:rsidR="00840156" w:rsidRDefault="00840156" w:rsidP="00017C24">
      <w:pPr>
        <w:pStyle w:val="KUJKnormal"/>
        <w:rPr>
          <w:b/>
          <w:bCs/>
        </w:rPr>
      </w:pPr>
      <w:r>
        <w:rPr>
          <w:b/>
          <w:bCs/>
        </w:rPr>
        <w:pict w14:anchorId="683FC3FE">
          <v:rect id="_x0000_i1029" style="width:453.6pt;height:1.5pt" o:hralign="center" o:hrstd="t" o:hrnoshade="t" o:hr="t" fillcolor="black" stroked="f"/>
        </w:pict>
      </w:r>
    </w:p>
    <w:p w14:paraId="4EC4CE64" w14:textId="77777777" w:rsidR="00840156" w:rsidRPr="00670536" w:rsidRDefault="00840156" w:rsidP="00017C24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40156" w14:paraId="4D98F6BF" w14:textId="77777777" w:rsidTr="002559B8">
        <w:trPr>
          <w:trHeight w:val="397"/>
        </w:trPr>
        <w:tc>
          <w:tcPr>
            <w:tcW w:w="2350" w:type="dxa"/>
            <w:hideMark/>
          </w:tcPr>
          <w:p w14:paraId="6F2EAE90" w14:textId="77777777" w:rsidR="00840156" w:rsidRDefault="0084015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EBBB27" w14:textId="77777777" w:rsidR="00840156" w:rsidRDefault="00840156" w:rsidP="002559B8">
            <w:pPr>
              <w:pStyle w:val="KUJKnormal"/>
            </w:pPr>
            <w:r>
              <w:t>Josef Soumar</w:t>
            </w:r>
          </w:p>
          <w:p w14:paraId="2A77B64A" w14:textId="77777777" w:rsidR="00840156" w:rsidRDefault="00840156" w:rsidP="002559B8"/>
        </w:tc>
      </w:tr>
      <w:tr w:rsidR="00840156" w14:paraId="51C89B07" w14:textId="77777777" w:rsidTr="002559B8">
        <w:trPr>
          <w:trHeight w:val="397"/>
        </w:trPr>
        <w:tc>
          <w:tcPr>
            <w:tcW w:w="2350" w:type="dxa"/>
          </w:tcPr>
          <w:p w14:paraId="003ECA44" w14:textId="77777777" w:rsidR="00840156" w:rsidRDefault="00840156" w:rsidP="002559B8">
            <w:pPr>
              <w:pStyle w:val="KUJKtucny"/>
            </w:pPr>
            <w:r>
              <w:t>Zpracoval:</w:t>
            </w:r>
          </w:p>
          <w:p w14:paraId="03E2541F" w14:textId="77777777" w:rsidR="00840156" w:rsidRDefault="00840156" w:rsidP="002559B8"/>
        </w:tc>
        <w:tc>
          <w:tcPr>
            <w:tcW w:w="6862" w:type="dxa"/>
            <w:hideMark/>
          </w:tcPr>
          <w:p w14:paraId="1CC1CC55" w14:textId="77777777" w:rsidR="00840156" w:rsidRDefault="00840156" w:rsidP="002559B8">
            <w:pPr>
              <w:pStyle w:val="KUJKnormal"/>
            </w:pPr>
            <w:r>
              <w:t>KHEJ</w:t>
            </w:r>
          </w:p>
        </w:tc>
      </w:tr>
      <w:tr w:rsidR="00840156" w14:paraId="273CADF1" w14:textId="77777777" w:rsidTr="002559B8">
        <w:trPr>
          <w:trHeight w:val="397"/>
        </w:trPr>
        <w:tc>
          <w:tcPr>
            <w:tcW w:w="2350" w:type="dxa"/>
          </w:tcPr>
          <w:p w14:paraId="17F02D68" w14:textId="77777777" w:rsidR="00840156" w:rsidRPr="009715F9" w:rsidRDefault="0084015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0AA015" w14:textId="77777777" w:rsidR="00840156" w:rsidRDefault="00840156" w:rsidP="002559B8"/>
        </w:tc>
        <w:tc>
          <w:tcPr>
            <w:tcW w:w="6862" w:type="dxa"/>
            <w:hideMark/>
          </w:tcPr>
          <w:p w14:paraId="56AC3366" w14:textId="77777777" w:rsidR="00840156" w:rsidRDefault="00840156" w:rsidP="002559B8">
            <w:pPr>
              <w:pStyle w:val="KUJKnormal"/>
            </w:pPr>
            <w:r>
              <w:t>Mgr. Petr Podhola</w:t>
            </w:r>
          </w:p>
        </w:tc>
      </w:tr>
    </w:tbl>
    <w:p w14:paraId="5DE9C0E1" w14:textId="77777777" w:rsidR="00840156" w:rsidRDefault="00840156" w:rsidP="00017C24">
      <w:pPr>
        <w:pStyle w:val="KUJKnormal"/>
      </w:pPr>
    </w:p>
    <w:p w14:paraId="6B9958C5" w14:textId="77777777" w:rsidR="00840156" w:rsidRPr="0052161F" w:rsidRDefault="00840156" w:rsidP="00017C24">
      <w:pPr>
        <w:pStyle w:val="KUJKtucny"/>
      </w:pPr>
      <w:r w:rsidRPr="0052161F">
        <w:t>NÁVRH USNESENÍ</w:t>
      </w:r>
    </w:p>
    <w:p w14:paraId="74EF6005" w14:textId="77777777" w:rsidR="00840156" w:rsidRDefault="00840156" w:rsidP="00017C2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4393BC" w14:textId="77777777" w:rsidR="00840156" w:rsidRPr="00841DFC" w:rsidRDefault="00840156" w:rsidP="00017C24">
      <w:pPr>
        <w:pStyle w:val="KUJKPolozka"/>
      </w:pPr>
      <w:r w:rsidRPr="00841DFC">
        <w:t>Zastupitelstvo Jihočeského kraje</w:t>
      </w:r>
    </w:p>
    <w:p w14:paraId="218746C6" w14:textId="77777777" w:rsidR="00840156" w:rsidRDefault="00840156" w:rsidP="00611462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DB2EB9A" w14:textId="77777777" w:rsidR="00840156" w:rsidRDefault="00840156" w:rsidP="00611462">
      <w:pPr>
        <w:pStyle w:val="KUJKnormal"/>
        <w:rPr>
          <w:szCs w:val="20"/>
        </w:rPr>
      </w:pPr>
      <w:r>
        <w:t xml:space="preserve">zprávu o činnosti Hospodářského výboru Zastupitelstva Jihočeského kraje za </w:t>
      </w:r>
      <w:r>
        <w:rPr>
          <w:szCs w:val="20"/>
        </w:rPr>
        <w:t xml:space="preserve">období od </w:t>
      </w:r>
      <w:r>
        <w:t>3. 5. do 8. 11. 2023.</w:t>
      </w:r>
    </w:p>
    <w:p w14:paraId="34054C56" w14:textId="77777777" w:rsidR="00840156" w:rsidRDefault="00840156" w:rsidP="00611462">
      <w:pPr>
        <w:pStyle w:val="KUJKnormal"/>
        <w:rPr>
          <w:szCs w:val="20"/>
        </w:rPr>
      </w:pPr>
    </w:p>
    <w:p w14:paraId="4A4E4D78" w14:textId="77777777" w:rsidR="00840156" w:rsidRDefault="00840156" w:rsidP="00611462">
      <w:pPr>
        <w:pStyle w:val="KUJKmezeraDZ"/>
      </w:pPr>
      <w:bookmarkStart w:id="1" w:name="US_DuvodZprava"/>
      <w:bookmarkEnd w:id="1"/>
    </w:p>
    <w:p w14:paraId="38FEC059" w14:textId="77777777" w:rsidR="00840156" w:rsidRDefault="00840156" w:rsidP="00670536">
      <w:pPr>
        <w:pStyle w:val="KUJKnadpisDZ"/>
        <w:spacing w:after="120"/>
      </w:pPr>
      <w:r>
        <w:t>DŮVODOVÁ ZPRÁVA</w:t>
      </w:r>
    </w:p>
    <w:p w14:paraId="2025E250" w14:textId="77777777" w:rsidR="00840156" w:rsidRDefault="00840156" w:rsidP="00006230">
      <w:pPr>
        <w:pStyle w:val="KUJKnormal"/>
        <w:rPr>
          <w:szCs w:val="20"/>
        </w:rPr>
      </w:pPr>
      <w:r>
        <w:rPr>
          <w:rFonts w:cs="Arial"/>
          <w:szCs w:val="20"/>
        </w:rPr>
        <w:t xml:space="preserve">Hospodářský výbor (HV) podává zprávu o činnosti za období </w:t>
      </w:r>
      <w:r>
        <w:rPr>
          <w:szCs w:val="20"/>
        </w:rPr>
        <w:t xml:space="preserve">od </w:t>
      </w:r>
      <w:r>
        <w:t>3. 5. do 8. 11. 2023</w:t>
      </w:r>
      <w:r>
        <w:rPr>
          <w:szCs w:val="20"/>
        </w:rPr>
        <w:t xml:space="preserve">. </w:t>
      </w:r>
    </w:p>
    <w:p w14:paraId="6867D194" w14:textId="77777777" w:rsidR="00840156" w:rsidRDefault="00840156" w:rsidP="00006230">
      <w:pPr>
        <w:pStyle w:val="KUJKnormal"/>
        <w:rPr>
          <w:szCs w:val="20"/>
        </w:rPr>
      </w:pPr>
    </w:p>
    <w:p w14:paraId="71E015A5" w14:textId="77777777" w:rsidR="00840156" w:rsidRDefault="00840156" w:rsidP="00006230">
      <w:pPr>
        <w:pStyle w:val="KUJKnormal"/>
        <w:rPr>
          <w:rFonts w:cs="Arial"/>
          <w:szCs w:val="20"/>
        </w:rPr>
      </w:pPr>
      <w:r>
        <w:rPr>
          <w:szCs w:val="20"/>
        </w:rPr>
        <w:t xml:space="preserve">V uvedeném období se výbor sešel třikrát, a to v termínech 18. 10., 31. 10. – společné jednání s Dopravním výborem a 8. 11. 2023 – návštěva firmy WEDOS, Hluboká nad Vltavou. </w:t>
      </w:r>
      <w:r>
        <w:rPr>
          <w:rFonts w:cs="Arial"/>
          <w:szCs w:val="20"/>
        </w:rPr>
        <w:t>Na jednáních se výbor sešel v usnášeníschopném počtu. Další jednání je plánováno na 13. 12. 2023, což je po lhůtě odevzdání a rozvozu materiálů pro jednání zastupitelstva kraje dne 14. 12. 2023, proto bude zahrnuto do zprávy o činnosti HV za další období.</w:t>
      </w:r>
    </w:p>
    <w:p w14:paraId="3CAB56F3" w14:textId="77777777" w:rsidR="00840156" w:rsidRDefault="00840156" w:rsidP="00006230">
      <w:pPr>
        <w:pStyle w:val="KUJKnormal"/>
        <w:rPr>
          <w:rFonts w:cs="Arial"/>
          <w:szCs w:val="20"/>
        </w:rPr>
      </w:pPr>
    </w:p>
    <w:p w14:paraId="1433736F" w14:textId="77777777" w:rsidR="00840156" w:rsidRDefault="00840156" w:rsidP="0000623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9. 11. 2023 usnesením č. 366/2023/ZK-30 zastupitelstvo kraje odvolalo z funkce člena Hospodářského výboru Jana Jelínka a zvolilo do funkce člena výboru Ing. Jiřího Mikeše od 10. 11. 2023.</w:t>
      </w:r>
    </w:p>
    <w:p w14:paraId="14E023EC" w14:textId="77777777" w:rsidR="00840156" w:rsidRDefault="00840156" w:rsidP="00006230">
      <w:pPr>
        <w:pStyle w:val="KUJKnormal"/>
        <w:rPr>
          <w:rFonts w:cs="Arial"/>
          <w:sz w:val="16"/>
          <w:szCs w:val="16"/>
        </w:rPr>
      </w:pPr>
    </w:p>
    <w:p w14:paraId="75CEC9DB" w14:textId="77777777" w:rsidR="00840156" w:rsidRDefault="00840156" w:rsidP="0000623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2023 schváleného zastupitelstvem kraje dne 23. 3. 2023 usnesením č. 56/2023/ZK-25.</w:t>
      </w:r>
    </w:p>
    <w:p w14:paraId="1922CE72" w14:textId="77777777" w:rsidR="00840156" w:rsidRPr="00EC7629" w:rsidRDefault="00840156" w:rsidP="00006230">
      <w:pPr>
        <w:pStyle w:val="KUJKnormal"/>
        <w:rPr>
          <w:rFonts w:cs="Arial"/>
          <w:sz w:val="30"/>
          <w:szCs w:val="30"/>
        </w:rPr>
      </w:pPr>
    </w:p>
    <w:p w14:paraId="6756B6DD" w14:textId="77777777" w:rsidR="00840156" w:rsidRDefault="00840156" w:rsidP="00006230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Projednávané body: </w:t>
      </w:r>
    </w:p>
    <w:p w14:paraId="04B2391F" w14:textId="77777777" w:rsidR="00840156" w:rsidRDefault="00840156" w:rsidP="00006230">
      <w:pPr>
        <w:pStyle w:val="KUJKnormal"/>
        <w:rPr>
          <w:rFonts w:cs="Arial"/>
          <w:sz w:val="16"/>
          <w:szCs w:val="16"/>
        </w:rPr>
      </w:pPr>
    </w:p>
    <w:p w14:paraId="4445FEE7" w14:textId="77777777" w:rsidR="00840156" w:rsidRDefault="00840156" w:rsidP="00840156">
      <w:pPr>
        <w:pStyle w:val="Zpat"/>
        <w:numPr>
          <w:ilvl w:val="0"/>
          <w:numId w:val="11"/>
        </w:numPr>
        <w:tabs>
          <w:tab w:val="left" w:pos="284"/>
        </w:tabs>
        <w:suppressAutoHyphens/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Dotační a grantová politika Jihočeského kraje </w:t>
      </w:r>
    </w:p>
    <w:p w14:paraId="4C50B6F0" w14:textId="77777777" w:rsidR="00840156" w:rsidRDefault="00840156" w:rsidP="00840156">
      <w:pPr>
        <w:numPr>
          <w:ilvl w:val="0"/>
          <w:numId w:val="11"/>
        </w:numPr>
        <w:spacing w:line="264" w:lineRule="auto"/>
        <w:ind w:left="284" w:hanging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Návrh na pořízení 12. aktualizace ZÚR JČK </w:t>
      </w:r>
    </w:p>
    <w:p w14:paraId="4F86F8EB" w14:textId="77777777" w:rsidR="00840156" w:rsidRDefault="00840156" w:rsidP="00840156">
      <w:pPr>
        <w:numPr>
          <w:ilvl w:val="0"/>
          <w:numId w:val="11"/>
        </w:numPr>
        <w:spacing w:line="264" w:lineRule="auto"/>
        <w:ind w:left="284" w:hanging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Návrh na pořízení 13. aktualizace ZÚR JČK </w:t>
      </w:r>
    </w:p>
    <w:p w14:paraId="08082026" w14:textId="77777777" w:rsidR="00840156" w:rsidRDefault="00840156" w:rsidP="00840156">
      <w:pPr>
        <w:numPr>
          <w:ilvl w:val="0"/>
          <w:numId w:val="11"/>
        </w:numPr>
        <w:spacing w:line="264" w:lineRule="auto"/>
        <w:ind w:left="284" w:hanging="284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Společné jednání Dopravního a Hospodářského výboru Zastupitelstva Jihočeského kraje s Ředitelstvím silnic a dálnic ČR pro Jihočeský kraj</w:t>
      </w:r>
    </w:p>
    <w:p w14:paraId="3AC5FDF0" w14:textId="77777777" w:rsidR="00840156" w:rsidRDefault="00840156" w:rsidP="00840156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Návštěva firmy WEDOS, Hluboká nad Vltavou - </w:t>
      </w:r>
      <w:r>
        <w:rPr>
          <w:rFonts w:ascii="Arial" w:hAnsi="Arial"/>
          <w:sz w:val="18"/>
          <w:szCs w:val="18"/>
        </w:rPr>
        <w:t>největší provozovatel hostingu v ČR</w:t>
      </w:r>
    </w:p>
    <w:p w14:paraId="58ABB980" w14:textId="77777777" w:rsidR="00840156" w:rsidRDefault="00840156" w:rsidP="00840156">
      <w:pPr>
        <w:numPr>
          <w:ilvl w:val="0"/>
          <w:numId w:val="11"/>
        </w:numPr>
        <w:spacing w:line="264" w:lineRule="auto"/>
        <w:ind w:left="284" w:hanging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Zpráva o činnosti Hospodářského výboru za období od 3. 5. do 8. 11. 2023</w:t>
      </w:r>
    </w:p>
    <w:p w14:paraId="4EF8511F" w14:textId="77777777" w:rsidR="00840156" w:rsidRDefault="00840156" w:rsidP="00006230">
      <w:pPr>
        <w:pStyle w:val="Zkladntext"/>
        <w:spacing w:line="276" w:lineRule="auto"/>
        <w:rPr>
          <w:rFonts w:ascii="Arial" w:eastAsia="Calibri" w:hAnsi="Arial"/>
          <w:sz w:val="20"/>
          <w:szCs w:val="20"/>
          <w:lang w:eastAsia="en-US"/>
        </w:rPr>
      </w:pPr>
    </w:p>
    <w:p w14:paraId="274CE223" w14:textId="77777777" w:rsidR="00840156" w:rsidRDefault="00840156" w:rsidP="0000623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- jsou uvedeny v příloze č. 1 tohoto materiálu. Podrobnější informace o průběhu projednávání jsou obsaženy v zápisech z jednání HV, které jsou k dispozici u tajemnice HV, na intranetu krajského úřadu a na webových stránkách kraje. Tajemnicí pro organizačně technické záležitosti výboru je Leona Šafářová.</w:t>
      </w:r>
    </w:p>
    <w:p w14:paraId="4B8C2451" w14:textId="77777777" w:rsidR="00840156" w:rsidRPr="00B0542C" w:rsidRDefault="00840156" w:rsidP="00611462">
      <w:pPr>
        <w:pStyle w:val="KUJKnormal"/>
        <w:rPr>
          <w:rFonts w:cs="Arial"/>
          <w:szCs w:val="20"/>
        </w:rPr>
      </w:pPr>
    </w:p>
    <w:p w14:paraId="5A5A1BD4" w14:textId="77777777" w:rsidR="00840156" w:rsidRDefault="00840156" w:rsidP="00611462">
      <w:pPr>
        <w:pStyle w:val="KUJKnormal"/>
      </w:pPr>
    </w:p>
    <w:p w14:paraId="4DEA7D24" w14:textId="77777777" w:rsidR="00840156" w:rsidRDefault="00840156" w:rsidP="00611462">
      <w:pPr>
        <w:pStyle w:val="KUJKnormal"/>
      </w:pPr>
    </w:p>
    <w:p w14:paraId="37CFA1D9" w14:textId="77777777" w:rsidR="00840156" w:rsidRDefault="00840156" w:rsidP="00611462">
      <w:pPr>
        <w:pStyle w:val="KUJKnormal"/>
      </w:pPr>
      <w:r>
        <w:lastRenderedPageBreak/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3380DE85" w14:textId="77777777" w:rsidR="00840156" w:rsidRPr="00A40F7C" w:rsidRDefault="00840156" w:rsidP="00611462">
      <w:pPr>
        <w:pStyle w:val="KUJKnormal"/>
        <w:rPr>
          <w:sz w:val="16"/>
          <w:szCs w:val="16"/>
        </w:rPr>
      </w:pPr>
    </w:p>
    <w:p w14:paraId="71E5623D" w14:textId="77777777" w:rsidR="00840156" w:rsidRDefault="00840156" w:rsidP="00611462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07F6BAC5" w14:textId="77777777" w:rsidR="00840156" w:rsidRPr="00A40F7C" w:rsidRDefault="00840156" w:rsidP="00611462">
      <w:pPr>
        <w:pStyle w:val="KUJKnormal"/>
        <w:rPr>
          <w:sz w:val="16"/>
          <w:szCs w:val="16"/>
        </w:rPr>
      </w:pPr>
    </w:p>
    <w:p w14:paraId="1F67CDBE" w14:textId="77777777" w:rsidR="00840156" w:rsidRDefault="00840156" w:rsidP="00611462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Hospodářského výboru dne 8. 11. 2023</w:t>
      </w:r>
    </w:p>
    <w:p w14:paraId="6C4CB203" w14:textId="77777777" w:rsidR="00840156" w:rsidRDefault="00840156" w:rsidP="00017C24">
      <w:pPr>
        <w:pStyle w:val="KUJKnormal"/>
      </w:pPr>
    </w:p>
    <w:p w14:paraId="5555FB93" w14:textId="77777777" w:rsidR="00840156" w:rsidRDefault="00840156" w:rsidP="00017C24">
      <w:pPr>
        <w:pStyle w:val="KUJKtucny"/>
      </w:pPr>
    </w:p>
    <w:p w14:paraId="5EA11230" w14:textId="77777777" w:rsidR="00840156" w:rsidRDefault="00840156" w:rsidP="00017C24">
      <w:pPr>
        <w:pStyle w:val="KUJKtucny"/>
      </w:pPr>
      <w:r w:rsidRPr="007939A8">
        <w:t>PŘÍLOHY:</w:t>
      </w:r>
    </w:p>
    <w:p w14:paraId="6443A8D5" w14:textId="77777777" w:rsidR="00840156" w:rsidRPr="00B52AA9" w:rsidRDefault="00840156" w:rsidP="004F62EF">
      <w:pPr>
        <w:pStyle w:val="KUJKcislovany"/>
      </w:pPr>
      <w:r>
        <w:t>Přehled přijatých usnesení HV</w:t>
      </w:r>
      <w:r w:rsidRPr="0081756D">
        <w:t xml:space="preserve"> (</w:t>
      </w:r>
      <w:r>
        <w:t>Usnesení.doc</w:t>
      </w:r>
      <w:r w:rsidRPr="0081756D">
        <w:t>)</w:t>
      </w:r>
    </w:p>
    <w:p w14:paraId="12B0D4B7" w14:textId="77777777" w:rsidR="00840156" w:rsidRPr="00B52AA9" w:rsidRDefault="00840156" w:rsidP="004F62EF">
      <w:pPr>
        <w:pStyle w:val="KUJKcislovany"/>
      </w:pPr>
      <w:r>
        <w:t>Přehled účasti členů HV</w:t>
      </w:r>
      <w:r w:rsidRPr="0081756D">
        <w:t xml:space="preserve"> (</w:t>
      </w:r>
      <w:r>
        <w:t>Účast.docx</w:t>
      </w:r>
      <w:r w:rsidRPr="0081756D">
        <w:t>)</w:t>
      </w:r>
    </w:p>
    <w:p w14:paraId="24DD2216" w14:textId="77777777" w:rsidR="00840156" w:rsidRPr="00611462" w:rsidRDefault="00840156" w:rsidP="00611462">
      <w:pPr>
        <w:pStyle w:val="KUJKnormal"/>
      </w:pPr>
    </w:p>
    <w:p w14:paraId="527162E8" w14:textId="77777777" w:rsidR="00840156" w:rsidRDefault="00840156" w:rsidP="00017C24">
      <w:pPr>
        <w:pStyle w:val="KUJKnormal"/>
      </w:pPr>
    </w:p>
    <w:p w14:paraId="62EC51F8" w14:textId="77777777" w:rsidR="00840156" w:rsidRPr="007C1EE7" w:rsidRDefault="00840156" w:rsidP="008D2319">
      <w:pPr>
        <w:pStyle w:val="KUJKtucny"/>
        <w:tabs>
          <w:tab w:val="left" w:pos="1276"/>
        </w:tabs>
        <w:ind w:left="1276" w:hanging="1276"/>
      </w:pPr>
      <w:r w:rsidRPr="007C1EE7">
        <w:t>Zodpovídá:</w:t>
      </w:r>
      <w:r>
        <w:tab/>
      </w:r>
      <w:r>
        <w:rPr>
          <w:rFonts w:cs="Arial"/>
          <w:b w:val="0"/>
          <w:szCs w:val="20"/>
        </w:rPr>
        <w:t>Josef Soumar, předseda Hospodářského výboru; vedoucí KHEJ – Mgr. Petr Podhola</w:t>
      </w:r>
    </w:p>
    <w:p w14:paraId="1F118252" w14:textId="77777777" w:rsidR="00840156" w:rsidRPr="007C1EE7" w:rsidRDefault="00840156" w:rsidP="00017C24">
      <w:pPr>
        <w:pStyle w:val="KUJKtucny"/>
      </w:pPr>
    </w:p>
    <w:p w14:paraId="7DC1347D" w14:textId="77777777" w:rsidR="00840156" w:rsidRDefault="00840156" w:rsidP="00017C24">
      <w:pPr>
        <w:pStyle w:val="KUJKnormal"/>
      </w:pPr>
    </w:p>
    <w:p w14:paraId="7807A228" w14:textId="77777777" w:rsidR="00840156" w:rsidRDefault="00840156" w:rsidP="008D2319">
      <w:pPr>
        <w:pStyle w:val="KUJKnormal"/>
        <w:tabs>
          <w:tab w:val="left" w:pos="1701"/>
        </w:tabs>
      </w:pPr>
      <w:r>
        <w:t>Termín kontroly:</w:t>
      </w:r>
      <w:r>
        <w:tab/>
        <w:t>14. 12. 2023</w:t>
      </w:r>
    </w:p>
    <w:p w14:paraId="57E4D762" w14:textId="77777777" w:rsidR="00840156" w:rsidRDefault="00840156" w:rsidP="008D2319">
      <w:pPr>
        <w:pStyle w:val="KUJKnormal"/>
        <w:tabs>
          <w:tab w:val="left" w:pos="1701"/>
        </w:tabs>
      </w:pPr>
      <w:r>
        <w:t>Termín splnění:</w:t>
      </w:r>
      <w:r>
        <w:tab/>
        <w:t>14. 12. 2023</w:t>
      </w:r>
    </w:p>
    <w:p w14:paraId="0127B860" w14:textId="77777777" w:rsidR="00840156" w:rsidRDefault="0084015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CFB1" w14:textId="77777777" w:rsidR="00840156" w:rsidRDefault="00840156" w:rsidP="00840156">
    <w:r>
      <w:rPr>
        <w:noProof/>
      </w:rPr>
      <w:pict w14:anchorId="427FC3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780FD7" w14:textId="77777777" w:rsidR="00840156" w:rsidRPr="005F485E" w:rsidRDefault="00840156" w:rsidP="0084015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0460C2" w14:textId="77777777" w:rsidR="00840156" w:rsidRPr="005F485E" w:rsidRDefault="00840156" w:rsidP="0084015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8D5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59B9DE5" w14:textId="77777777" w:rsidR="00840156" w:rsidRDefault="00840156" w:rsidP="00840156">
    <w:r>
      <w:pict w14:anchorId="5BF2B0DE">
        <v:rect id="_x0000_i1026" style="width:481.9pt;height:2pt" o:hralign="center" o:hrstd="t" o:hrnoshade="t" o:hr="t" fillcolor="black" stroked="f"/>
      </w:pict>
    </w:r>
  </w:p>
  <w:p w14:paraId="107D5E39" w14:textId="77777777" w:rsidR="00840156" w:rsidRPr="00840156" w:rsidRDefault="00840156" w:rsidP="008401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06D"/>
    <w:multiLevelType w:val="hybridMultilevel"/>
    <w:tmpl w:val="FDCE7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14521">
    <w:abstractNumId w:val="1"/>
  </w:num>
  <w:num w:numId="2" w16cid:durableId="1344824616">
    <w:abstractNumId w:val="2"/>
  </w:num>
  <w:num w:numId="3" w16cid:durableId="1069154882">
    <w:abstractNumId w:val="10"/>
  </w:num>
  <w:num w:numId="4" w16cid:durableId="2003124204">
    <w:abstractNumId w:val="8"/>
  </w:num>
  <w:num w:numId="5" w16cid:durableId="219708929">
    <w:abstractNumId w:val="0"/>
  </w:num>
  <w:num w:numId="6" w16cid:durableId="1995329436">
    <w:abstractNumId w:val="4"/>
  </w:num>
  <w:num w:numId="7" w16cid:durableId="796948650">
    <w:abstractNumId w:val="7"/>
  </w:num>
  <w:num w:numId="8" w16cid:durableId="1483041210">
    <w:abstractNumId w:val="5"/>
  </w:num>
  <w:num w:numId="9" w16cid:durableId="685402249">
    <w:abstractNumId w:val="6"/>
  </w:num>
  <w:num w:numId="10" w16cid:durableId="46077387">
    <w:abstractNumId w:val="9"/>
  </w:num>
  <w:num w:numId="11" w16cid:durableId="4826252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3E94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37D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156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rsid w:val="00840156"/>
    <w:pPr>
      <w:suppressAutoHyphens/>
      <w:jc w:val="both"/>
    </w:pPr>
    <w:rPr>
      <w:rFonts w:eastAsia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4015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2024-06-27T10:53:00Z</dcterms:created>
  <dcterms:modified xsi:type="dcterms:W3CDTF">2024-06-27T10:53:00Z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6422698</vt:i4>
  </property>
  <property fmtid="{D5CDD505-2E9C-101B-9397-08002B2CF9AE}" pid="5" name="UlozitJako">
    <vt:lpwstr>C:\Users\mrazkova\AppData\Local\Temp\iU22599428\Zastupitelstvo\2023-12-14\Navrhy\420-ZK-23.</vt:lpwstr>
  </property>
  <property fmtid="{D5CDD505-2E9C-101B-9397-08002B2CF9AE}" pid="6" name="Zpracovat">
    <vt:bool>false</vt:bool>
  </property>
</Properties>
</file>