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BA0945" w14:paraId="7D39C270" w14:textId="77777777" w:rsidTr="002309C3">
        <w:trPr>
          <w:trHeight w:hRule="exact" w:val="397"/>
        </w:trPr>
        <w:tc>
          <w:tcPr>
            <w:tcW w:w="2376" w:type="dxa"/>
            <w:hideMark/>
          </w:tcPr>
          <w:p w14:paraId="05604436" w14:textId="77777777" w:rsidR="00BA0945" w:rsidRDefault="00BA0945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9258935" w14:textId="77777777" w:rsidR="00BA0945" w:rsidRDefault="00BA0945" w:rsidP="00970720">
            <w:pPr>
              <w:pStyle w:val="KUJKnormal"/>
            </w:pPr>
            <w:r>
              <w:t>09. 11. 2023</w:t>
            </w:r>
          </w:p>
        </w:tc>
        <w:tc>
          <w:tcPr>
            <w:tcW w:w="2126" w:type="dxa"/>
            <w:hideMark/>
          </w:tcPr>
          <w:p w14:paraId="100D9BEF" w14:textId="77777777" w:rsidR="00BA0945" w:rsidRDefault="00BA0945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7523E5F4" w14:textId="77777777" w:rsidR="00BA0945" w:rsidRDefault="00BA0945" w:rsidP="00970720">
            <w:pPr>
              <w:pStyle w:val="KUJKnormal"/>
            </w:pPr>
          </w:p>
        </w:tc>
      </w:tr>
      <w:tr w:rsidR="00BA0945" w14:paraId="55729034" w14:textId="77777777" w:rsidTr="002309C3">
        <w:trPr>
          <w:cantSplit/>
          <w:trHeight w:hRule="exact" w:val="397"/>
        </w:trPr>
        <w:tc>
          <w:tcPr>
            <w:tcW w:w="2376" w:type="dxa"/>
            <w:hideMark/>
          </w:tcPr>
          <w:p w14:paraId="2BE54C2F" w14:textId="77777777" w:rsidR="00BA0945" w:rsidRDefault="00BA0945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16A8668B" w14:textId="77777777" w:rsidR="00BA0945" w:rsidRDefault="00BA0945" w:rsidP="00970720">
            <w:pPr>
              <w:pStyle w:val="KUJKnormal"/>
            </w:pPr>
            <w:r>
              <w:t>385/ZK/23</w:t>
            </w:r>
          </w:p>
        </w:tc>
      </w:tr>
      <w:tr w:rsidR="00BA0945" w14:paraId="000F88BC" w14:textId="77777777" w:rsidTr="002309C3">
        <w:trPr>
          <w:trHeight w:val="397"/>
        </w:trPr>
        <w:tc>
          <w:tcPr>
            <w:tcW w:w="2376" w:type="dxa"/>
          </w:tcPr>
          <w:p w14:paraId="2712ED17" w14:textId="77777777" w:rsidR="00BA0945" w:rsidRDefault="00BA0945" w:rsidP="00970720"/>
          <w:p w14:paraId="1C1E48CD" w14:textId="77777777" w:rsidR="00BA0945" w:rsidRDefault="00BA0945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0DB91DA" w14:textId="77777777" w:rsidR="00BA0945" w:rsidRDefault="00BA0945" w:rsidP="00970720"/>
          <w:p w14:paraId="12772693" w14:textId="77777777" w:rsidR="00BA0945" w:rsidRDefault="00BA0945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Přijetí daru pozemku v k. ú. Prachatice od města Prachatice do vlastnictví Jihočeského kraje</w:t>
            </w:r>
          </w:p>
        </w:tc>
      </w:tr>
    </w:tbl>
    <w:p w14:paraId="6EFD31AB" w14:textId="77777777" w:rsidR="00BA0945" w:rsidRDefault="00BA0945" w:rsidP="002309C3">
      <w:pPr>
        <w:pStyle w:val="KUJKnormal"/>
        <w:rPr>
          <w:b/>
          <w:bCs/>
        </w:rPr>
      </w:pPr>
      <w:r>
        <w:rPr>
          <w:b/>
          <w:bCs/>
        </w:rPr>
        <w:pict w14:anchorId="3F3F95BD">
          <v:rect id="_x0000_i1029" style="width:453.6pt;height:1.5pt" o:hralign="center" o:hrstd="t" o:hrnoshade="t" o:hr="t" fillcolor="black" stroked="f"/>
        </w:pict>
      </w:r>
    </w:p>
    <w:p w14:paraId="02674EC2" w14:textId="77777777" w:rsidR="00BA0945" w:rsidRDefault="00BA0945" w:rsidP="002309C3">
      <w:pPr>
        <w:pStyle w:val="KUJKnormal"/>
      </w:pPr>
    </w:p>
    <w:p w14:paraId="50451D4D" w14:textId="77777777" w:rsidR="00BA0945" w:rsidRDefault="00BA0945" w:rsidP="002309C3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A0945" w14:paraId="053F6DFB" w14:textId="77777777" w:rsidTr="002559B8">
        <w:trPr>
          <w:trHeight w:val="397"/>
        </w:trPr>
        <w:tc>
          <w:tcPr>
            <w:tcW w:w="2350" w:type="dxa"/>
            <w:hideMark/>
          </w:tcPr>
          <w:p w14:paraId="0681EEFE" w14:textId="77777777" w:rsidR="00BA0945" w:rsidRDefault="00BA0945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41BA2C7D" w14:textId="77777777" w:rsidR="00BA0945" w:rsidRDefault="00BA0945" w:rsidP="002559B8">
            <w:pPr>
              <w:pStyle w:val="KUJKnormal"/>
            </w:pPr>
            <w:r>
              <w:t>Mgr. Bc. Antonín Krák</w:t>
            </w:r>
          </w:p>
          <w:p w14:paraId="1E498351" w14:textId="77777777" w:rsidR="00BA0945" w:rsidRDefault="00BA0945" w:rsidP="002559B8"/>
        </w:tc>
      </w:tr>
      <w:tr w:rsidR="00BA0945" w14:paraId="4D5B9066" w14:textId="77777777" w:rsidTr="002559B8">
        <w:trPr>
          <w:trHeight w:val="397"/>
        </w:trPr>
        <w:tc>
          <w:tcPr>
            <w:tcW w:w="2350" w:type="dxa"/>
          </w:tcPr>
          <w:p w14:paraId="6D6AE875" w14:textId="77777777" w:rsidR="00BA0945" w:rsidRDefault="00BA0945" w:rsidP="002559B8">
            <w:pPr>
              <w:pStyle w:val="KUJKtucny"/>
            </w:pPr>
            <w:r>
              <w:t>Zpracoval:</w:t>
            </w:r>
          </w:p>
          <w:p w14:paraId="3964CC23" w14:textId="77777777" w:rsidR="00BA0945" w:rsidRDefault="00BA0945" w:rsidP="002559B8"/>
        </w:tc>
        <w:tc>
          <w:tcPr>
            <w:tcW w:w="6862" w:type="dxa"/>
            <w:hideMark/>
          </w:tcPr>
          <w:p w14:paraId="6AF82976" w14:textId="77777777" w:rsidR="00BA0945" w:rsidRDefault="00BA0945" w:rsidP="002559B8">
            <w:pPr>
              <w:pStyle w:val="KUJKnormal"/>
            </w:pPr>
            <w:r>
              <w:t>OHMS</w:t>
            </w:r>
          </w:p>
        </w:tc>
      </w:tr>
      <w:tr w:rsidR="00BA0945" w14:paraId="1DBAD6B8" w14:textId="77777777" w:rsidTr="002559B8">
        <w:trPr>
          <w:trHeight w:val="397"/>
        </w:trPr>
        <w:tc>
          <w:tcPr>
            <w:tcW w:w="2350" w:type="dxa"/>
          </w:tcPr>
          <w:p w14:paraId="4CBF6EB3" w14:textId="77777777" w:rsidR="00BA0945" w:rsidRPr="009715F9" w:rsidRDefault="00BA0945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706941A" w14:textId="77777777" w:rsidR="00BA0945" w:rsidRDefault="00BA0945" w:rsidP="002559B8"/>
        </w:tc>
        <w:tc>
          <w:tcPr>
            <w:tcW w:w="6862" w:type="dxa"/>
            <w:hideMark/>
          </w:tcPr>
          <w:p w14:paraId="026CA9CD" w14:textId="77777777" w:rsidR="00BA0945" w:rsidRDefault="00BA0945" w:rsidP="002559B8">
            <w:pPr>
              <w:pStyle w:val="KUJKnormal"/>
            </w:pPr>
            <w:r>
              <w:t>Ing. František Dědič</w:t>
            </w:r>
          </w:p>
        </w:tc>
      </w:tr>
    </w:tbl>
    <w:p w14:paraId="23CC21FF" w14:textId="77777777" w:rsidR="00BA0945" w:rsidRDefault="00BA0945" w:rsidP="002309C3">
      <w:pPr>
        <w:pStyle w:val="KUJKnormal"/>
      </w:pPr>
    </w:p>
    <w:p w14:paraId="6940F340" w14:textId="77777777" w:rsidR="00BA0945" w:rsidRPr="0052161F" w:rsidRDefault="00BA0945" w:rsidP="002309C3">
      <w:pPr>
        <w:pStyle w:val="KUJKtucny"/>
      </w:pPr>
      <w:r w:rsidRPr="0052161F">
        <w:t>NÁVRH USNESENÍ</w:t>
      </w:r>
    </w:p>
    <w:p w14:paraId="7BC0C041" w14:textId="77777777" w:rsidR="00BA0945" w:rsidRDefault="00BA0945" w:rsidP="002309C3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2C9C6DEF" w14:textId="77777777" w:rsidR="00BA0945" w:rsidRPr="00841DFC" w:rsidRDefault="00BA0945" w:rsidP="002309C3">
      <w:pPr>
        <w:pStyle w:val="KUJKPolozka"/>
      </w:pPr>
      <w:r w:rsidRPr="00841DFC">
        <w:t>Zastupitelstvo Jihočeského kraje</w:t>
      </w:r>
    </w:p>
    <w:p w14:paraId="08322818" w14:textId="77777777" w:rsidR="00BA0945" w:rsidRPr="00E10FE7" w:rsidRDefault="00BA0945" w:rsidP="00E96820">
      <w:pPr>
        <w:pStyle w:val="KUJKdoplnek2"/>
      </w:pPr>
      <w:r w:rsidRPr="00AF7BAE">
        <w:t>schvaluje</w:t>
      </w:r>
    </w:p>
    <w:p w14:paraId="0738D206" w14:textId="77777777" w:rsidR="00BA0945" w:rsidRPr="00B8707B" w:rsidRDefault="00BA0945" w:rsidP="00AC7605">
      <w:pPr>
        <w:numPr>
          <w:ilvl w:val="0"/>
          <w:numId w:val="11"/>
        </w:numPr>
        <w:tabs>
          <w:tab w:val="left" w:pos="284"/>
        </w:tabs>
        <w:spacing w:after="160" w:line="259" w:lineRule="auto"/>
        <w:ind w:right="281"/>
        <w:contextualSpacing/>
        <w:jc w:val="both"/>
        <w:rPr>
          <w:rFonts w:ascii="Arial" w:hAnsi="Arial"/>
          <w:sz w:val="20"/>
          <w:szCs w:val="28"/>
        </w:rPr>
      </w:pPr>
      <w:r w:rsidRPr="00B8707B">
        <w:rPr>
          <w:rFonts w:ascii="Arial" w:hAnsi="Arial"/>
          <w:sz w:val="20"/>
          <w:szCs w:val="28"/>
        </w:rPr>
        <w:t xml:space="preserve">1. přijetí daru </w:t>
      </w:r>
      <w:bookmarkStart w:id="1" w:name="_Hlk67569623"/>
      <w:r w:rsidRPr="00B8707B">
        <w:rPr>
          <w:rFonts w:ascii="Arial" w:hAnsi="Arial"/>
          <w:sz w:val="20"/>
          <w:szCs w:val="28"/>
        </w:rPr>
        <w:t xml:space="preserve">pozemku v k. ú. </w:t>
      </w:r>
      <w:bookmarkStart w:id="2" w:name="_Hlk146097779"/>
      <w:r w:rsidRPr="00B8707B">
        <w:rPr>
          <w:rFonts w:ascii="Arial" w:hAnsi="Arial"/>
          <w:sz w:val="20"/>
          <w:szCs w:val="28"/>
        </w:rPr>
        <w:t>Prachatice</w:t>
      </w:r>
      <w:bookmarkEnd w:id="2"/>
      <w:r w:rsidRPr="00B8707B">
        <w:rPr>
          <w:rFonts w:ascii="Arial" w:hAnsi="Arial"/>
          <w:sz w:val="20"/>
          <w:szCs w:val="28"/>
        </w:rPr>
        <w:t xml:space="preserve">, a to na základě </w:t>
      </w:r>
      <w:bookmarkStart w:id="3" w:name="_Hlk146116180"/>
      <w:r w:rsidRPr="00B8707B">
        <w:rPr>
          <w:rFonts w:ascii="Arial" w:hAnsi="Arial"/>
          <w:sz w:val="20"/>
          <w:szCs w:val="28"/>
        </w:rPr>
        <w:t>dosud nezapsaného geometrického plánu č. </w:t>
      </w:r>
      <w:bookmarkStart w:id="4" w:name="_Hlk67572048"/>
      <w:r w:rsidRPr="00B8707B">
        <w:rPr>
          <w:rFonts w:ascii="Arial" w:hAnsi="Arial"/>
          <w:sz w:val="20"/>
          <w:szCs w:val="28"/>
        </w:rPr>
        <w:t>3965-28/2023</w:t>
      </w:r>
      <w:bookmarkEnd w:id="3"/>
      <w:r w:rsidRPr="00B8707B">
        <w:rPr>
          <w:rFonts w:ascii="Arial" w:hAnsi="Arial"/>
          <w:sz w:val="20"/>
          <w:szCs w:val="28"/>
        </w:rPr>
        <w:t xml:space="preserve"> </w:t>
      </w:r>
      <w:bookmarkEnd w:id="1"/>
      <w:bookmarkEnd w:id="4"/>
      <w:r w:rsidRPr="00B8707B">
        <w:rPr>
          <w:rFonts w:ascii="Arial" w:hAnsi="Arial"/>
          <w:sz w:val="20"/>
          <w:szCs w:val="28"/>
        </w:rPr>
        <w:t>z </w:t>
      </w:r>
      <w:bookmarkStart w:id="5" w:name="_Hlk146115697"/>
      <w:bookmarkStart w:id="6" w:name="_Hlk146116075"/>
      <w:r w:rsidRPr="00B8707B">
        <w:rPr>
          <w:rFonts w:ascii="Arial" w:hAnsi="Arial"/>
          <w:sz w:val="20"/>
          <w:szCs w:val="28"/>
        </w:rPr>
        <w:t>pozemkové</w:t>
      </w:r>
      <w:bookmarkEnd w:id="5"/>
      <w:r w:rsidRPr="00B8707B">
        <w:rPr>
          <w:rFonts w:ascii="Arial" w:hAnsi="Arial"/>
          <w:sz w:val="20"/>
          <w:szCs w:val="28"/>
        </w:rPr>
        <w:t xml:space="preserve"> parcely KN</w:t>
      </w:r>
      <w:r w:rsidRPr="00B8707B">
        <w:rPr>
          <w:rFonts w:ascii="Arial" w:hAnsi="Arial"/>
          <w:b/>
          <w:sz w:val="20"/>
          <w:szCs w:val="28"/>
        </w:rPr>
        <w:t xml:space="preserve"> </w:t>
      </w:r>
      <w:r w:rsidRPr="00B8707B">
        <w:rPr>
          <w:rFonts w:ascii="Arial" w:hAnsi="Arial"/>
          <w:sz w:val="20"/>
          <w:szCs w:val="28"/>
        </w:rPr>
        <w:t xml:space="preserve">č. </w:t>
      </w:r>
      <w:bookmarkStart w:id="7" w:name="_Hlk146277338"/>
      <w:r w:rsidRPr="00B8707B">
        <w:rPr>
          <w:rFonts w:ascii="Arial" w:hAnsi="Arial"/>
          <w:sz w:val="20"/>
          <w:szCs w:val="28"/>
        </w:rPr>
        <w:t>540/1</w:t>
      </w:r>
      <w:bookmarkEnd w:id="7"/>
      <w:r w:rsidRPr="00B8707B">
        <w:rPr>
          <w:rFonts w:ascii="Arial" w:hAnsi="Arial"/>
          <w:sz w:val="20"/>
          <w:szCs w:val="28"/>
        </w:rPr>
        <w:t xml:space="preserve"> </w:t>
      </w:r>
      <w:bookmarkEnd w:id="6"/>
      <w:r w:rsidRPr="00B8707B">
        <w:rPr>
          <w:rFonts w:ascii="Arial" w:hAnsi="Arial"/>
          <w:sz w:val="20"/>
          <w:szCs w:val="28"/>
        </w:rPr>
        <w:t xml:space="preserve">nově oddělené parcely č. </w:t>
      </w:r>
      <w:bookmarkStart w:id="8" w:name="_Hlk72941403"/>
      <w:r w:rsidRPr="00B8707B">
        <w:rPr>
          <w:rFonts w:ascii="Arial" w:hAnsi="Arial"/>
          <w:sz w:val="20"/>
          <w:szCs w:val="28"/>
        </w:rPr>
        <w:t xml:space="preserve">540/1 </w:t>
      </w:r>
      <w:bookmarkEnd w:id="8"/>
      <w:r w:rsidRPr="00B8707B">
        <w:rPr>
          <w:rFonts w:ascii="Arial" w:hAnsi="Arial"/>
          <w:sz w:val="20"/>
          <w:szCs w:val="28"/>
        </w:rPr>
        <w:t>o výměře 490 m</w:t>
      </w:r>
      <w:r w:rsidRPr="00B8707B">
        <w:rPr>
          <w:rFonts w:ascii="Arial" w:hAnsi="Arial"/>
          <w:sz w:val="20"/>
          <w:szCs w:val="28"/>
          <w:vertAlign w:val="superscript"/>
        </w:rPr>
        <w:t>2</w:t>
      </w:r>
      <w:r w:rsidRPr="00B8707B">
        <w:rPr>
          <w:rFonts w:ascii="Arial" w:hAnsi="Arial"/>
          <w:sz w:val="20"/>
          <w:szCs w:val="28"/>
        </w:rPr>
        <w:t xml:space="preserve"> od </w:t>
      </w:r>
      <w:bookmarkStart w:id="9" w:name="_Hlk146100327"/>
      <w:bookmarkStart w:id="10" w:name="_Hlk72941812"/>
      <w:r w:rsidRPr="00B8707B">
        <w:rPr>
          <w:rFonts w:ascii="Arial" w:hAnsi="Arial"/>
          <w:sz w:val="20"/>
          <w:szCs w:val="28"/>
        </w:rPr>
        <w:t xml:space="preserve">města </w:t>
      </w:r>
      <w:bookmarkStart w:id="11" w:name="_Hlk146115869"/>
      <w:r w:rsidRPr="00B8707B">
        <w:rPr>
          <w:rFonts w:ascii="Arial" w:hAnsi="Arial"/>
          <w:sz w:val="20"/>
          <w:szCs w:val="28"/>
        </w:rPr>
        <w:t>Prachatice</w:t>
      </w:r>
      <w:bookmarkEnd w:id="9"/>
      <w:bookmarkEnd w:id="11"/>
      <w:r w:rsidRPr="00B8707B">
        <w:rPr>
          <w:rFonts w:ascii="Arial" w:hAnsi="Arial"/>
          <w:sz w:val="20"/>
          <w:szCs w:val="28"/>
        </w:rPr>
        <w:t xml:space="preserve">, se sídlem Velké náměstí 3, 383 01 Prachatice, </w:t>
      </w:r>
      <w:bookmarkStart w:id="12" w:name="_Hlk146116871"/>
      <w:r w:rsidRPr="00B8707B">
        <w:rPr>
          <w:rFonts w:ascii="Arial" w:hAnsi="Arial"/>
          <w:sz w:val="20"/>
          <w:szCs w:val="28"/>
        </w:rPr>
        <w:t>IČO 002506</w:t>
      </w:r>
      <w:bookmarkEnd w:id="10"/>
      <w:r w:rsidRPr="00B8707B">
        <w:rPr>
          <w:rFonts w:ascii="Arial" w:hAnsi="Arial"/>
          <w:sz w:val="20"/>
          <w:szCs w:val="28"/>
        </w:rPr>
        <w:t>27</w:t>
      </w:r>
      <w:bookmarkEnd w:id="12"/>
      <w:r w:rsidRPr="00B8707B">
        <w:rPr>
          <w:rFonts w:ascii="Arial" w:hAnsi="Arial"/>
          <w:sz w:val="20"/>
          <w:szCs w:val="28"/>
        </w:rPr>
        <w:t xml:space="preserve">, do vlastnictví </w:t>
      </w:r>
      <w:bookmarkStart w:id="13" w:name="_Hlk72932666"/>
      <w:r w:rsidRPr="00B8707B">
        <w:rPr>
          <w:rFonts w:ascii="Arial" w:hAnsi="Arial"/>
          <w:sz w:val="20"/>
          <w:szCs w:val="28"/>
        </w:rPr>
        <w:t>Jihočeského kraje pro účely výstavby chráněného bydlení s podmínkou zřízení věcných břemen –</w:t>
      </w:r>
      <w:r>
        <w:rPr>
          <w:rFonts w:ascii="Arial" w:hAnsi="Arial"/>
          <w:sz w:val="20"/>
          <w:szCs w:val="28"/>
        </w:rPr>
        <w:t xml:space="preserve"> </w:t>
      </w:r>
      <w:r w:rsidRPr="00B8707B">
        <w:rPr>
          <w:rFonts w:ascii="Arial" w:hAnsi="Arial"/>
          <w:sz w:val="20"/>
          <w:szCs w:val="28"/>
        </w:rPr>
        <w:t>služebností na převáděném pozemku</w:t>
      </w:r>
      <w:r>
        <w:rPr>
          <w:rFonts w:ascii="Arial" w:hAnsi="Arial"/>
          <w:sz w:val="20"/>
          <w:szCs w:val="28"/>
        </w:rPr>
        <w:t xml:space="preserve">, jak je schválila Rada </w:t>
      </w:r>
      <w:r w:rsidRPr="009B244B">
        <w:rPr>
          <w:rFonts w:ascii="Arial" w:hAnsi="Arial"/>
          <w:bCs/>
          <w:sz w:val="20"/>
          <w:szCs w:val="28"/>
        </w:rPr>
        <w:t>Jihočeského kraje</w:t>
      </w:r>
      <w:r w:rsidRPr="00B8707B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dn</w:t>
      </w:r>
      <w:r w:rsidRPr="00B8707B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 xml:space="preserve"> 26. 10. 2023 u</w:t>
      </w:r>
      <w:r w:rsidRPr="00B8707B">
        <w:rPr>
          <w:rFonts w:ascii="Arial" w:hAnsi="Arial"/>
          <w:sz w:val="20"/>
          <w:szCs w:val="28"/>
        </w:rPr>
        <w:t>s</w:t>
      </w:r>
      <w:r>
        <w:rPr>
          <w:rFonts w:ascii="Arial" w:hAnsi="Arial"/>
          <w:sz w:val="20"/>
          <w:szCs w:val="28"/>
        </w:rPr>
        <w:t>ne</w:t>
      </w:r>
      <w:r w:rsidRPr="00B8707B">
        <w:rPr>
          <w:rFonts w:ascii="Arial" w:hAnsi="Arial"/>
          <w:sz w:val="20"/>
          <w:szCs w:val="28"/>
        </w:rPr>
        <w:t>s</w:t>
      </w:r>
      <w:r>
        <w:rPr>
          <w:rFonts w:ascii="Arial" w:hAnsi="Arial"/>
          <w:sz w:val="20"/>
          <w:szCs w:val="28"/>
        </w:rPr>
        <w:t xml:space="preserve">ením </w:t>
      </w:r>
      <w:r w:rsidRPr="00532C01">
        <w:rPr>
          <w:rFonts w:ascii="Arial" w:hAnsi="Arial"/>
          <w:sz w:val="20"/>
          <w:szCs w:val="28"/>
        </w:rPr>
        <w:t xml:space="preserve">č. </w:t>
      </w:r>
      <w:r>
        <w:rPr>
          <w:rFonts w:ascii="Arial" w:hAnsi="Arial"/>
          <w:sz w:val="20"/>
          <w:szCs w:val="28"/>
        </w:rPr>
        <w:t>1195</w:t>
      </w:r>
      <w:r w:rsidRPr="00532C01">
        <w:rPr>
          <w:rFonts w:ascii="Arial" w:hAnsi="Arial"/>
          <w:sz w:val="20"/>
          <w:szCs w:val="28"/>
        </w:rPr>
        <w:t>/2023/RK-</w:t>
      </w:r>
      <w:r>
        <w:rPr>
          <w:rFonts w:ascii="Arial" w:hAnsi="Arial"/>
          <w:sz w:val="20"/>
          <w:szCs w:val="28"/>
        </w:rPr>
        <w:t>77,</w:t>
      </w:r>
      <w:r w:rsidRPr="00532C01">
        <w:rPr>
          <w:rFonts w:ascii="Arial" w:hAnsi="Arial"/>
          <w:sz w:val="20"/>
          <w:szCs w:val="28"/>
        </w:rPr>
        <w:t xml:space="preserve"> </w:t>
      </w:r>
      <w:r w:rsidRPr="00B8707B">
        <w:rPr>
          <w:rFonts w:ascii="Arial" w:hAnsi="Arial"/>
          <w:sz w:val="20"/>
          <w:szCs w:val="28"/>
        </w:rPr>
        <w:t xml:space="preserve">a s rozvazovací podmínkou, že pokud do pěti let od převodu pozemku nedojde k dokončení stavby ve stavebním povolení označené jako „Chráněné bydlení Nemocniční 1108, Prachatice“, vlastnické právo k darovanému pozemku zanikne, </w:t>
      </w:r>
      <w:bookmarkEnd w:id="13"/>
      <w:r w:rsidRPr="00B8707B">
        <w:rPr>
          <w:rFonts w:ascii="Arial" w:hAnsi="Arial"/>
          <w:sz w:val="20"/>
          <w:szCs w:val="28"/>
        </w:rPr>
        <w:t>dle návrhu darovací smlouvy a smlouvy o</w:t>
      </w:r>
      <w:r>
        <w:rPr>
          <w:rFonts w:ascii="Arial" w:hAnsi="Arial"/>
          <w:sz w:val="20"/>
          <w:szCs w:val="28"/>
        </w:rPr>
        <w:t> </w:t>
      </w:r>
      <w:r w:rsidRPr="00B8707B">
        <w:rPr>
          <w:rFonts w:ascii="Arial" w:hAnsi="Arial"/>
          <w:sz w:val="20"/>
          <w:szCs w:val="28"/>
        </w:rPr>
        <w:t>zřízení služebnosti v příloze č. 5 návrhu č. 385/</w:t>
      </w:r>
      <w:r>
        <w:rPr>
          <w:rFonts w:ascii="Arial" w:hAnsi="Arial"/>
          <w:sz w:val="20"/>
          <w:szCs w:val="28"/>
        </w:rPr>
        <w:t>Z</w:t>
      </w:r>
      <w:r w:rsidRPr="00B8707B">
        <w:rPr>
          <w:rFonts w:ascii="Arial" w:hAnsi="Arial"/>
          <w:sz w:val="20"/>
          <w:szCs w:val="28"/>
        </w:rPr>
        <w:t>K/23,</w:t>
      </w:r>
    </w:p>
    <w:p w14:paraId="29DDF797" w14:textId="77777777" w:rsidR="00BA0945" w:rsidRPr="00147966" w:rsidRDefault="00BA0945" w:rsidP="00AC7605">
      <w:pPr>
        <w:tabs>
          <w:tab w:val="left" w:pos="284"/>
        </w:tabs>
        <w:ind w:right="281"/>
        <w:contextualSpacing/>
        <w:jc w:val="both"/>
        <w:rPr>
          <w:rFonts w:ascii="Arial" w:hAnsi="Arial" w:cs="Arial"/>
          <w:sz w:val="20"/>
          <w:szCs w:val="20"/>
        </w:rPr>
      </w:pPr>
      <w:r w:rsidRPr="00502579">
        <w:rPr>
          <w:rFonts w:ascii="Arial" w:hAnsi="Arial" w:cs="Arial"/>
          <w:sz w:val="20"/>
          <w:szCs w:val="20"/>
        </w:rPr>
        <w:t xml:space="preserve">2. </w:t>
      </w:r>
      <w:r w:rsidRPr="007B2144">
        <w:rPr>
          <w:rFonts w:ascii="Arial" w:hAnsi="Arial" w:cs="Arial"/>
          <w:sz w:val="20"/>
          <w:szCs w:val="20"/>
        </w:rPr>
        <w:t xml:space="preserve">předání uvedeného pozemku dle části I. 1. tohoto usnesení k hospodaření se svěřeným majetkem </w:t>
      </w:r>
      <w:bookmarkStart w:id="14" w:name="_Hlk110953379"/>
      <w:bookmarkStart w:id="15" w:name="_Hlk67571112"/>
      <w:r w:rsidRPr="007B2144">
        <w:rPr>
          <w:rFonts w:ascii="Arial" w:hAnsi="Arial" w:cs="Arial"/>
          <w:sz w:val="20"/>
          <w:szCs w:val="20"/>
        </w:rPr>
        <w:t xml:space="preserve">Domovu seniorů Mistra Křišťana </w:t>
      </w:r>
      <w:bookmarkEnd w:id="14"/>
      <w:r w:rsidRPr="007B2144">
        <w:rPr>
          <w:rFonts w:ascii="Arial" w:hAnsi="Arial" w:cs="Arial"/>
          <w:sz w:val="20"/>
          <w:szCs w:val="20"/>
        </w:rPr>
        <w:t xml:space="preserve">Prachatice, IČO 00477109, </w:t>
      </w:r>
      <w:bookmarkEnd w:id="15"/>
      <w:r w:rsidRPr="007B2144">
        <w:rPr>
          <w:rFonts w:ascii="Arial" w:hAnsi="Arial" w:cs="Arial"/>
          <w:sz w:val="20"/>
          <w:szCs w:val="20"/>
        </w:rPr>
        <w:t>zřizovanému krajem, ke dni podání návrhu na vklad vlastnického práva ze smlouvy do katastru nemovitostí</w:t>
      </w:r>
      <w:r w:rsidRPr="00147966">
        <w:rPr>
          <w:rFonts w:ascii="Arial" w:hAnsi="Arial" w:cs="Arial"/>
          <w:sz w:val="20"/>
          <w:szCs w:val="20"/>
        </w:rPr>
        <w:t>;</w:t>
      </w:r>
    </w:p>
    <w:p w14:paraId="4370134D" w14:textId="77777777" w:rsidR="00BA0945" w:rsidRDefault="00BA0945" w:rsidP="00AC7605">
      <w:pPr>
        <w:pStyle w:val="KUJKdoplnek2"/>
        <w:numPr>
          <w:ilvl w:val="0"/>
          <w:numId w:val="0"/>
        </w:numPr>
        <w:ind w:left="360" w:hanging="360"/>
      </w:pPr>
      <w:r>
        <w:t>II.</w:t>
      </w:r>
      <w:r>
        <w:tab/>
      </w:r>
      <w:r w:rsidRPr="0021676C">
        <w:t>ukládá</w:t>
      </w:r>
    </w:p>
    <w:p w14:paraId="3DA15AB2" w14:textId="77777777" w:rsidR="00BA0945" w:rsidRDefault="00BA0945" w:rsidP="00AC7605">
      <w:pPr>
        <w:tabs>
          <w:tab w:val="left" w:pos="0"/>
        </w:tabs>
        <w:ind w:right="565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JUDr. Lukáši Glaserovi, řediteli krajského úřadu:</w:t>
      </w:r>
    </w:p>
    <w:p w14:paraId="722143D1" w14:textId="77777777" w:rsidR="00BA0945" w:rsidRDefault="00BA0945" w:rsidP="00AC7605">
      <w:pPr>
        <w:pStyle w:val="Odstavecseseznamem"/>
        <w:numPr>
          <w:ilvl w:val="0"/>
          <w:numId w:val="12"/>
        </w:numPr>
        <w:tabs>
          <w:tab w:val="left" w:pos="284"/>
        </w:tabs>
        <w:ind w:left="426" w:right="565" w:hanging="42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zabezpečit provedení potřebných úkonů vedoucích k realizaci části I. 1. tohoto usnesení,</w:t>
      </w:r>
    </w:p>
    <w:p w14:paraId="01338B03" w14:textId="77777777" w:rsidR="00BA0945" w:rsidRDefault="00BA0945" w:rsidP="00AC7605">
      <w:pPr>
        <w:numPr>
          <w:ilvl w:val="0"/>
          <w:numId w:val="12"/>
        </w:numPr>
        <w:tabs>
          <w:tab w:val="left" w:pos="0"/>
          <w:tab w:val="left" w:pos="284"/>
        </w:tabs>
        <w:ind w:left="0" w:right="281" w:firstLine="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zajistit po vkladu vlastnického práva do katastru nemovitostí změnu v příloze příslušné zřizovací listiny vymezující svěřený majetek v souladu s částí I. 2. tohoto usnesení. </w:t>
      </w:r>
    </w:p>
    <w:p w14:paraId="31689CBA" w14:textId="77777777" w:rsidR="00BA0945" w:rsidRDefault="00BA0945" w:rsidP="002309C3">
      <w:pPr>
        <w:pStyle w:val="KUJKnormal"/>
      </w:pPr>
    </w:p>
    <w:p w14:paraId="15514C9D" w14:textId="77777777" w:rsidR="00BA0945" w:rsidRDefault="00BA0945" w:rsidP="002309C3">
      <w:pPr>
        <w:pStyle w:val="KUJKnormal"/>
      </w:pPr>
    </w:p>
    <w:p w14:paraId="6AF4D51F" w14:textId="77777777" w:rsidR="00BA0945" w:rsidRDefault="00BA0945" w:rsidP="00E96820">
      <w:pPr>
        <w:pStyle w:val="KUJKnadpisDZ"/>
      </w:pPr>
      <w:bookmarkStart w:id="16" w:name="US_DuvodZprava"/>
      <w:bookmarkEnd w:id="16"/>
      <w:r>
        <w:t>DŮVODOVÁ ZPRÁVA</w:t>
      </w:r>
    </w:p>
    <w:p w14:paraId="4DA103A7" w14:textId="77777777" w:rsidR="00BA0945" w:rsidRDefault="00BA0945" w:rsidP="00D1124E">
      <w:pPr>
        <w:spacing w:before="120" w:after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Podle § 36 odst. 1 písm. a) zákona č. 129/2000 Sb., o krajích, v platném znění, je rozhodování o nabytí a převodu hmotných nemovitých věcí, s výjimkou inženýrských sítí a pozemních komunikací, vyhrazeno zastupitelstvu kraje.</w:t>
      </w:r>
    </w:p>
    <w:p w14:paraId="351609CA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17" w:name="_Hlk72933691"/>
      <w:r w:rsidRPr="004B7C94">
        <w:rPr>
          <w:rFonts w:ascii="Arial" w:hAnsi="Arial"/>
          <w:sz w:val="20"/>
          <w:szCs w:val="28"/>
        </w:rPr>
        <w:t>Jihočesk</w:t>
      </w:r>
      <w:r>
        <w:rPr>
          <w:rFonts w:ascii="Arial" w:hAnsi="Arial"/>
          <w:sz w:val="20"/>
          <w:szCs w:val="28"/>
        </w:rPr>
        <w:t>ý</w:t>
      </w:r>
      <w:r w:rsidRPr="004B7C94">
        <w:rPr>
          <w:rFonts w:ascii="Arial" w:hAnsi="Arial"/>
          <w:sz w:val="20"/>
          <w:szCs w:val="28"/>
        </w:rPr>
        <w:t xml:space="preserve"> kraj</w:t>
      </w:r>
      <w:r>
        <w:rPr>
          <w:rFonts w:ascii="Arial" w:hAnsi="Arial"/>
          <w:sz w:val="20"/>
          <w:szCs w:val="28"/>
        </w:rPr>
        <w:t xml:space="preserve"> (dále jen kraj) s</w:t>
      </w:r>
      <w:r w:rsidRPr="004B7C94">
        <w:rPr>
          <w:rFonts w:ascii="Arial" w:hAnsi="Arial"/>
          <w:sz w:val="20"/>
          <w:szCs w:val="28"/>
        </w:rPr>
        <w:t>e</w:t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 w:cs="Arial"/>
          <w:sz w:val="20"/>
          <w:szCs w:val="20"/>
        </w:rPr>
        <w:t>rozho</w:t>
      </w:r>
      <w:r w:rsidRPr="000B79C2">
        <w:rPr>
          <w:rFonts w:ascii="Arial" w:eastAsia="Times New Roman" w:hAnsi="Arial" w:cs="Arial"/>
          <w:sz w:val="20"/>
          <w:szCs w:val="20"/>
          <w:lang w:eastAsia="cs-CZ"/>
        </w:rPr>
        <w:t>dl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řešit nedostatek dostupných pobytových sociálních služeb typu </w:t>
      </w:r>
      <w:bookmarkStart w:id="18" w:name="_Hlk147242640"/>
      <w:r>
        <w:rPr>
          <w:rFonts w:ascii="Arial" w:eastAsia="Times New Roman" w:hAnsi="Arial" w:cs="Arial"/>
          <w:sz w:val="20"/>
          <w:szCs w:val="20"/>
          <w:lang w:eastAsia="cs-CZ"/>
        </w:rPr>
        <w:t xml:space="preserve">chráněné </w:t>
      </w:r>
      <w:bookmarkStart w:id="19" w:name="_Hlk148453725"/>
      <w:r>
        <w:rPr>
          <w:rFonts w:ascii="Arial" w:eastAsia="Times New Roman" w:hAnsi="Arial" w:cs="Arial"/>
          <w:sz w:val="20"/>
          <w:szCs w:val="20"/>
          <w:lang w:eastAsia="cs-CZ"/>
        </w:rPr>
        <w:t>bydlení</w:t>
      </w:r>
      <w:bookmarkEnd w:id="19"/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18"/>
      <w:r>
        <w:rPr>
          <w:rFonts w:ascii="Arial" w:eastAsia="Times New Roman" w:hAnsi="Arial" w:cs="Arial"/>
          <w:sz w:val="20"/>
          <w:szCs w:val="20"/>
          <w:lang w:eastAsia="cs-CZ"/>
        </w:rPr>
        <w:t>pro osoby se zdravotním postižením uskutečněním záměru vybudování</w:t>
      </w:r>
      <w:r w:rsidRPr="00893BA5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chráněného bydlení pro tuto cílovou skupinu osob. U osob po úrazu jde o mezistupeň mezi absolvováním pobytu v rehabilitačním ústavu a přechodem do vlastní domácnosti (charakter jistého druhu sociálního bydlení). Cílem celého projektu je získat provozuschopné prostory umožňující podporu a zachování fyzické a psychické soběstačnosti klienta. </w:t>
      </w:r>
    </w:p>
    <w:p w14:paraId="29826858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Jako majetek vhodný pro výstavbu chráněného</w:t>
      </w:r>
      <w:r w:rsidRPr="0039568B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bydlení byly vyhodnoceny nemovitosti v k. ú. Prachatice, které jako pro stát nevyužitelné</w:t>
      </w:r>
      <w:r w:rsidRPr="001D3801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odkoupil kraj od ČR – Úřadu pro zastupování státu ve věcech majetkových (dále jen ÚZSVM) na základě smlouvy č. UZSVM/C/6844/2019-HPRR ze dne 30. 4. 2019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1"/>
      </w:r>
      <w:r>
        <w:rPr>
          <w:rFonts w:ascii="Arial" w:eastAsia="Times New Roman" w:hAnsi="Arial" w:cs="Arial"/>
          <w:sz w:val="20"/>
          <w:szCs w:val="20"/>
          <w:lang w:eastAsia="cs-CZ"/>
        </w:rPr>
        <w:t>, a které byly v minulosti využívány např. i jako sídlo prachatické pobočky Krajské hygienické stanice.</w:t>
      </w:r>
    </w:p>
    <w:p w14:paraId="0AE9C945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Jedná se o pozemek stavební </w:t>
      </w:r>
      <w:r w:rsidRPr="00610A58">
        <w:rPr>
          <w:rFonts w:ascii="Arial" w:eastAsia="Times New Roman" w:hAnsi="Arial" w:cs="Arial"/>
          <w:sz w:val="20"/>
          <w:szCs w:val="20"/>
          <w:lang w:eastAsia="cs-CZ"/>
        </w:rPr>
        <w:t>parcel</w:t>
      </w:r>
      <w:r>
        <w:rPr>
          <w:rFonts w:ascii="Arial" w:eastAsia="Times New Roman" w:hAnsi="Arial" w:cs="Arial"/>
          <w:sz w:val="20"/>
          <w:szCs w:val="20"/>
          <w:lang w:eastAsia="cs-CZ"/>
        </w:rPr>
        <w:t>u</w:t>
      </w:r>
      <w:r w:rsidRPr="00610A58">
        <w:rPr>
          <w:rFonts w:ascii="Arial" w:eastAsia="Times New Roman" w:hAnsi="Arial" w:cs="Arial"/>
          <w:sz w:val="20"/>
          <w:szCs w:val="20"/>
          <w:lang w:eastAsia="cs-CZ"/>
        </w:rPr>
        <w:t xml:space="preserve"> KN č. </w:t>
      </w:r>
      <w:hyperlink r:id="rId7" w:history="1">
        <w:r w:rsidRPr="005B0451">
          <w:rPr>
            <w:rStyle w:val="Hypertextovodkaz"/>
            <w:rFonts w:ascii="Arial" w:eastAsia="Times New Roman" w:hAnsi="Arial" w:cs="Arial"/>
            <w:sz w:val="20"/>
            <w:szCs w:val="20"/>
            <w:lang w:eastAsia="cs-CZ"/>
          </w:rPr>
          <w:t>516</w:t>
        </w:r>
      </w:hyperlink>
      <w:r>
        <w:rPr>
          <w:rFonts w:ascii="Arial" w:eastAsia="Times New Roman" w:hAnsi="Arial" w:cs="Arial"/>
          <w:sz w:val="20"/>
          <w:szCs w:val="20"/>
          <w:lang w:eastAsia="cs-CZ"/>
        </w:rPr>
        <w:t xml:space="preserve"> – zastavěná plocha a nádvoří, se stavbou občanské vybavenosti </w:t>
      </w:r>
      <w:bookmarkStart w:id="21" w:name="_Hlk148457618"/>
      <w:r>
        <w:rPr>
          <w:rFonts w:ascii="Arial" w:eastAsia="Times New Roman" w:hAnsi="Arial" w:cs="Arial"/>
          <w:sz w:val="20"/>
          <w:szCs w:val="20"/>
          <w:lang w:eastAsia="cs-CZ"/>
        </w:rPr>
        <w:t>čp. 1108</w:t>
      </w:r>
      <w:bookmarkEnd w:id="21"/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která je součástí tohoto pozemku. K těmto nemovitostem bylo na základě shora uvedené smlouvy zapsáno na list vlastnictví č. 3447 v části C věcné právo zákazu zcizení a zatížení s oprávněním pro ÚZSVM a ve smlouvě jsou na dobu dvaceti let od právních účinků </w:t>
      </w:r>
      <w:r w:rsidRPr="005F522A">
        <w:rPr>
          <w:rFonts w:ascii="Arial" w:eastAsia="Times New Roman" w:hAnsi="Arial" w:cs="Arial"/>
          <w:sz w:val="20"/>
          <w:szCs w:val="20"/>
          <w:lang w:eastAsia="cs-CZ"/>
        </w:rPr>
        <w:t xml:space="preserve">vkladu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vlastnického práva </w:t>
      </w:r>
      <w:r w:rsidRPr="005F522A">
        <w:rPr>
          <w:rFonts w:ascii="Arial" w:eastAsia="Times New Roman" w:hAnsi="Arial" w:cs="Arial"/>
          <w:sz w:val="20"/>
          <w:szCs w:val="20"/>
          <w:lang w:eastAsia="cs-CZ"/>
        </w:rPr>
        <w:t>do katastru nemovitostí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sjednány další omezující podmínky pro výkon vlastnického práva.</w:t>
      </w:r>
    </w:p>
    <w:p w14:paraId="45DB129D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Pro nespornost vztahů účastníků smlouvy požádal vedoucí odboru hospodářské a majetkové správy ředitele Územního pracoviště České Budějovice ÚZSVM o stanovisko k záměru zásadní přestavby a rozšíření objektu čp. 1108 na přiléhající pozemky tak, aby splňoval současné požadavky na poskytování sociálních služeb (poskytování péče o osoby po úrazu), které nelze ve stávajícím objektu zajistit.</w:t>
      </w:r>
    </w:p>
    <w:p w14:paraId="0065F3DF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ÚZSVM k realizaci tohoto záměru vydal písemný souhlas.</w:t>
      </w:r>
    </w:p>
    <w:p w14:paraId="62495587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Uvedené nemovitosti jsou svěřeny k hospodaření příspěvkové organizaci kraje </w:t>
      </w:r>
      <w:r w:rsidRPr="007B2144">
        <w:rPr>
          <w:rFonts w:ascii="Arial" w:hAnsi="Arial" w:cs="Arial"/>
          <w:sz w:val="20"/>
          <w:szCs w:val="20"/>
        </w:rPr>
        <w:t xml:space="preserve">Domov seniorů Mistra Křišťana </w:t>
      </w:r>
      <w:bookmarkStart w:id="22" w:name="_Hlk148457863"/>
      <w:r w:rsidRPr="007B2144">
        <w:rPr>
          <w:rFonts w:ascii="Arial" w:hAnsi="Arial" w:cs="Arial"/>
          <w:sz w:val="20"/>
          <w:szCs w:val="20"/>
        </w:rPr>
        <w:t>Prachatice</w:t>
      </w:r>
      <w:bookmarkEnd w:id="22"/>
      <w:r w:rsidRPr="007B2144">
        <w:rPr>
          <w:rFonts w:ascii="Arial" w:hAnsi="Arial" w:cs="Arial"/>
          <w:sz w:val="20"/>
          <w:szCs w:val="20"/>
        </w:rPr>
        <w:t>, IČO 00477109,</w:t>
      </w:r>
      <w:r>
        <w:rPr>
          <w:rFonts w:ascii="Arial" w:hAnsi="Arial" w:cs="Arial"/>
          <w:sz w:val="20"/>
          <w:szCs w:val="20"/>
        </w:rPr>
        <w:t xml:space="preserve"> (dále jen domov seniorů).</w:t>
      </w:r>
    </w:p>
    <w:p w14:paraId="3262F9A2" w14:textId="77777777" w:rsidR="00BA0945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K rozšíření objektu čp. 1108 je potřebné získat do vlastnictví kraje část pozemku </w:t>
      </w:r>
      <w:r w:rsidRPr="007B2144">
        <w:rPr>
          <w:rFonts w:ascii="Arial" w:hAnsi="Arial"/>
          <w:sz w:val="20"/>
          <w:szCs w:val="28"/>
        </w:rPr>
        <w:t>pozemkové parcely KN</w:t>
      </w:r>
      <w:r w:rsidRPr="007B2144">
        <w:rPr>
          <w:rFonts w:ascii="Arial" w:hAnsi="Arial"/>
          <w:b/>
          <w:sz w:val="20"/>
          <w:szCs w:val="28"/>
        </w:rPr>
        <w:t xml:space="preserve"> </w:t>
      </w:r>
      <w:r w:rsidRPr="007B2144">
        <w:rPr>
          <w:rFonts w:ascii="Arial" w:hAnsi="Arial"/>
          <w:sz w:val="20"/>
          <w:szCs w:val="28"/>
        </w:rPr>
        <w:t>č.</w:t>
      </w:r>
      <w:r>
        <w:rPr>
          <w:rFonts w:ascii="Arial" w:hAnsi="Arial"/>
          <w:sz w:val="20"/>
          <w:szCs w:val="28"/>
        </w:rPr>
        <w:t> </w:t>
      </w:r>
      <w:hyperlink r:id="rId8" w:history="1">
        <w:r w:rsidRPr="003A49E0">
          <w:rPr>
            <w:rStyle w:val="Hypertextovodkaz"/>
            <w:rFonts w:ascii="Arial" w:hAnsi="Arial"/>
            <w:sz w:val="20"/>
            <w:szCs w:val="28"/>
          </w:rPr>
          <w:t>540/1</w:t>
        </w:r>
      </w:hyperlink>
      <w:r>
        <w:rPr>
          <w:rFonts w:ascii="Arial" w:hAnsi="Arial"/>
          <w:sz w:val="20"/>
          <w:szCs w:val="28"/>
        </w:rPr>
        <w:t xml:space="preserve"> – ostatní plocha, manipulační plocha,</w:t>
      </w:r>
      <w:r w:rsidRPr="007B2144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v k. ú. </w:t>
      </w:r>
      <w:r w:rsidRPr="007B2144">
        <w:rPr>
          <w:rFonts w:ascii="Arial" w:hAnsi="Arial" w:cs="Arial"/>
          <w:sz w:val="20"/>
          <w:szCs w:val="20"/>
        </w:rPr>
        <w:t>Prachatice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ve vlastnictví </w:t>
      </w:r>
      <w:r w:rsidRPr="00610A58">
        <w:rPr>
          <w:rFonts w:ascii="Arial" w:eastAsia="Times New Roman" w:hAnsi="Arial" w:cs="Arial"/>
          <w:sz w:val="20"/>
          <w:szCs w:val="20"/>
          <w:lang w:eastAsia="cs-CZ"/>
        </w:rPr>
        <w:t>měst</w:t>
      </w:r>
      <w:r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Pr="00610A5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7B2144">
        <w:rPr>
          <w:rFonts w:ascii="Arial" w:hAnsi="Arial" w:cs="Arial"/>
          <w:sz w:val="20"/>
          <w:szCs w:val="20"/>
        </w:rPr>
        <w:t>Prachatice</w:t>
      </w:r>
      <w:r w:rsidRPr="007B2144">
        <w:rPr>
          <w:rFonts w:ascii="Arial" w:hAnsi="Arial"/>
          <w:sz w:val="20"/>
          <w:szCs w:val="28"/>
        </w:rPr>
        <w:t>, se</w:t>
      </w:r>
      <w:r>
        <w:rPr>
          <w:rFonts w:ascii="Arial" w:hAnsi="Arial"/>
          <w:sz w:val="20"/>
          <w:szCs w:val="28"/>
        </w:rPr>
        <w:t> </w:t>
      </w:r>
      <w:r w:rsidRPr="007B2144">
        <w:rPr>
          <w:rFonts w:ascii="Arial" w:hAnsi="Arial"/>
          <w:sz w:val="20"/>
          <w:szCs w:val="28"/>
        </w:rPr>
        <w:t>sídlem Vel</w:t>
      </w:r>
      <w:r w:rsidRPr="007B2144">
        <w:rPr>
          <w:rFonts w:ascii="Arial" w:hAnsi="Arial" w:cs="Arial"/>
          <w:sz w:val="20"/>
          <w:szCs w:val="20"/>
        </w:rPr>
        <w:t xml:space="preserve">ké náměstí 3, 383 01 </w:t>
      </w:r>
      <w:r w:rsidRPr="007B2144">
        <w:rPr>
          <w:rFonts w:ascii="Arial" w:hAnsi="Arial"/>
          <w:sz w:val="20"/>
          <w:szCs w:val="28"/>
        </w:rPr>
        <w:t>Prachatice, IČO 00250627</w:t>
      </w:r>
      <w:r>
        <w:rPr>
          <w:rFonts w:ascii="Arial" w:hAnsi="Arial"/>
          <w:sz w:val="20"/>
          <w:szCs w:val="28"/>
        </w:rPr>
        <w:t>, (dále jen města).</w:t>
      </w:r>
    </w:p>
    <w:p w14:paraId="1A0F78B2" w14:textId="77777777" w:rsidR="00BA0945" w:rsidRDefault="00BA0945" w:rsidP="00D1124E">
      <w:pPr>
        <w:spacing w:before="120"/>
        <w:ind w:right="28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8"/>
        </w:rPr>
        <w:t>Měs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to na základě žádosti kraje projevilo ochotu potřebnou část pozemku kraji darovat a o zveřejnění záměru darování pro umístění části stavby </w:t>
      </w:r>
      <w:r>
        <w:rPr>
          <w:rFonts w:ascii="Arial" w:hAnsi="Arial"/>
          <w:sz w:val="20"/>
          <w:szCs w:val="28"/>
        </w:rPr>
        <w:t>označené jako „Chráněné bydlení Nemocniční 1108</w:t>
      </w:r>
      <w:r w:rsidRPr="007B2144">
        <w:rPr>
          <w:rFonts w:ascii="Arial" w:hAnsi="Arial"/>
          <w:sz w:val="20"/>
          <w:szCs w:val="28"/>
        </w:rPr>
        <w:t>,</w:t>
      </w:r>
      <w:r>
        <w:rPr>
          <w:rFonts w:ascii="Arial" w:hAnsi="Arial"/>
          <w:sz w:val="20"/>
          <w:szCs w:val="28"/>
        </w:rPr>
        <w:t xml:space="preserve"> Prachatice“, </w:t>
      </w:r>
      <w:r>
        <w:rPr>
          <w:rFonts w:ascii="Arial" w:eastAsia="Times New Roman" w:hAnsi="Arial" w:cs="Arial"/>
          <w:sz w:val="20"/>
          <w:szCs w:val="20"/>
          <w:lang w:eastAsia="cs-CZ"/>
        </w:rPr>
        <w:t>rozhodlo v Zastupitelstvu města</w:t>
      </w:r>
      <w:r w:rsidRPr="0076504D">
        <w:rPr>
          <w:rFonts w:ascii="Arial" w:hAnsi="Arial" w:cs="Arial"/>
          <w:sz w:val="20"/>
          <w:szCs w:val="20"/>
        </w:rPr>
        <w:t xml:space="preserve"> </w:t>
      </w:r>
      <w:bookmarkStart w:id="23" w:name="_Hlk148462459"/>
      <w:r w:rsidRPr="007B2144">
        <w:rPr>
          <w:rFonts w:ascii="Arial" w:hAnsi="Arial" w:cs="Arial"/>
          <w:sz w:val="20"/>
          <w:szCs w:val="20"/>
        </w:rPr>
        <w:t>Prachatice</w:t>
      </w:r>
      <w:bookmarkEnd w:id="23"/>
      <w:r>
        <w:rPr>
          <w:rFonts w:ascii="Arial" w:hAnsi="Arial" w:cs="Arial"/>
          <w:sz w:val="20"/>
          <w:szCs w:val="20"/>
        </w:rPr>
        <w:t xml:space="preserve"> na svém zasedání dne 26. 6. 2023 usnesením č. 103/2023 </w:t>
      </w:r>
      <w:r>
        <w:rPr>
          <w:rFonts w:ascii="Arial" w:hAnsi="Arial"/>
          <w:sz w:val="20"/>
          <w:szCs w:val="28"/>
        </w:rPr>
        <w:t>s tím, že na převáděné části pozemku obdarovaný zřídí bezúplatná věcná břemena – služebnosti pro město Prachatice a v jednom případě pro</w:t>
      </w:r>
      <w:r w:rsidRPr="00BD2236">
        <w:rPr>
          <w:rFonts w:ascii="Arial" w:hAnsi="Arial"/>
          <w:sz w:val="20"/>
          <w:szCs w:val="28"/>
        </w:rPr>
        <w:t xml:space="preserve"> </w:t>
      </w:r>
      <w:r w:rsidRPr="005667CE">
        <w:rPr>
          <w:rFonts w:ascii="Arial" w:hAnsi="Arial"/>
          <w:sz w:val="20"/>
          <w:szCs w:val="28"/>
        </w:rPr>
        <w:t xml:space="preserve">majitele a správce </w:t>
      </w:r>
      <w:r>
        <w:rPr>
          <w:rFonts w:ascii="Arial" w:hAnsi="Arial"/>
          <w:sz w:val="20"/>
          <w:szCs w:val="28"/>
        </w:rPr>
        <w:t xml:space="preserve">inženýrské </w:t>
      </w:r>
      <w:r w:rsidRPr="005667CE">
        <w:rPr>
          <w:rFonts w:ascii="Arial" w:hAnsi="Arial"/>
          <w:sz w:val="20"/>
          <w:szCs w:val="28"/>
        </w:rPr>
        <w:t>sítě energetického teplovodního vedení společnost Tepelné hospodářství Prachatice s.</w:t>
      </w:r>
      <w:r>
        <w:rPr>
          <w:rFonts w:ascii="Arial" w:hAnsi="Arial"/>
          <w:sz w:val="20"/>
          <w:szCs w:val="28"/>
        </w:rPr>
        <w:t> </w:t>
      </w:r>
      <w:r w:rsidRPr="005667CE">
        <w:rPr>
          <w:rFonts w:ascii="Arial" w:hAnsi="Arial"/>
          <w:sz w:val="20"/>
          <w:szCs w:val="28"/>
        </w:rPr>
        <w:t>r.</w:t>
      </w:r>
      <w:r>
        <w:rPr>
          <w:rFonts w:ascii="Arial" w:hAnsi="Arial"/>
          <w:sz w:val="20"/>
          <w:szCs w:val="28"/>
        </w:rPr>
        <w:t> </w:t>
      </w:r>
      <w:r w:rsidRPr="005667CE">
        <w:rPr>
          <w:rFonts w:ascii="Arial" w:hAnsi="Arial"/>
          <w:sz w:val="20"/>
          <w:szCs w:val="28"/>
        </w:rPr>
        <w:t>o., IČO</w:t>
      </w:r>
      <w:r>
        <w:rPr>
          <w:rFonts w:ascii="Arial" w:hAnsi="Arial"/>
          <w:sz w:val="20"/>
          <w:szCs w:val="28"/>
        </w:rPr>
        <w:t> </w:t>
      </w:r>
      <w:r w:rsidRPr="005667CE">
        <w:rPr>
          <w:rFonts w:ascii="Arial" w:hAnsi="Arial"/>
          <w:sz w:val="20"/>
          <w:szCs w:val="28"/>
        </w:rPr>
        <w:t>62502433</w:t>
      </w:r>
      <w:r>
        <w:rPr>
          <w:rFonts w:ascii="Arial" w:hAnsi="Arial"/>
          <w:sz w:val="20"/>
          <w:szCs w:val="28"/>
        </w:rPr>
        <w:t>, a dále za podmínky, že pokud do pěti let od převodu pozemku nedojde k realizaci výše uvedené stavby, bude předmětná část pozemku darována zpět do majetku městu Prachatice</w:t>
      </w:r>
      <w:r>
        <w:rPr>
          <w:rFonts w:ascii="Arial" w:hAnsi="Arial" w:cs="Arial"/>
          <w:sz w:val="20"/>
          <w:szCs w:val="20"/>
        </w:rPr>
        <w:t>.</w:t>
      </w:r>
    </w:p>
    <w:p w14:paraId="5E960B05" w14:textId="77777777" w:rsidR="00BA0945" w:rsidRDefault="00BA0945" w:rsidP="00D1124E">
      <w:pPr>
        <w:spacing w:before="120"/>
        <w:ind w:right="281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Záměr darování byl </w:t>
      </w:r>
      <w:r w:rsidRPr="00D0633F">
        <w:rPr>
          <w:rFonts w:ascii="Arial" w:eastAsia="Times New Roman" w:hAnsi="Arial" w:cs="Arial"/>
          <w:sz w:val="20"/>
          <w:szCs w:val="20"/>
          <w:lang w:eastAsia="cs-CZ"/>
        </w:rPr>
        <w:t>v souladu se zákonem č. 12</w:t>
      </w:r>
      <w:r>
        <w:rPr>
          <w:rFonts w:ascii="Arial" w:eastAsia="Times New Roman" w:hAnsi="Arial" w:cs="Arial"/>
          <w:sz w:val="20"/>
          <w:szCs w:val="20"/>
          <w:lang w:eastAsia="cs-CZ"/>
        </w:rPr>
        <w:t>8</w:t>
      </w:r>
      <w:r w:rsidRPr="00D0633F">
        <w:rPr>
          <w:rFonts w:ascii="Arial" w:eastAsia="Times New Roman" w:hAnsi="Arial" w:cs="Arial"/>
          <w:sz w:val="20"/>
          <w:szCs w:val="20"/>
          <w:lang w:eastAsia="cs-CZ"/>
        </w:rPr>
        <w:t>/2000 Sb., o </w:t>
      </w:r>
      <w:r>
        <w:rPr>
          <w:rFonts w:ascii="Arial" w:eastAsia="Times New Roman" w:hAnsi="Arial" w:cs="Arial"/>
          <w:sz w:val="20"/>
          <w:szCs w:val="20"/>
          <w:lang w:eastAsia="cs-CZ"/>
        </w:rPr>
        <w:t>obc</w:t>
      </w:r>
      <w:r w:rsidRPr="00D0633F">
        <w:rPr>
          <w:rFonts w:ascii="Arial" w:eastAsia="Times New Roman" w:hAnsi="Arial" w:cs="Arial"/>
          <w:sz w:val="20"/>
          <w:szCs w:val="20"/>
          <w:lang w:eastAsia="cs-CZ"/>
        </w:rPr>
        <w:t xml:space="preserve">ích, v platném znění,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v zákonné lhůtě zveřejněn na úřední desce města </w:t>
      </w:r>
      <w:r w:rsidRPr="00EE2929">
        <w:rPr>
          <w:rFonts w:ascii="Arial" w:eastAsia="Times New Roman" w:hAnsi="Arial" w:cs="Arial"/>
          <w:sz w:val="20"/>
          <w:szCs w:val="20"/>
          <w:lang w:eastAsia="cs-CZ"/>
        </w:rPr>
        <w:t>a nebyly k němu vzneseny žádné připomínky.</w:t>
      </w:r>
    </w:p>
    <w:p w14:paraId="3D31AE29" w14:textId="77777777" w:rsidR="00BA0945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8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 xml:space="preserve">Jako podklad pro převod a zřízení věcného břemene – služebnosti </w:t>
      </w:r>
      <w:r w:rsidRPr="00434AC4">
        <w:rPr>
          <w:rFonts w:ascii="Arial" w:hAnsi="Arial"/>
          <w:sz w:val="20"/>
          <w:szCs w:val="28"/>
        </w:rPr>
        <w:t>inženýrské</w:t>
      </w:r>
      <w:r>
        <w:rPr>
          <w:rFonts w:ascii="Arial" w:hAnsi="Arial"/>
          <w:sz w:val="20"/>
          <w:szCs w:val="28"/>
        </w:rPr>
        <w:t xml:space="preserve"> sítě veřejného osvětlení</w:t>
      </w:r>
      <w:r>
        <w:rPr>
          <w:rStyle w:val="Znakapoznpodarou"/>
          <w:rFonts w:ascii="Arial" w:hAnsi="Arial"/>
          <w:sz w:val="20"/>
          <w:szCs w:val="28"/>
        </w:rPr>
        <w:footnoteReference w:id="2"/>
      </w:r>
      <w:r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obstaralo </w:t>
      </w:r>
      <w:r w:rsidRPr="00696983">
        <w:rPr>
          <w:rFonts w:ascii="Arial" w:eastAsia="Times New Roman" w:hAnsi="Arial" w:cs="Arial"/>
          <w:sz w:val="20"/>
          <w:szCs w:val="20"/>
          <w:lang w:eastAsia="cs-CZ"/>
        </w:rPr>
        <w:t xml:space="preserve">město </w:t>
      </w:r>
      <w:r>
        <w:rPr>
          <w:rFonts w:ascii="Arial" w:eastAsia="Times New Roman" w:hAnsi="Arial" w:cs="Arial"/>
          <w:sz w:val="20"/>
          <w:szCs w:val="20"/>
          <w:lang w:eastAsia="cs-CZ"/>
        </w:rPr>
        <w:t>Prachatice</w:t>
      </w:r>
      <w:r w:rsidRPr="0069698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geometrický plán č. </w:t>
      </w:r>
      <w:r>
        <w:rPr>
          <w:rFonts w:ascii="Arial" w:hAnsi="Arial"/>
          <w:sz w:val="20"/>
          <w:szCs w:val="28"/>
        </w:rPr>
        <w:t>3965</w:t>
      </w:r>
      <w:r w:rsidRPr="009C2516">
        <w:rPr>
          <w:rFonts w:ascii="Arial" w:hAnsi="Arial"/>
          <w:sz w:val="20"/>
          <w:szCs w:val="28"/>
        </w:rPr>
        <w:t>-</w:t>
      </w:r>
      <w:r>
        <w:rPr>
          <w:rFonts w:ascii="Arial" w:hAnsi="Arial"/>
          <w:sz w:val="20"/>
          <w:szCs w:val="28"/>
        </w:rPr>
        <w:t>28</w:t>
      </w:r>
      <w:r w:rsidRPr="009C2516">
        <w:rPr>
          <w:rFonts w:ascii="Arial" w:hAnsi="Arial"/>
          <w:sz w:val="20"/>
          <w:szCs w:val="28"/>
        </w:rPr>
        <w:t>/202</w:t>
      </w:r>
      <w:r>
        <w:rPr>
          <w:rFonts w:ascii="Arial" w:hAnsi="Arial"/>
          <w:sz w:val="20"/>
          <w:szCs w:val="28"/>
        </w:rPr>
        <w:t>3, (dále jen GP),</w:t>
      </w:r>
      <w:r w:rsidRPr="009C2516">
        <w:rPr>
          <w:rFonts w:ascii="Arial" w:hAnsi="Arial"/>
          <w:sz w:val="20"/>
          <w:szCs w:val="28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cs-CZ"/>
        </w:rPr>
        <w:t>na rozdělení pozemku a vyznačení průběhu věcného břemene.</w:t>
      </w:r>
      <w:r>
        <w:rPr>
          <w:rStyle w:val="Znakapoznpodarou"/>
          <w:rFonts w:ascii="Arial" w:eastAsia="Times New Roman" w:hAnsi="Arial" w:cs="Arial"/>
          <w:sz w:val="20"/>
          <w:szCs w:val="20"/>
          <w:lang w:eastAsia="cs-CZ"/>
        </w:rPr>
        <w:footnoteReference w:id="3"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základě tohoto GP byl </w:t>
      </w:r>
      <w:r w:rsidRPr="001F46E5">
        <w:rPr>
          <w:rFonts w:ascii="Arial" w:eastAsia="Times New Roman" w:hAnsi="Arial" w:cs="Arial"/>
          <w:sz w:val="20"/>
          <w:szCs w:val="20"/>
          <w:lang w:eastAsia="cs-CZ"/>
        </w:rPr>
        <w:t xml:space="preserve">z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pozemku </w:t>
      </w:r>
      <w:r w:rsidRPr="001F46E5">
        <w:rPr>
          <w:rFonts w:ascii="Arial" w:eastAsia="Times New Roman" w:hAnsi="Arial" w:cs="Arial"/>
          <w:sz w:val="20"/>
          <w:szCs w:val="20"/>
          <w:lang w:eastAsia="cs-CZ"/>
        </w:rPr>
        <w:t>parcel</w:t>
      </w:r>
      <w:r>
        <w:rPr>
          <w:rFonts w:ascii="Arial" w:eastAsia="Times New Roman" w:hAnsi="Arial" w:cs="Arial"/>
          <w:sz w:val="20"/>
          <w:szCs w:val="20"/>
          <w:lang w:eastAsia="cs-CZ"/>
        </w:rPr>
        <w:t>y</w:t>
      </w:r>
      <w:r w:rsidRPr="001F46E5">
        <w:rPr>
          <w:rFonts w:ascii="Arial" w:eastAsia="Times New Roman" w:hAnsi="Arial" w:cs="Arial"/>
          <w:sz w:val="20"/>
          <w:szCs w:val="20"/>
          <w:lang w:eastAsia="cs-CZ"/>
        </w:rPr>
        <w:t xml:space="preserve"> KN </w:t>
      </w:r>
      <w:bookmarkStart w:id="24" w:name="_Hlk148462328"/>
      <w:r w:rsidRPr="001F46E5">
        <w:rPr>
          <w:rFonts w:ascii="Arial" w:eastAsia="Times New Roman" w:hAnsi="Arial" w:cs="Arial"/>
          <w:sz w:val="20"/>
          <w:szCs w:val="20"/>
          <w:lang w:eastAsia="cs-CZ"/>
        </w:rPr>
        <w:t xml:space="preserve">č. </w:t>
      </w:r>
      <w:r w:rsidRPr="007B2144">
        <w:rPr>
          <w:rFonts w:ascii="Arial" w:hAnsi="Arial"/>
          <w:sz w:val="20"/>
          <w:szCs w:val="28"/>
        </w:rPr>
        <w:t>540/1</w:t>
      </w:r>
      <w:r>
        <w:rPr>
          <w:rFonts w:ascii="Arial" w:hAnsi="Arial"/>
          <w:sz w:val="20"/>
          <w:szCs w:val="28"/>
        </w:rPr>
        <w:t xml:space="preserve"> </w:t>
      </w:r>
      <w:bookmarkEnd w:id="24"/>
      <w:r w:rsidRPr="00470920">
        <w:rPr>
          <w:rFonts w:ascii="Arial" w:eastAsia="Times New Roman" w:hAnsi="Arial" w:cs="Arial"/>
          <w:sz w:val="20"/>
          <w:szCs w:val="20"/>
          <w:lang w:eastAsia="cs-CZ"/>
        </w:rPr>
        <w:t xml:space="preserve">mimo jiné </w:t>
      </w:r>
      <w:r>
        <w:rPr>
          <w:rFonts w:ascii="Arial" w:eastAsia="Times New Roman" w:hAnsi="Arial" w:cs="Arial"/>
          <w:sz w:val="20"/>
          <w:szCs w:val="20"/>
          <w:lang w:eastAsia="cs-CZ"/>
        </w:rPr>
        <w:t>oddělen díl o výměře 490 m</w:t>
      </w:r>
      <w:r>
        <w:rPr>
          <w:rFonts w:ascii="Arial" w:eastAsia="Times New Roman" w:hAnsi="Arial" w:cs="Arial"/>
          <w:sz w:val="20"/>
          <w:szCs w:val="20"/>
          <w:vertAlign w:val="superscript"/>
          <w:lang w:eastAsia="cs-CZ"/>
        </w:rPr>
        <w:t>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, který je označen parcelním číslem </w:t>
      </w:r>
      <w:r w:rsidRPr="001F46E5">
        <w:rPr>
          <w:rFonts w:ascii="Arial" w:eastAsia="Times New Roman" w:hAnsi="Arial" w:cs="Arial"/>
          <w:sz w:val="20"/>
          <w:szCs w:val="20"/>
          <w:lang w:eastAsia="cs-CZ"/>
        </w:rPr>
        <w:t>č.</w:t>
      </w:r>
      <w:r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Pr="007B2144">
        <w:rPr>
          <w:rFonts w:ascii="Arial" w:hAnsi="Arial"/>
          <w:sz w:val="20"/>
          <w:szCs w:val="28"/>
        </w:rPr>
        <w:t>540/1</w:t>
      </w:r>
      <w:r>
        <w:rPr>
          <w:rFonts w:ascii="Arial" w:hAnsi="Arial"/>
          <w:sz w:val="20"/>
          <w:szCs w:val="28"/>
        </w:rPr>
        <w:t xml:space="preserve"> a bude předmětem </w:t>
      </w:r>
      <w:r w:rsidRPr="00CD3524">
        <w:rPr>
          <w:rFonts w:ascii="Arial" w:hAnsi="Arial"/>
          <w:sz w:val="20"/>
          <w:szCs w:val="28"/>
        </w:rPr>
        <w:t>bezúplatné</w:t>
      </w:r>
      <w:r>
        <w:rPr>
          <w:rFonts w:ascii="Arial" w:hAnsi="Arial"/>
          <w:sz w:val="20"/>
          <w:szCs w:val="28"/>
        </w:rPr>
        <w:t>ho</w:t>
      </w:r>
      <w:r w:rsidRPr="00CD3524">
        <w:rPr>
          <w:rFonts w:ascii="Arial" w:hAnsi="Arial"/>
          <w:sz w:val="20"/>
          <w:szCs w:val="28"/>
        </w:rPr>
        <w:t xml:space="preserve"> převodu</w:t>
      </w:r>
      <w:r>
        <w:rPr>
          <w:rFonts w:ascii="Arial" w:hAnsi="Arial"/>
          <w:sz w:val="20"/>
          <w:szCs w:val="28"/>
        </w:rPr>
        <w:t>, resp.</w:t>
      </w:r>
      <w:r w:rsidRPr="00CD3524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darování.</w:t>
      </w:r>
    </w:p>
    <w:p w14:paraId="35F33196" w14:textId="77777777" w:rsidR="00BA0945" w:rsidRPr="00813719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8"/>
        </w:rPr>
        <w:t xml:space="preserve">Průběh všech ostatních věcných břemen </w:t>
      </w:r>
      <w:bookmarkStart w:id="25" w:name="_Hlk148619138"/>
      <w:r>
        <w:rPr>
          <w:rFonts w:ascii="Arial" w:hAnsi="Arial"/>
          <w:sz w:val="20"/>
          <w:szCs w:val="28"/>
        </w:rPr>
        <w:t>–</w:t>
      </w:r>
      <w:bookmarkEnd w:id="25"/>
      <w:r>
        <w:rPr>
          <w:rFonts w:ascii="Arial" w:hAnsi="Arial"/>
          <w:sz w:val="20"/>
          <w:szCs w:val="28"/>
        </w:rPr>
        <w:t xml:space="preserve"> služebností, jak byla uvedena </w:t>
      </w:r>
      <w:bookmarkStart w:id="26" w:name="_Hlk148619836"/>
      <w:r>
        <w:rPr>
          <w:rFonts w:ascii="Arial" w:hAnsi="Arial"/>
          <w:sz w:val="20"/>
          <w:szCs w:val="28"/>
        </w:rPr>
        <w:t xml:space="preserve">v části II. 2. </w:t>
      </w:r>
      <w:bookmarkEnd w:id="26"/>
      <w:r>
        <w:rPr>
          <w:rFonts w:ascii="Arial" w:hAnsi="Arial"/>
          <w:sz w:val="20"/>
          <w:szCs w:val="28"/>
        </w:rPr>
        <w:t>až 5. návrhu usnesení k návrhu č. 1204/RK/23 předloženému k projednání Radě Jihočeského kraje dne 26. 10. 2023 pod názvem bodu „</w:t>
      </w:r>
      <w:r w:rsidRPr="0079564F">
        <w:rPr>
          <w:rFonts w:ascii="Arial" w:hAnsi="Arial"/>
          <w:sz w:val="20"/>
          <w:szCs w:val="28"/>
        </w:rPr>
        <w:t>Přijetí daru pozemku v</w:t>
      </w:r>
      <w:r>
        <w:rPr>
          <w:rFonts w:ascii="Arial" w:hAnsi="Arial"/>
          <w:sz w:val="20"/>
          <w:szCs w:val="28"/>
        </w:rPr>
        <w:t> </w:t>
      </w:r>
      <w:r w:rsidRPr="0079564F">
        <w:rPr>
          <w:rFonts w:ascii="Arial" w:hAnsi="Arial"/>
          <w:sz w:val="20"/>
          <w:szCs w:val="28"/>
        </w:rPr>
        <w:t>k.</w:t>
      </w:r>
      <w:r>
        <w:rPr>
          <w:rFonts w:ascii="Arial" w:hAnsi="Arial"/>
          <w:sz w:val="20"/>
          <w:szCs w:val="28"/>
        </w:rPr>
        <w:t> </w:t>
      </w:r>
      <w:r w:rsidRPr="0079564F">
        <w:rPr>
          <w:rFonts w:ascii="Arial" w:hAnsi="Arial"/>
          <w:sz w:val="20"/>
          <w:szCs w:val="28"/>
        </w:rPr>
        <w:t>ú. Prachatice od</w:t>
      </w:r>
      <w:r>
        <w:rPr>
          <w:rFonts w:ascii="Arial" w:hAnsi="Arial"/>
          <w:sz w:val="20"/>
          <w:szCs w:val="28"/>
        </w:rPr>
        <w:t> </w:t>
      </w:r>
      <w:r w:rsidRPr="0079564F">
        <w:rPr>
          <w:rFonts w:ascii="Arial" w:hAnsi="Arial"/>
          <w:sz w:val="20"/>
          <w:szCs w:val="28"/>
        </w:rPr>
        <w:t>města Prachatice do</w:t>
      </w:r>
      <w:r>
        <w:rPr>
          <w:rFonts w:ascii="Arial" w:hAnsi="Arial"/>
          <w:sz w:val="20"/>
          <w:szCs w:val="28"/>
        </w:rPr>
        <w:t> </w:t>
      </w:r>
      <w:r w:rsidRPr="0079564F">
        <w:rPr>
          <w:rFonts w:ascii="Arial" w:hAnsi="Arial"/>
          <w:sz w:val="20"/>
          <w:szCs w:val="28"/>
        </w:rPr>
        <w:t>vlastnictví Jihočeského kraje a zřízení věcných břemen na tomto pozemku</w:t>
      </w:r>
      <w:r>
        <w:rPr>
          <w:rFonts w:ascii="Arial" w:hAnsi="Arial"/>
          <w:sz w:val="20"/>
          <w:szCs w:val="28"/>
        </w:rPr>
        <w:t>“ a který rada schválila svým usnesením č. 1195</w:t>
      </w:r>
      <w:r w:rsidRPr="00532C01">
        <w:rPr>
          <w:rFonts w:ascii="Arial" w:hAnsi="Arial"/>
          <w:sz w:val="20"/>
          <w:szCs w:val="28"/>
        </w:rPr>
        <w:t>/2023/RK-</w:t>
      </w:r>
      <w:r>
        <w:rPr>
          <w:rFonts w:ascii="Arial" w:hAnsi="Arial"/>
          <w:sz w:val="20"/>
          <w:szCs w:val="28"/>
        </w:rPr>
        <w:t xml:space="preserve">77 – viz </w:t>
      </w:r>
      <w:bookmarkStart w:id="27" w:name="_Hlk148621355"/>
      <w:r>
        <w:rPr>
          <w:rFonts w:ascii="Arial" w:hAnsi="Arial"/>
          <w:sz w:val="20"/>
          <w:szCs w:val="28"/>
        </w:rPr>
        <w:t xml:space="preserve">příloha č. 7 </w:t>
      </w:r>
      <w:bookmarkStart w:id="28" w:name="_Hlk148620625"/>
      <w:r>
        <w:rPr>
          <w:rFonts w:ascii="Arial" w:hAnsi="Arial"/>
          <w:sz w:val="20"/>
          <w:szCs w:val="28"/>
        </w:rPr>
        <w:t>tohoto návrhu</w:t>
      </w:r>
      <w:bookmarkEnd w:id="27"/>
      <w:bookmarkEnd w:id="28"/>
      <w:r>
        <w:rPr>
          <w:rFonts w:ascii="Arial" w:hAnsi="Arial"/>
          <w:sz w:val="20"/>
          <w:szCs w:val="28"/>
        </w:rPr>
        <w:t xml:space="preserve">, bude zaměřen geometrickými plány po dokončení stavby. Jejich průběh je orientačně zakreslen do kopie katastrální mapy v příloze č. 6 tohoto návrhu. Uvedeným usnesením (v jeho části II. 1.) rada kraje rovněž schválila zřízení věcného břemene – služebnosti inženýrské sítě veřejného osvětlení ve prospěch města a jím pověřeného subjektu provozujícího a udržujícího tuto síť, dle návrhu </w:t>
      </w:r>
      <w:bookmarkStart w:id="29" w:name="_Hlk148620919"/>
      <w:r>
        <w:rPr>
          <w:rFonts w:ascii="Arial" w:hAnsi="Arial"/>
          <w:sz w:val="20"/>
          <w:szCs w:val="28"/>
        </w:rPr>
        <w:t xml:space="preserve">darovací </w:t>
      </w:r>
      <w:bookmarkEnd w:id="29"/>
      <w:r>
        <w:rPr>
          <w:rFonts w:ascii="Arial" w:hAnsi="Arial"/>
          <w:sz w:val="20"/>
          <w:szCs w:val="28"/>
        </w:rPr>
        <w:t xml:space="preserve">smlouvy </w:t>
      </w:r>
      <w:bookmarkStart w:id="30" w:name="_Hlk148620941"/>
      <w:r>
        <w:rPr>
          <w:rFonts w:ascii="Arial" w:hAnsi="Arial"/>
          <w:sz w:val="20"/>
          <w:szCs w:val="28"/>
        </w:rPr>
        <w:t xml:space="preserve">a smlouvy o zřízení služebnosti </w:t>
      </w:r>
      <w:bookmarkEnd w:id="30"/>
      <w:r>
        <w:rPr>
          <w:rFonts w:ascii="Arial" w:hAnsi="Arial"/>
          <w:sz w:val="20"/>
          <w:szCs w:val="28"/>
        </w:rPr>
        <w:t>– viz příloha č. 5 tohoto návrhu.</w:t>
      </w:r>
    </w:p>
    <w:p w14:paraId="4DC22766" w14:textId="77777777" w:rsidR="00BA0945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Vlastní darování</w:t>
      </w:r>
      <w:r w:rsidRPr="00FC066B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předmětné nemovitosti </w:t>
      </w:r>
      <w:bookmarkStart w:id="31" w:name="_Hlk148462653"/>
      <w:r>
        <w:rPr>
          <w:rFonts w:ascii="Arial" w:hAnsi="Arial"/>
          <w:sz w:val="20"/>
          <w:szCs w:val="28"/>
        </w:rPr>
        <w:t xml:space="preserve">schválilo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Zastupitelstvo města </w:t>
      </w:r>
      <w:r w:rsidRPr="007B2144">
        <w:rPr>
          <w:rFonts w:ascii="Arial" w:hAnsi="Arial" w:cs="Arial"/>
          <w:sz w:val="20"/>
          <w:szCs w:val="20"/>
        </w:rPr>
        <w:t>Prachatice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 svém zasedání dn</w:t>
      </w:r>
      <w:r>
        <w:rPr>
          <w:rFonts w:ascii="Arial" w:hAnsi="Arial"/>
          <w:sz w:val="20"/>
          <w:szCs w:val="28"/>
        </w:rPr>
        <w:t>e 16</w:t>
      </w:r>
      <w:r w:rsidRPr="00E356B2">
        <w:rPr>
          <w:rFonts w:ascii="Arial" w:hAnsi="Arial"/>
          <w:sz w:val="20"/>
          <w:szCs w:val="28"/>
        </w:rPr>
        <w:t>.</w:t>
      </w:r>
      <w:r>
        <w:rPr>
          <w:rFonts w:ascii="Arial" w:hAnsi="Arial"/>
          <w:sz w:val="20"/>
          <w:szCs w:val="28"/>
        </w:rPr>
        <w:t> 10</w:t>
      </w:r>
      <w:r w:rsidRPr="00E356B2">
        <w:rPr>
          <w:rFonts w:ascii="Arial" w:hAnsi="Arial"/>
          <w:sz w:val="20"/>
          <w:szCs w:val="28"/>
        </w:rPr>
        <w:t>.</w:t>
      </w:r>
      <w:r>
        <w:rPr>
          <w:rFonts w:ascii="Arial" w:hAnsi="Arial"/>
          <w:sz w:val="20"/>
          <w:szCs w:val="28"/>
        </w:rPr>
        <w:t> </w:t>
      </w:r>
      <w:r w:rsidRPr="00E356B2">
        <w:rPr>
          <w:rFonts w:ascii="Arial" w:hAnsi="Arial"/>
          <w:sz w:val="20"/>
          <w:szCs w:val="28"/>
        </w:rPr>
        <w:t>202</w:t>
      </w:r>
      <w:r>
        <w:rPr>
          <w:rFonts w:ascii="Arial" w:hAnsi="Arial"/>
          <w:sz w:val="20"/>
          <w:szCs w:val="28"/>
        </w:rPr>
        <w:t xml:space="preserve">3 </w:t>
      </w:r>
      <w:bookmarkEnd w:id="31"/>
      <w:r>
        <w:rPr>
          <w:rFonts w:ascii="Arial" w:hAnsi="Arial"/>
          <w:sz w:val="20"/>
          <w:szCs w:val="28"/>
        </w:rPr>
        <w:t>usnesením č. 140/2023 a zřízení věcných břemen schválila téhož dne R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ada města </w:t>
      </w:r>
      <w:r w:rsidRPr="007B2144">
        <w:rPr>
          <w:rFonts w:ascii="Arial" w:hAnsi="Arial" w:cs="Arial"/>
          <w:sz w:val="20"/>
          <w:szCs w:val="20"/>
        </w:rPr>
        <w:t>Prachatice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8"/>
        </w:rPr>
        <w:t>usnesením č. 828/2023.</w:t>
      </w:r>
    </w:p>
    <w:p w14:paraId="2C6E6114" w14:textId="77777777" w:rsidR="00BA0945" w:rsidRPr="002C6219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8"/>
        </w:rPr>
      </w:pPr>
      <w:r w:rsidRPr="002C6219">
        <w:rPr>
          <w:rFonts w:ascii="Arial" w:hAnsi="Arial"/>
          <w:sz w:val="20"/>
          <w:szCs w:val="28"/>
        </w:rPr>
        <w:t xml:space="preserve">Vzhledem k tomu, že obě zúčastněné strany jsou vybranými účetními jednotkami, převezme si </w:t>
      </w:r>
      <w:r>
        <w:rPr>
          <w:rFonts w:ascii="Arial" w:hAnsi="Arial"/>
          <w:sz w:val="20"/>
          <w:szCs w:val="28"/>
        </w:rPr>
        <w:t>kraj převáděný pozemek</w:t>
      </w:r>
      <w:r w:rsidRPr="002C6219">
        <w:rPr>
          <w:rFonts w:ascii="Arial" w:hAnsi="Arial"/>
          <w:sz w:val="20"/>
          <w:szCs w:val="28"/>
        </w:rPr>
        <w:t xml:space="preserve"> v účetní hodnot</w:t>
      </w:r>
      <w:r>
        <w:rPr>
          <w:rFonts w:ascii="Arial" w:hAnsi="Arial"/>
          <w:sz w:val="20"/>
          <w:szCs w:val="28"/>
        </w:rPr>
        <w:t>ě</w:t>
      </w:r>
      <w:r w:rsidRPr="000A3C04">
        <w:rPr>
          <w:rFonts w:ascii="Arial" w:hAnsi="Arial"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>vedené v účetnictví města, která činí 2 450 Kč</w:t>
      </w:r>
      <w:r w:rsidRPr="002C6219">
        <w:rPr>
          <w:rFonts w:ascii="Arial" w:hAnsi="Arial"/>
          <w:sz w:val="20"/>
          <w:szCs w:val="28"/>
        </w:rPr>
        <w:t>.</w:t>
      </w:r>
    </w:p>
    <w:p w14:paraId="218EFAC2" w14:textId="77777777" w:rsidR="00BA0945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Náklady spojené s převodem nemovitosti po dohodě uhradí Jihočeský kraj.</w:t>
      </w:r>
    </w:p>
    <w:p w14:paraId="0536AAB0" w14:textId="77777777" w:rsidR="00BA0945" w:rsidRDefault="00BA0945" w:rsidP="00D1124E">
      <w:pPr>
        <w:spacing w:before="120"/>
        <w:ind w:right="281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Návrh darovací smlouvy a smlouvy o zřízení služebnosti v příloze č. 5 byl vzájemně odsouhlasen a právně posouzen oběma smluvními stranami.</w:t>
      </w:r>
    </w:p>
    <w:bookmarkEnd w:id="17"/>
    <w:p w14:paraId="1D3EDCFC" w14:textId="77777777" w:rsidR="00BA0945" w:rsidRDefault="00BA0945" w:rsidP="00D1124E">
      <w:pPr>
        <w:ind w:right="281"/>
        <w:jc w:val="both"/>
        <w:rPr>
          <w:rFonts w:ascii="Arial" w:hAnsi="Arial"/>
          <w:sz w:val="12"/>
          <w:szCs w:val="28"/>
        </w:rPr>
      </w:pPr>
    </w:p>
    <w:p w14:paraId="0FB0681F" w14:textId="77777777" w:rsidR="00BA0945" w:rsidRDefault="00BA0945" w:rsidP="00D1124E">
      <w:pPr>
        <w:ind w:right="281"/>
        <w:contextualSpacing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Dne </w:t>
      </w:r>
      <w:bookmarkStart w:id="32" w:name="_Hlk124421349"/>
      <w:r>
        <w:rPr>
          <w:rFonts w:ascii="Arial" w:hAnsi="Arial"/>
          <w:sz w:val="20"/>
          <w:szCs w:val="28"/>
        </w:rPr>
        <w:t xml:space="preserve">26. 10. 2023 </w:t>
      </w:r>
      <w:bookmarkEnd w:id="32"/>
      <w:r>
        <w:rPr>
          <w:rFonts w:ascii="Arial" w:hAnsi="Arial"/>
          <w:sz w:val="20"/>
          <w:szCs w:val="28"/>
        </w:rPr>
        <w:t>na svém zasedání Rada Jihočeského kraje projednala návrh č. </w:t>
      </w:r>
      <w:bookmarkStart w:id="33" w:name="_Hlk124421414"/>
      <w:r>
        <w:rPr>
          <w:rFonts w:ascii="Arial" w:hAnsi="Arial"/>
          <w:sz w:val="20"/>
          <w:szCs w:val="28"/>
        </w:rPr>
        <w:t xml:space="preserve">1204/RK/23 </w:t>
      </w:r>
      <w:bookmarkEnd w:id="33"/>
      <w:r>
        <w:rPr>
          <w:rFonts w:ascii="Arial" w:hAnsi="Arial"/>
          <w:sz w:val="20"/>
          <w:szCs w:val="28"/>
        </w:rPr>
        <w:t>a usnesením č. 1195</w:t>
      </w:r>
      <w:r w:rsidRPr="00532C01">
        <w:rPr>
          <w:rFonts w:ascii="Arial" w:hAnsi="Arial"/>
          <w:sz w:val="20"/>
          <w:szCs w:val="28"/>
        </w:rPr>
        <w:t>/2023/RK-</w:t>
      </w:r>
      <w:r>
        <w:rPr>
          <w:rFonts w:ascii="Arial" w:hAnsi="Arial"/>
          <w:sz w:val="20"/>
          <w:szCs w:val="28"/>
        </w:rPr>
        <w:t xml:space="preserve">77 schválila zřízení bezúplatných věcných břemen – </w:t>
      </w:r>
      <w:bookmarkStart w:id="34" w:name="_Hlk148621934"/>
      <w:r>
        <w:rPr>
          <w:rFonts w:ascii="Arial" w:hAnsi="Arial"/>
          <w:sz w:val="20"/>
          <w:szCs w:val="28"/>
        </w:rPr>
        <w:t>služebnos</w:t>
      </w:r>
      <w:bookmarkEnd w:id="34"/>
      <w:r>
        <w:rPr>
          <w:rFonts w:ascii="Arial" w:hAnsi="Arial"/>
          <w:sz w:val="20"/>
          <w:szCs w:val="28"/>
        </w:rPr>
        <w:t xml:space="preserve">tí, jak je již výše a i v příloze č. 7 tohoto návrhu uvedeno, na dobu časově neomezenou, pověřila ředitelku </w:t>
      </w:r>
      <w:r>
        <w:rPr>
          <w:rFonts w:ascii="Arial" w:hAnsi="Arial" w:cs="Arial"/>
          <w:sz w:val="20"/>
          <w:szCs w:val="20"/>
        </w:rPr>
        <w:t>domova seniorů</w:t>
      </w:r>
      <w:r>
        <w:rPr>
          <w:rFonts w:ascii="Arial" w:hAnsi="Arial"/>
          <w:sz w:val="20"/>
          <w:szCs w:val="28"/>
        </w:rPr>
        <w:t xml:space="preserve"> Ing. Mgr. Hanu Vojtovou kontrolou dodržování podmínek smluv, doporučila</w:t>
      </w:r>
      <w:r>
        <w:rPr>
          <w:rFonts w:ascii="Arial" w:hAnsi="Arial"/>
          <w:b/>
          <w:bCs/>
          <w:sz w:val="20"/>
          <w:szCs w:val="28"/>
        </w:rPr>
        <w:t xml:space="preserve"> </w:t>
      </w:r>
      <w:r>
        <w:rPr>
          <w:rFonts w:ascii="Arial" w:hAnsi="Arial"/>
          <w:sz w:val="20"/>
          <w:szCs w:val="28"/>
        </w:rPr>
        <w:t xml:space="preserve">zastupitelstvu kraje schválit přijetí daru pozemku dle návrhu </w:t>
      </w:r>
      <w:r w:rsidRPr="00240DF9">
        <w:rPr>
          <w:rFonts w:ascii="Arial" w:hAnsi="Arial"/>
          <w:sz w:val="20"/>
          <w:szCs w:val="28"/>
        </w:rPr>
        <w:t xml:space="preserve">darovací smlouvy </w:t>
      </w:r>
      <w:r>
        <w:rPr>
          <w:rFonts w:ascii="Arial" w:hAnsi="Arial"/>
          <w:sz w:val="20"/>
          <w:szCs w:val="28"/>
        </w:rPr>
        <w:t>a</w:t>
      </w:r>
      <w:r w:rsidRPr="00240DF9">
        <w:rPr>
          <w:rFonts w:ascii="Arial" w:hAnsi="Arial"/>
          <w:sz w:val="20"/>
          <w:szCs w:val="28"/>
        </w:rPr>
        <w:t xml:space="preserve"> smlouv</w:t>
      </w:r>
      <w:r>
        <w:rPr>
          <w:rFonts w:ascii="Arial" w:hAnsi="Arial"/>
          <w:sz w:val="20"/>
          <w:szCs w:val="28"/>
        </w:rPr>
        <w:t xml:space="preserve">y o zřízení služebnosti </w:t>
      </w:r>
      <w:r w:rsidRPr="00240DF9">
        <w:rPr>
          <w:rFonts w:ascii="Arial" w:hAnsi="Arial"/>
          <w:sz w:val="20"/>
          <w:szCs w:val="28"/>
        </w:rPr>
        <w:t>v příloze č.</w:t>
      </w:r>
      <w:r>
        <w:rPr>
          <w:rFonts w:ascii="Arial" w:hAnsi="Arial"/>
          <w:sz w:val="20"/>
          <w:szCs w:val="28"/>
        </w:rPr>
        <w:t> 5</w:t>
      </w:r>
      <w:r w:rsidRPr="00240DF9">
        <w:rPr>
          <w:rFonts w:ascii="Arial" w:hAnsi="Arial"/>
          <w:sz w:val="20"/>
          <w:szCs w:val="28"/>
        </w:rPr>
        <w:t xml:space="preserve"> návrhu č.</w:t>
      </w:r>
      <w:r>
        <w:rPr>
          <w:rFonts w:ascii="Arial" w:hAnsi="Arial" w:cs="Arial"/>
          <w:sz w:val="20"/>
          <w:szCs w:val="20"/>
        </w:rPr>
        <w:t> </w:t>
      </w:r>
      <w:r>
        <w:rPr>
          <w:rFonts w:ascii="Arial" w:hAnsi="Arial"/>
          <w:sz w:val="20"/>
          <w:szCs w:val="28"/>
        </w:rPr>
        <w:t>1204</w:t>
      </w:r>
      <w:r w:rsidRPr="00F279BF">
        <w:rPr>
          <w:rFonts w:ascii="Arial" w:hAnsi="Arial"/>
          <w:sz w:val="20"/>
          <w:szCs w:val="28"/>
        </w:rPr>
        <w:t>/</w:t>
      </w:r>
      <w:r>
        <w:rPr>
          <w:rFonts w:ascii="Arial" w:hAnsi="Arial"/>
          <w:sz w:val="20"/>
          <w:szCs w:val="28"/>
        </w:rPr>
        <w:t>R</w:t>
      </w:r>
      <w:r w:rsidRPr="00F279BF">
        <w:rPr>
          <w:rFonts w:ascii="Arial" w:hAnsi="Arial"/>
          <w:sz w:val="20"/>
          <w:szCs w:val="28"/>
        </w:rPr>
        <w:t>K/23</w:t>
      </w:r>
      <w:r>
        <w:rPr>
          <w:rStyle w:val="Znakapoznpodarou"/>
          <w:rFonts w:ascii="Arial" w:hAnsi="Arial"/>
          <w:sz w:val="20"/>
          <w:szCs w:val="28"/>
        </w:rPr>
        <w:footnoteReference w:id="4"/>
      </w:r>
      <w:r>
        <w:rPr>
          <w:rFonts w:ascii="Arial" w:hAnsi="Arial"/>
          <w:sz w:val="20"/>
          <w:szCs w:val="28"/>
        </w:rPr>
        <w:t xml:space="preserve"> a uložila Mgr. Bc. Antonínu Krákovi, náměstkovi hejtmana, předložit návrh na přijetí daru k projednání zastupitelstvu kraje.</w:t>
      </w:r>
    </w:p>
    <w:p w14:paraId="7D97260E" w14:textId="77777777" w:rsidR="00BA0945" w:rsidRDefault="00BA0945" w:rsidP="00D1124E">
      <w:pPr>
        <w:ind w:right="281"/>
        <w:contextualSpacing/>
        <w:jc w:val="both"/>
        <w:rPr>
          <w:rFonts w:ascii="Arial" w:hAnsi="Arial"/>
          <w:sz w:val="20"/>
          <w:szCs w:val="28"/>
        </w:rPr>
      </w:pPr>
    </w:p>
    <w:p w14:paraId="2A9BDB27" w14:textId="77777777" w:rsidR="00BA0945" w:rsidRDefault="00BA0945" w:rsidP="002309C3">
      <w:pPr>
        <w:pStyle w:val="KUJKnormal"/>
      </w:pPr>
    </w:p>
    <w:p w14:paraId="38332895" w14:textId="77777777" w:rsidR="00BA0945" w:rsidRDefault="00BA0945" w:rsidP="002309C3">
      <w:pPr>
        <w:pStyle w:val="KUJKnormal"/>
      </w:pPr>
      <w:r>
        <w:t>Finanční nároky a krytí:</w:t>
      </w:r>
    </w:p>
    <w:p w14:paraId="1DA8A590" w14:textId="77777777" w:rsidR="00BA0945" w:rsidRPr="00822CC4" w:rsidRDefault="00BA0945" w:rsidP="00D1124E">
      <w:pPr>
        <w:pStyle w:val="KUJKnormal"/>
        <w:numPr>
          <w:ilvl w:val="0"/>
          <w:numId w:val="13"/>
        </w:numPr>
        <w:ind w:right="281"/>
      </w:pPr>
      <w:bookmarkStart w:id="35" w:name="_Hlk73022497"/>
      <w:r w:rsidRPr="00822CC4">
        <w:t xml:space="preserve">Náklady na </w:t>
      </w:r>
      <w:bookmarkEnd w:id="35"/>
      <w:r w:rsidRPr="00822CC4">
        <w:t>správní poplatek za návrh na vklad ve výši 2 000 Kč uhradí OHMS - § 6172, pol. 5361, ORJ 0451</w:t>
      </w:r>
    </w:p>
    <w:p w14:paraId="69E43916" w14:textId="77777777" w:rsidR="00BA0945" w:rsidRPr="00822CC4" w:rsidRDefault="00BA0945" w:rsidP="00D1124E">
      <w:pPr>
        <w:pStyle w:val="KUJKnormal"/>
        <w:numPr>
          <w:ilvl w:val="0"/>
          <w:numId w:val="13"/>
        </w:numPr>
        <w:ind w:right="281"/>
      </w:pPr>
      <w:r w:rsidRPr="00822CC4">
        <w:t xml:space="preserve">Náklady na vyhotovení geometrického plánu ve výši 9 000 Kč </w:t>
      </w:r>
      <w:bookmarkStart w:id="36" w:name="_Hlk148463899"/>
      <w:r w:rsidRPr="00822CC4">
        <w:t xml:space="preserve">uhradí OHMS - § 6172, pol. 5169, ORJ 0451, ORG 9109000000000 </w:t>
      </w:r>
    </w:p>
    <w:bookmarkEnd w:id="36"/>
    <w:p w14:paraId="736EEE89" w14:textId="77777777" w:rsidR="00BA0945" w:rsidRPr="00822CC4" w:rsidRDefault="00BA0945" w:rsidP="00D1124E">
      <w:pPr>
        <w:pStyle w:val="KUJKnormal"/>
        <w:numPr>
          <w:ilvl w:val="0"/>
          <w:numId w:val="13"/>
        </w:numPr>
        <w:ind w:right="281"/>
      </w:pPr>
      <w:r w:rsidRPr="00822CC4">
        <w:t xml:space="preserve">Náklady spojené se sepsáním </w:t>
      </w:r>
      <w:r>
        <w:t xml:space="preserve">obou </w:t>
      </w:r>
      <w:r w:rsidRPr="00822CC4">
        <w:t xml:space="preserve">smluv </w:t>
      </w:r>
      <w:r>
        <w:t xml:space="preserve">v celkové výši 15 246 Kč </w:t>
      </w:r>
      <w:r w:rsidRPr="00822CC4">
        <w:t xml:space="preserve">uhradí OHMS - § 6172, pol. 5166, ORJ 0451 </w:t>
      </w:r>
    </w:p>
    <w:p w14:paraId="01C1ED0B" w14:textId="77777777" w:rsidR="00BA0945" w:rsidRDefault="00BA0945" w:rsidP="002309C3">
      <w:pPr>
        <w:pStyle w:val="KUJKnormal"/>
      </w:pPr>
    </w:p>
    <w:p w14:paraId="07AF686F" w14:textId="77777777" w:rsidR="00BA0945" w:rsidRDefault="00BA0945" w:rsidP="002309C3">
      <w:pPr>
        <w:pStyle w:val="KUJKnormal"/>
      </w:pPr>
    </w:p>
    <w:p w14:paraId="6F462EF5" w14:textId="77777777" w:rsidR="00BA0945" w:rsidRDefault="00BA0945" w:rsidP="00DE04AD">
      <w:pPr>
        <w:pStyle w:val="KUJKnormal"/>
        <w:ind w:right="281"/>
      </w:pPr>
      <w:r>
        <w:t>Vyjádření správce rozpočtu: Bc. Monika Wolfová (OEKO):</w:t>
      </w:r>
      <w:r w:rsidRPr="007666AA">
        <w:t xml:space="preserve"> </w:t>
      </w:r>
      <w:r>
        <w:t>Souhlasím</w:t>
      </w:r>
      <w:r w:rsidRPr="007666AA">
        <w:t xml:space="preserve"> - </w:t>
      </w:r>
      <w:r>
        <w:t>z hlediska návrhu rozpočtového krytí.</w:t>
      </w:r>
    </w:p>
    <w:p w14:paraId="72846C85" w14:textId="77777777" w:rsidR="00BA0945" w:rsidRPr="00822CC4" w:rsidRDefault="00BA0945" w:rsidP="00D1124E">
      <w:pPr>
        <w:pStyle w:val="KUJKnormal"/>
        <w:ind w:right="281"/>
      </w:pPr>
    </w:p>
    <w:p w14:paraId="5D44213A" w14:textId="77777777" w:rsidR="00BA0945" w:rsidRDefault="00BA0945" w:rsidP="002309C3">
      <w:pPr>
        <w:pStyle w:val="KUJKnormal"/>
      </w:pPr>
    </w:p>
    <w:p w14:paraId="19BB921A" w14:textId="77777777" w:rsidR="00BA0945" w:rsidRDefault="00BA0945" w:rsidP="002309C3">
      <w:pPr>
        <w:pStyle w:val="KUJKnormal"/>
      </w:pPr>
      <w:r>
        <w:t>Návrh projednán (stanoviska):</w:t>
      </w:r>
    </w:p>
    <w:p w14:paraId="4BE0B5BA" w14:textId="77777777" w:rsidR="00BA0945" w:rsidRPr="00822CC4" w:rsidRDefault="00BA0945" w:rsidP="00D1124E">
      <w:pPr>
        <w:pStyle w:val="KUJKnormal"/>
        <w:numPr>
          <w:ilvl w:val="0"/>
          <w:numId w:val="14"/>
        </w:numPr>
        <w:ind w:right="281"/>
      </w:pPr>
      <w:r w:rsidRPr="00822CC4">
        <w:t>Ředitelka Domova seniorů Mistra Křišťana Prachatice Ing.</w:t>
      </w:r>
      <w:r>
        <w:t> </w:t>
      </w:r>
      <w:r w:rsidRPr="00822CC4">
        <w:t>Mgr.</w:t>
      </w:r>
      <w:r>
        <w:t> </w:t>
      </w:r>
      <w:r w:rsidRPr="00822CC4">
        <w:t>Hana</w:t>
      </w:r>
      <w:r>
        <w:t> </w:t>
      </w:r>
      <w:r w:rsidRPr="00822CC4">
        <w:t>Vojtová souhlasí – majetkovou dispozici iniciovala.</w:t>
      </w:r>
    </w:p>
    <w:p w14:paraId="06A888F3" w14:textId="77777777" w:rsidR="00BA0945" w:rsidRPr="00AE15B4" w:rsidRDefault="00BA0945" w:rsidP="00B56A16">
      <w:pPr>
        <w:pStyle w:val="KUJKnormal"/>
        <w:numPr>
          <w:ilvl w:val="0"/>
          <w:numId w:val="14"/>
        </w:numPr>
      </w:pPr>
      <w:r>
        <w:t xml:space="preserve">Mgr. Pavla Doubková (OSOV): Souhlasím - </w:t>
      </w:r>
    </w:p>
    <w:p w14:paraId="0A9A86BB" w14:textId="77777777" w:rsidR="00BA0945" w:rsidRDefault="00BA0945" w:rsidP="002309C3">
      <w:pPr>
        <w:pStyle w:val="KUJKnormal"/>
      </w:pPr>
    </w:p>
    <w:p w14:paraId="652F6D1A" w14:textId="77777777" w:rsidR="00BA0945" w:rsidRDefault="00BA0945" w:rsidP="002309C3">
      <w:pPr>
        <w:pStyle w:val="KUJKnormal"/>
      </w:pPr>
    </w:p>
    <w:p w14:paraId="67796EFC" w14:textId="77777777" w:rsidR="00BA0945" w:rsidRDefault="00BA0945" w:rsidP="002309C3">
      <w:pPr>
        <w:pStyle w:val="KUJKnormal"/>
      </w:pPr>
    </w:p>
    <w:p w14:paraId="38A3B302" w14:textId="77777777" w:rsidR="00BA0945" w:rsidRPr="007939A8" w:rsidRDefault="00BA0945" w:rsidP="002309C3">
      <w:pPr>
        <w:pStyle w:val="KUJKtucny"/>
      </w:pPr>
      <w:r w:rsidRPr="007939A8">
        <w:t>PŘÍLOHY:</w:t>
      </w:r>
    </w:p>
    <w:p w14:paraId="7B17180F" w14:textId="77777777" w:rsidR="00BA0945" w:rsidRPr="00B52AA9" w:rsidRDefault="00BA0945" w:rsidP="004A6D75">
      <w:pPr>
        <w:pStyle w:val="KUJKcislovany"/>
      </w:pPr>
      <w:r>
        <w:t>situace se zákresem převáděné části pozemku</w:t>
      </w:r>
      <w:r w:rsidRPr="0081756D">
        <w:t xml:space="preserve"> (</w:t>
      </w:r>
      <w:r>
        <w:t>ZK091123_385_př.1.pdf</w:t>
      </w:r>
      <w:r w:rsidRPr="0081756D">
        <w:t>)</w:t>
      </w:r>
    </w:p>
    <w:p w14:paraId="4002EA77" w14:textId="77777777" w:rsidR="00BA0945" w:rsidRPr="00B52AA9" w:rsidRDefault="00BA0945" w:rsidP="004A6D75">
      <w:pPr>
        <w:pStyle w:val="KUJKcislovany"/>
      </w:pPr>
      <w:r>
        <w:t>kopie geometrického plánu č. 3965-28/2023</w:t>
      </w:r>
      <w:r w:rsidRPr="0081756D">
        <w:t xml:space="preserve"> (</w:t>
      </w:r>
      <w:r>
        <w:t>ZK091123_385_př.2.pdf</w:t>
      </w:r>
      <w:r w:rsidRPr="0081756D">
        <w:t>)</w:t>
      </w:r>
    </w:p>
    <w:p w14:paraId="4AE9AA2D" w14:textId="77777777" w:rsidR="00BA0945" w:rsidRPr="00B52AA9" w:rsidRDefault="00BA0945" w:rsidP="004A6D75">
      <w:pPr>
        <w:pStyle w:val="KUJKcislovany"/>
      </w:pPr>
      <w:r>
        <w:t>částečný výpis z listu vlastnictví č. 10001</w:t>
      </w:r>
      <w:r w:rsidRPr="0081756D">
        <w:t xml:space="preserve"> (</w:t>
      </w:r>
      <w:r>
        <w:t>ZK091123_385_př.3.pdf</w:t>
      </w:r>
      <w:r w:rsidRPr="0081756D">
        <w:t>)</w:t>
      </w:r>
    </w:p>
    <w:p w14:paraId="01325D1D" w14:textId="77777777" w:rsidR="00BA0945" w:rsidRPr="00B52AA9" w:rsidRDefault="00BA0945" w:rsidP="004A6D75">
      <w:pPr>
        <w:pStyle w:val="KUJKcislovany"/>
      </w:pPr>
      <w:r>
        <w:t>částečný výpis z listu vlastnictví č. 3447</w:t>
      </w:r>
      <w:r w:rsidRPr="0081756D">
        <w:t xml:space="preserve"> (</w:t>
      </w:r>
      <w:r>
        <w:t>ZK091123_385_př.4.pdf</w:t>
      </w:r>
      <w:r w:rsidRPr="0081756D">
        <w:t>)</w:t>
      </w:r>
    </w:p>
    <w:p w14:paraId="042AD012" w14:textId="77777777" w:rsidR="00BA0945" w:rsidRPr="00B52AA9" w:rsidRDefault="00BA0945" w:rsidP="004A6D75">
      <w:pPr>
        <w:pStyle w:val="KUJKcislovany"/>
      </w:pPr>
      <w:r>
        <w:t>návrh darovací smlouvy a smlouvy o zřízení služebnosti</w:t>
      </w:r>
      <w:r w:rsidRPr="0081756D">
        <w:t xml:space="preserve"> (</w:t>
      </w:r>
      <w:r>
        <w:t>ZK091123_385_př.5.pdf</w:t>
      </w:r>
      <w:r w:rsidRPr="0081756D">
        <w:t>)</w:t>
      </w:r>
    </w:p>
    <w:p w14:paraId="797CEE4C" w14:textId="77777777" w:rsidR="00BA0945" w:rsidRPr="00B52AA9" w:rsidRDefault="00BA0945" w:rsidP="004A6D75">
      <w:pPr>
        <w:pStyle w:val="KUJKcislovany"/>
      </w:pPr>
      <w:r>
        <w:t>kopie katastrální mapy se zákresem budoucích služebností</w:t>
      </w:r>
      <w:r w:rsidRPr="0081756D">
        <w:t xml:space="preserve"> (</w:t>
      </w:r>
      <w:r>
        <w:t>ZK091123_385_př.6.pdf</w:t>
      </w:r>
      <w:r w:rsidRPr="0081756D">
        <w:t>)</w:t>
      </w:r>
    </w:p>
    <w:p w14:paraId="48CEC1F1" w14:textId="77777777" w:rsidR="00BA0945" w:rsidRPr="00B52AA9" w:rsidRDefault="00BA0945" w:rsidP="004A6D75">
      <w:pPr>
        <w:pStyle w:val="KUJKcislovany"/>
      </w:pPr>
      <w:r>
        <w:t>usnesení rady kraje č. 1195/2023/RK-77 přijaté dne 26. 10. 2023</w:t>
      </w:r>
      <w:r w:rsidRPr="0081756D">
        <w:t xml:space="preserve"> (</w:t>
      </w:r>
      <w:r>
        <w:t>ZK091123_385_př.7.pdf</w:t>
      </w:r>
      <w:r w:rsidRPr="0081756D">
        <w:t>)</w:t>
      </w:r>
    </w:p>
    <w:p w14:paraId="3EF31D88" w14:textId="77777777" w:rsidR="00BA0945" w:rsidRDefault="00BA0945" w:rsidP="002309C3">
      <w:pPr>
        <w:pStyle w:val="KUJKnormal"/>
      </w:pPr>
    </w:p>
    <w:p w14:paraId="0FC0C23A" w14:textId="77777777" w:rsidR="00BA0945" w:rsidRDefault="00BA0945" w:rsidP="002309C3">
      <w:pPr>
        <w:pStyle w:val="KUJKnormal"/>
      </w:pPr>
    </w:p>
    <w:p w14:paraId="70E7DA0C" w14:textId="77777777" w:rsidR="00BA0945" w:rsidRPr="00822CC4" w:rsidRDefault="00BA0945" w:rsidP="00D1124E">
      <w:pPr>
        <w:pStyle w:val="KUJKnormal"/>
        <w:rPr>
          <w:bCs/>
        </w:rPr>
      </w:pPr>
      <w:r w:rsidRPr="007C1EE7">
        <w:t>Zodpovídá:</w:t>
      </w:r>
      <w:r>
        <w:t xml:space="preserve"> </w:t>
      </w:r>
      <w:r w:rsidRPr="00822CC4">
        <w:rPr>
          <w:bCs/>
        </w:rPr>
        <w:t xml:space="preserve">vedoucí OHMS </w:t>
      </w:r>
      <w:r w:rsidRPr="00822CC4">
        <w:t xml:space="preserve">– </w:t>
      </w:r>
      <w:r w:rsidRPr="00822CC4">
        <w:rPr>
          <w:bCs/>
        </w:rPr>
        <w:t>Ing. František Dědič</w:t>
      </w:r>
    </w:p>
    <w:p w14:paraId="09A4FA4B" w14:textId="77777777" w:rsidR="00BA0945" w:rsidRPr="007C1EE7" w:rsidRDefault="00BA0945" w:rsidP="002309C3">
      <w:pPr>
        <w:pStyle w:val="KUJKtucny"/>
      </w:pPr>
    </w:p>
    <w:p w14:paraId="1922D382" w14:textId="77777777" w:rsidR="00BA0945" w:rsidRDefault="00BA0945" w:rsidP="002309C3">
      <w:pPr>
        <w:pStyle w:val="KUJKnormal"/>
      </w:pPr>
    </w:p>
    <w:p w14:paraId="6818E7E8" w14:textId="77777777" w:rsidR="00BA0945" w:rsidRDefault="00BA0945" w:rsidP="002309C3">
      <w:pPr>
        <w:pStyle w:val="KUJKnormal"/>
      </w:pPr>
      <w:r>
        <w:t xml:space="preserve">Termín kontroly: </w:t>
      </w:r>
      <w:r w:rsidRPr="00822CC4">
        <w:t>4. čtvrtletí 2023</w:t>
      </w:r>
    </w:p>
    <w:p w14:paraId="1E85ACA3" w14:textId="77777777" w:rsidR="00BA0945" w:rsidRDefault="00BA0945" w:rsidP="002309C3">
      <w:pPr>
        <w:pStyle w:val="KUJKnormal"/>
      </w:pPr>
      <w:r>
        <w:t xml:space="preserve">Termín splnění: </w:t>
      </w:r>
      <w:r w:rsidRPr="00822CC4">
        <w:t>4. čtvrtletí 2023</w:t>
      </w:r>
    </w:p>
    <w:p w14:paraId="093CBEA3" w14:textId="77777777" w:rsidR="00BA0945" w:rsidRDefault="00BA0945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9"/>
      <w:headerReference w:type="first" r:id="rId10"/>
      <w:footerReference w:type="first" r:id="rId11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  <w:footnote w:id="1">
    <w:p w14:paraId="7A6A2962" w14:textId="77777777" w:rsidR="00BA0945" w:rsidRDefault="00BA0945" w:rsidP="00D112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95E2A">
        <w:rPr>
          <w:rFonts w:ascii="Arial" w:eastAsia="Times New Roman" w:hAnsi="Arial" w:cs="Arial"/>
          <w:sz w:val="16"/>
          <w:szCs w:val="16"/>
          <w:lang w:eastAsia="cs-CZ"/>
        </w:rPr>
        <w:t xml:space="preserve">jejíž právní účinky </w:t>
      </w:r>
      <w:bookmarkStart w:id="20" w:name="_Hlk148452354"/>
      <w:r>
        <w:rPr>
          <w:rFonts w:ascii="Arial" w:eastAsia="Times New Roman" w:hAnsi="Arial" w:cs="Arial"/>
          <w:sz w:val="16"/>
          <w:szCs w:val="16"/>
          <w:lang w:eastAsia="cs-CZ"/>
        </w:rPr>
        <w:t>vklad</w:t>
      </w:r>
      <w:r w:rsidRPr="00D95E2A">
        <w:rPr>
          <w:rFonts w:ascii="Arial" w:eastAsia="Times New Roman" w:hAnsi="Arial" w:cs="Arial"/>
          <w:sz w:val="16"/>
          <w:szCs w:val="16"/>
          <w:lang w:eastAsia="cs-CZ"/>
        </w:rPr>
        <w:t xml:space="preserve">u do katastru nemovitostí </w:t>
      </w:r>
      <w:bookmarkEnd w:id="20"/>
      <w:r w:rsidRPr="00D95E2A">
        <w:rPr>
          <w:rFonts w:ascii="Arial" w:eastAsia="Times New Roman" w:hAnsi="Arial" w:cs="Arial"/>
          <w:sz w:val="16"/>
          <w:szCs w:val="16"/>
          <w:lang w:eastAsia="cs-CZ"/>
        </w:rPr>
        <w:t>nastaly k okamžiku 2.</w:t>
      </w:r>
      <w:r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D95E2A">
        <w:rPr>
          <w:rFonts w:ascii="Arial" w:eastAsia="Times New Roman" w:hAnsi="Arial" w:cs="Arial"/>
          <w:sz w:val="16"/>
          <w:szCs w:val="16"/>
          <w:lang w:eastAsia="cs-CZ"/>
        </w:rPr>
        <w:t>9.</w:t>
      </w:r>
      <w:r>
        <w:rPr>
          <w:rFonts w:ascii="Arial" w:eastAsia="Times New Roman" w:hAnsi="Arial" w:cs="Arial"/>
          <w:sz w:val="16"/>
          <w:szCs w:val="16"/>
          <w:lang w:eastAsia="cs-CZ"/>
        </w:rPr>
        <w:t> </w:t>
      </w:r>
      <w:r w:rsidRPr="00D95E2A">
        <w:rPr>
          <w:rFonts w:ascii="Arial" w:eastAsia="Times New Roman" w:hAnsi="Arial" w:cs="Arial"/>
          <w:sz w:val="16"/>
          <w:szCs w:val="16"/>
          <w:lang w:eastAsia="cs-CZ"/>
        </w:rPr>
        <w:t>2019 09:01:00 hod.</w:t>
      </w:r>
    </w:p>
  </w:footnote>
  <w:footnote w:id="2">
    <w:p w14:paraId="55C2A151" w14:textId="77777777" w:rsidR="00BA0945" w:rsidRPr="00596369" w:rsidRDefault="00BA0945" w:rsidP="00D1124E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596369">
        <w:rPr>
          <w:rFonts w:ascii="Arial" w:hAnsi="Arial" w:cs="Arial"/>
          <w:sz w:val="16"/>
          <w:szCs w:val="16"/>
        </w:rPr>
        <w:t xml:space="preserve">Kabely </w:t>
      </w:r>
      <w:r>
        <w:rPr>
          <w:rFonts w:ascii="Arial" w:hAnsi="Arial" w:cs="Arial"/>
          <w:sz w:val="16"/>
          <w:szCs w:val="16"/>
        </w:rPr>
        <w:t>této inženýrské sítě i stožár veřejného osvětlení jsou v současné době již v a na převáděné části pozemku umístěny.</w:t>
      </w:r>
    </w:p>
  </w:footnote>
  <w:footnote w:id="3">
    <w:p w14:paraId="26B37F10" w14:textId="77777777" w:rsidR="00BA0945" w:rsidRDefault="00BA0945" w:rsidP="00D1124E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67387">
        <w:rPr>
          <w:rFonts w:ascii="Arial" w:hAnsi="Arial" w:cs="Arial"/>
          <w:sz w:val="16"/>
          <w:szCs w:val="16"/>
        </w:rPr>
        <w:t xml:space="preserve">Náklady za vyhotovení GP ve výši </w:t>
      </w:r>
      <w:r>
        <w:rPr>
          <w:rFonts w:ascii="Arial" w:hAnsi="Arial" w:cs="Arial"/>
          <w:sz w:val="16"/>
          <w:szCs w:val="16"/>
        </w:rPr>
        <w:t>9</w:t>
      </w:r>
      <w:r w:rsidRPr="00F67387">
        <w:rPr>
          <w:rFonts w:ascii="Arial" w:hAnsi="Arial" w:cs="Arial"/>
          <w:sz w:val="16"/>
          <w:szCs w:val="16"/>
        </w:rPr>
        <w:t> </w:t>
      </w:r>
      <w:r>
        <w:rPr>
          <w:rFonts w:ascii="Arial" w:hAnsi="Arial" w:cs="Arial"/>
          <w:sz w:val="16"/>
          <w:szCs w:val="16"/>
        </w:rPr>
        <w:t>0</w:t>
      </w:r>
      <w:r w:rsidRPr="00F67387">
        <w:rPr>
          <w:rFonts w:ascii="Arial" w:hAnsi="Arial" w:cs="Arial"/>
          <w:sz w:val="16"/>
          <w:szCs w:val="16"/>
        </w:rPr>
        <w:t>00 Kč budou přefakturovány Jihočeskému kraji.</w:t>
      </w:r>
    </w:p>
  </w:footnote>
  <w:footnote w:id="4">
    <w:p w14:paraId="4F1E4C19" w14:textId="77777777" w:rsidR="00BA0945" w:rsidRPr="00E76C1E" w:rsidRDefault="00BA0945" w:rsidP="00D1124E">
      <w:pPr>
        <w:pStyle w:val="Textpoznpodarou"/>
        <w:rPr>
          <w:rFonts w:ascii="Arial" w:hAnsi="Arial" w:cs="Arial"/>
          <w:sz w:val="16"/>
          <w:szCs w:val="16"/>
        </w:rPr>
      </w:pPr>
      <w:r w:rsidRPr="0047015E">
        <w:rPr>
          <w:rStyle w:val="Znakapoznpodarou"/>
          <w:rFonts w:ascii="Arial" w:hAnsi="Arial" w:cs="Arial"/>
          <w:sz w:val="16"/>
          <w:szCs w:val="16"/>
        </w:rPr>
        <w:footnoteRef/>
      </w:r>
      <w:r>
        <w:t xml:space="preserve"> </w:t>
      </w:r>
      <w:r>
        <w:rPr>
          <w:rFonts w:ascii="Arial" w:hAnsi="Arial" w:cs="Arial"/>
          <w:sz w:val="16"/>
          <w:szCs w:val="16"/>
        </w:rPr>
        <w:t>kterou předkládáme jako součást tohoto návrhu rovněž v příloze č. 5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C03924" w14:textId="77777777" w:rsidR="00BA0945" w:rsidRDefault="00BA0945" w:rsidP="00BA0945">
    <w:r>
      <w:rPr>
        <w:noProof/>
      </w:rPr>
      <w:pict w14:anchorId="10ABA2DE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2322BE0E" w14:textId="77777777" w:rsidR="00BA0945" w:rsidRPr="005F485E" w:rsidRDefault="00BA0945" w:rsidP="00BA0945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06E1F2A3" w14:textId="77777777" w:rsidR="00BA0945" w:rsidRPr="005F485E" w:rsidRDefault="00BA0945" w:rsidP="00BA0945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2393E28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355CEF33" w14:textId="77777777" w:rsidR="00BA0945" w:rsidRDefault="00BA0945" w:rsidP="00BA0945">
    <w:r>
      <w:pict w14:anchorId="7B666AF9">
        <v:rect id="_x0000_i1026" style="width:481.9pt;height:2pt" o:hralign="center" o:hrstd="t" o:hrnoshade="t" o:hr="t" fillcolor="black" stroked="f"/>
      </w:pict>
    </w:r>
  </w:p>
  <w:p w14:paraId="604FD6E5" w14:textId="77777777" w:rsidR="00BA0945" w:rsidRPr="00BA0945" w:rsidRDefault="00BA0945" w:rsidP="00BA094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5D2199"/>
    <w:multiLevelType w:val="hybridMultilevel"/>
    <w:tmpl w:val="4FE221F2"/>
    <w:lvl w:ilvl="0" w:tplc="9A08B26C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F1267E"/>
    <w:multiLevelType w:val="hybridMultilevel"/>
    <w:tmpl w:val="A1BC1DB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BD46D3"/>
    <w:multiLevelType w:val="hybridMultilevel"/>
    <w:tmpl w:val="31EE04C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1126503">
    <w:abstractNumId w:val="1"/>
  </w:num>
  <w:num w:numId="2" w16cid:durableId="534387879">
    <w:abstractNumId w:val="2"/>
  </w:num>
  <w:num w:numId="3" w16cid:durableId="1641811059">
    <w:abstractNumId w:val="11"/>
  </w:num>
  <w:num w:numId="4" w16cid:durableId="1381901271">
    <w:abstractNumId w:val="9"/>
  </w:num>
  <w:num w:numId="5" w16cid:durableId="510991067">
    <w:abstractNumId w:val="0"/>
  </w:num>
  <w:num w:numId="6" w16cid:durableId="30083576">
    <w:abstractNumId w:val="4"/>
  </w:num>
  <w:num w:numId="7" w16cid:durableId="2038696532">
    <w:abstractNumId w:val="7"/>
  </w:num>
  <w:num w:numId="8" w16cid:durableId="1112167655">
    <w:abstractNumId w:val="5"/>
  </w:num>
  <w:num w:numId="9" w16cid:durableId="205724089">
    <w:abstractNumId w:val="6"/>
  </w:num>
  <w:num w:numId="10" w16cid:durableId="1272208061">
    <w:abstractNumId w:val="10"/>
  </w:num>
  <w:num w:numId="11" w16cid:durableId="18078194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74419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635720205">
    <w:abstractNumId w:val="12"/>
  </w:num>
  <w:num w:numId="14" w16cid:durableId="3759368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0945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A0945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A0945"/>
    <w:rPr>
      <w:rFonts w:ascii="Times New Roman" w:hAnsi="Times New Roman"/>
      <w:lang w:eastAsia="en-US"/>
    </w:rPr>
  </w:style>
  <w:style w:type="character" w:styleId="Znakapoznpodarou">
    <w:name w:val="footnote reference"/>
    <w:uiPriority w:val="99"/>
    <w:unhideWhenUsed/>
    <w:rsid w:val="00BA0945"/>
    <w:rPr>
      <w:vertAlign w:val="superscript"/>
    </w:rPr>
  </w:style>
  <w:style w:type="character" w:styleId="Hypertextovodkaz">
    <w:name w:val="Hyperlink"/>
    <w:uiPriority w:val="99"/>
    <w:unhideWhenUsed/>
    <w:rsid w:val="00BA09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ahlizenidokn.cuzk.cz/MapaIdentifikace.aspx?l=KN&amp;x=-789209&amp;y=-11568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nahlizenidokn.cuzk.cz/MapaIdentifikace.aspx?l=KN&amp;x=-789187&amp;y=-1156873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1346</Words>
  <Characters>7945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2023-11-10T11:21:00Z</dcterms:created>
  <dcterms:modified xsi:type="dcterms:W3CDTF">2023-11-10T11:21:00Z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6344770</vt:i4>
  </property>
  <property fmtid="{D5CDD505-2E9C-101B-9397-08002B2CF9AE}" pid="4" name="ID_Navrh">
    <vt:i4>6413277</vt:i4>
  </property>
  <property fmtid="{D5CDD505-2E9C-101B-9397-08002B2CF9AE}" pid="5" name="UlozitJako">
    <vt:lpwstr>C:\Users\mrazkova\AppData\Local\Temp\iU15389652\Zastupitelstvo\2023-11-09\Navrhy\385-ZK-23.</vt:lpwstr>
  </property>
  <property fmtid="{D5CDD505-2E9C-101B-9397-08002B2CF9AE}" pid="6" name="Zpracovat">
    <vt:bool>false</vt:bool>
  </property>
</Properties>
</file>