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0339C" w14:paraId="0AD60953" w14:textId="77777777" w:rsidTr="00D2432B">
        <w:trPr>
          <w:trHeight w:hRule="exact" w:val="397"/>
        </w:trPr>
        <w:tc>
          <w:tcPr>
            <w:tcW w:w="2376" w:type="dxa"/>
            <w:hideMark/>
          </w:tcPr>
          <w:p w14:paraId="2448AA44" w14:textId="77777777" w:rsidR="0040339C" w:rsidRDefault="0040339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2B8B192" w14:textId="77777777" w:rsidR="0040339C" w:rsidRDefault="0040339C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5280F0B9" w14:textId="77777777" w:rsidR="0040339C" w:rsidRDefault="0040339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79FDC5F" w14:textId="77777777" w:rsidR="0040339C" w:rsidRDefault="0040339C" w:rsidP="00970720">
            <w:pPr>
              <w:pStyle w:val="KUJKnormal"/>
            </w:pPr>
          </w:p>
        </w:tc>
      </w:tr>
      <w:tr w:rsidR="0040339C" w14:paraId="1918BA38" w14:textId="77777777" w:rsidTr="00D2432B">
        <w:trPr>
          <w:cantSplit/>
          <w:trHeight w:hRule="exact" w:val="397"/>
        </w:trPr>
        <w:tc>
          <w:tcPr>
            <w:tcW w:w="2376" w:type="dxa"/>
            <w:hideMark/>
          </w:tcPr>
          <w:p w14:paraId="50305C57" w14:textId="77777777" w:rsidR="0040339C" w:rsidRDefault="0040339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A534F5E" w14:textId="77777777" w:rsidR="0040339C" w:rsidRDefault="0040339C" w:rsidP="00970720">
            <w:pPr>
              <w:pStyle w:val="KUJKnormal"/>
            </w:pPr>
            <w:r>
              <w:t>285/ZK/23</w:t>
            </w:r>
          </w:p>
        </w:tc>
      </w:tr>
      <w:tr w:rsidR="0040339C" w14:paraId="61A7AA39" w14:textId="77777777" w:rsidTr="00D2432B">
        <w:trPr>
          <w:trHeight w:val="397"/>
        </w:trPr>
        <w:tc>
          <w:tcPr>
            <w:tcW w:w="2376" w:type="dxa"/>
          </w:tcPr>
          <w:p w14:paraId="64ACAD7D" w14:textId="77777777" w:rsidR="0040339C" w:rsidRDefault="0040339C" w:rsidP="00970720"/>
          <w:p w14:paraId="4F8888A0" w14:textId="77777777" w:rsidR="0040339C" w:rsidRDefault="0040339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3EE3166" w14:textId="77777777" w:rsidR="0040339C" w:rsidRDefault="0040339C" w:rsidP="00970720"/>
          <w:p w14:paraId="23E9F6A4" w14:textId="77777777" w:rsidR="0040339C" w:rsidRDefault="0040339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783A32D5" w14:textId="77777777" w:rsidR="0040339C" w:rsidRDefault="0040339C" w:rsidP="00D2432B">
      <w:pPr>
        <w:pStyle w:val="KUJKnormal"/>
        <w:rPr>
          <w:b/>
          <w:bCs/>
        </w:rPr>
      </w:pPr>
      <w:r>
        <w:rPr>
          <w:b/>
          <w:bCs/>
        </w:rPr>
        <w:pict w14:anchorId="05DA5702">
          <v:rect id="_x0000_i1026" style="width:453.6pt;height:1.5pt" o:hralign="center" o:hrstd="t" o:hrnoshade="t" o:hr="t" fillcolor="black" stroked="f"/>
        </w:pict>
      </w:r>
    </w:p>
    <w:p w14:paraId="6BBD0552" w14:textId="77777777" w:rsidR="0040339C" w:rsidRDefault="0040339C" w:rsidP="00D2432B">
      <w:pPr>
        <w:pStyle w:val="KUJKnormal"/>
      </w:pPr>
    </w:p>
    <w:p w14:paraId="4D820304" w14:textId="77777777" w:rsidR="0040339C" w:rsidRDefault="0040339C" w:rsidP="00D2432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0339C" w14:paraId="2967A431" w14:textId="77777777" w:rsidTr="002559B8">
        <w:trPr>
          <w:trHeight w:val="397"/>
        </w:trPr>
        <w:tc>
          <w:tcPr>
            <w:tcW w:w="2350" w:type="dxa"/>
            <w:hideMark/>
          </w:tcPr>
          <w:p w14:paraId="0FBA7D68" w14:textId="77777777" w:rsidR="0040339C" w:rsidRDefault="0040339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069C72B" w14:textId="77777777" w:rsidR="0040339C" w:rsidRDefault="0040339C" w:rsidP="002559B8">
            <w:pPr>
              <w:pStyle w:val="KUJKnormal"/>
            </w:pPr>
            <w:r>
              <w:t>Mgr. Pavel Klíma</w:t>
            </w:r>
          </w:p>
          <w:p w14:paraId="750A5B90" w14:textId="77777777" w:rsidR="0040339C" w:rsidRDefault="0040339C" w:rsidP="002559B8"/>
        </w:tc>
      </w:tr>
      <w:tr w:rsidR="0040339C" w14:paraId="681EA2B7" w14:textId="77777777" w:rsidTr="002559B8">
        <w:trPr>
          <w:trHeight w:val="397"/>
        </w:trPr>
        <w:tc>
          <w:tcPr>
            <w:tcW w:w="2350" w:type="dxa"/>
          </w:tcPr>
          <w:p w14:paraId="0812BDDA" w14:textId="77777777" w:rsidR="0040339C" w:rsidRDefault="0040339C" w:rsidP="002559B8">
            <w:pPr>
              <w:pStyle w:val="KUJKtucny"/>
            </w:pPr>
            <w:r>
              <w:t>Zpracoval:</w:t>
            </w:r>
          </w:p>
          <w:p w14:paraId="520A03B3" w14:textId="77777777" w:rsidR="0040339C" w:rsidRDefault="0040339C" w:rsidP="002559B8"/>
        </w:tc>
        <w:tc>
          <w:tcPr>
            <w:tcW w:w="6862" w:type="dxa"/>
            <w:hideMark/>
          </w:tcPr>
          <w:p w14:paraId="653CCA02" w14:textId="77777777" w:rsidR="0040339C" w:rsidRDefault="0040339C" w:rsidP="002559B8">
            <w:pPr>
              <w:pStyle w:val="KUJKnormal"/>
            </w:pPr>
            <w:r>
              <w:t>OSMT</w:t>
            </w:r>
          </w:p>
        </w:tc>
      </w:tr>
      <w:tr w:rsidR="0040339C" w14:paraId="661F7F98" w14:textId="77777777" w:rsidTr="002559B8">
        <w:trPr>
          <w:trHeight w:val="397"/>
        </w:trPr>
        <w:tc>
          <w:tcPr>
            <w:tcW w:w="2350" w:type="dxa"/>
          </w:tcPr>
          <w:p w14:paraId="7A552736" w14:textId="77777777" w:rsidR="0040339C" w:rsidRPr="009715F9" w:rsidRDefault="0040339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FCE2F90" w14:textId="77777777" w:rsidR="0040339C" w:rsidRDefault="0040339C" w:rsidP="002559B8"/>
        </w:tc>
        <w:tc>
          <w:tcPr>
            <w:tcW w:w="6862" w:type="dxa"/>
            <w:hideMark/>
          </w:tcPr>
          <w:p w14:paraId="1403855A" w14:textId="77777777" w:rsidR="0040339C" w:rsidRDefault="0040339C" w:rsidP="002559B8">
            <w:pPr>
              <w:pStyle w:val="KUJKnormal"/>
            </w:pPr>
            <w:r>
              <w:t>Ing. Hana Šímová</w:t>
            </w:r>
          </w:p>
        </w:tc>
      </w:tr>
    </w:tbl>
    <w:p w14:paraId="616EE95F" w14:textId="77777777" w:rsidR="0040339C" w:rsidRDefault="0040339C" w:rsidP="00D2432B">
      <w:pPr>
        <w:pStyle w:val="KUJKnormal"/>
      </w:pPr>
    </w:p>
    <w:p w14:paraId="76FBC4B7" w14:textId="77777777" w:rsidR="0040339C" w:rsidRPr="0052161F" w:rsidRDefault="0040339C" w:rsidP="00D2432B">
      <w:pPr>
        <w:pStyle w:val="KUJKtucny"/>
      </w:pPr>
      <w:r w:rsidRPr="0052161F">
        <w:t>NÁVRH USNESENÍ</w:t>
      </w:r>
    </w:p>
    <w:p w14:paraId="33B68D34" w14:textId="77777777" w:rsidR="0040339C" w:rsidRDefault="0040339C" w:rsidP="00D2432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D53CCF1" w14:textId="77777777" w:rsidR="0040339C" w:rsidRPr="00841DFC" w:rsidRDefault="0040339C" w:rsidP="00D2432B">
      <w:pPr>
        <w:pStyle w:val="KUJKPolozka"/>
      </w:pPr>
      <w:r w:rsidRPr="00841DFC">
        <w:t>Zastupitelstvo Jihočeského kraje</w:t>
      </w:r>
    </w:p>
    <w:p w14:paraId="12EA3D94" w14:textId="77777777" w:rsidR="0040339C" w:rsidRPr="00E10FE7" w:rsidRDefault="0040339C" w:rsidP="00D245DA">
      <w:pPr>
        <w:pStyle w:val="KUJKdoplnek2"/>
        <w:numPr>
          <w:ilvl w:val="0"/>
          <w:numId w:val="0"/>
        </w:numPr>
      </w:pPr>
      <w:r w:rsidRPr="00AF7BAE">
        <w:t>schvaluje</w:t>
      </w:r>
    </w:p>
    <w:p w14:paraId="3F490C57" w14:textId="77777777" w:rsidR="0040339C" w:rsidRDefault="0040339C" w:rsidP="00D245DA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Krajského školního hospodářství, České Budějovice, U Zimního stadionu 1952/2, IČO 71294775, kterým se mění Příloha č. 1 „Vymezení majetku ve vlastnictví zřizovatele, který se příspěvkové organizaci předává k hospodaření“ dle přílohy č. 1 návrhu č. 285/ZK/23,</w:t>
      </w:r>
    </w:p>
    <w:p w14:paraId="706B3A92" w14:textId="77777777" w:rsidR="0040339C" w:rsidRDefault="0040339C" w:rsidP="00D245DA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Domu dětí a mládeže, Jindřichův Hradec, Růžová 10, IČO 42409152, kterým se mění Příloha č. 1 „Vymezení majetku ve vlastnictví zřizovatele, který se příspěvkové organizaci předává k hospodaření“ dle přílohy č. 2 návrhu č. 285/ZK/23,</w:t>
      </w:r>
    </w:p>
    <w:p w14:paraId="5CB2F27E" w14:textId="77777777" w:rsidR="0040339C" w:rsidRDefault="0040339C" w:rsidP="00D245DA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zemědělské školy, Písek, Čelakovského 200, IČO 60869054, kterým se mění Příloha č. 1 „Vymezení majetku ve vlastnictví zřizovatele, který se příspěvkové organizaci předává k hospodaření“ dle přílohy č. 3 návrhu č. 285/ZK/23,</w:t>
      </w:r>
    </w:p>
    <w:p w14:paraId="580DA490" w14:textId="77777777" w:rsidR="0040339C" w:rsidRDefault="0040339C" w:rsidP="00D245DA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školy řemeslné a Základní školy, Soběslav, Wilsonova 405, IČO 72549572, kterým se mění Příloha č. 1 „Vymezení majetku ve vlastnictví zřizovatele, který se příspěvkové organizaci předává k hospodaření“ dle přílohy č. 4 návrhu č. 285/ZK/23,</w:t>
      </w:r>
    </w:p>
    <w:p w14:paraId="1E6F0B85" w14:textId="77777777" w:rsidR="0040339C" w:rsidRDefault="0040339C" w:rsidP="00D245DA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průmyslové školy strojní a stavební, Tábor, Komenského 1670, IČO 60061863, kterým se mění Příloha č. 1 „Vymezení majetku ve vlastnictví zřizovatele, který se příspěvkové organizaci předává k hospodaření“ dle přílohy č. 5 návrhu č. 285/ZK/23,</w:t>
      </w:r>
    </w:p>
    <w:p w14:paraId="2519B3AD" w14:textId="77777777" w:rsidR="0040339C" w:rsidRDefault="0040339C" w:rsidP="00D245DA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Domu dětí a mládeže, Písek, Švantlova 2394, IČO 60869941, kterým se mění Příloha č. 1 „Vymezení majetku ve vlastnictví zřizovatele, který se příspěvkové organizaci předává k hospodaření“ dle přílohy č. 6 návrhu č. 285/ZK/23,</w:t>
      </w:r>
    </w:p>
    <w:p w14:paraId="660EBCD3" w14:textId="77777777" w:rsidR="0040339C" w:rsidRDefault="0040339C" w:rsidP="00D245DA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 xml:space="preserve">změnu doplňkové činnosti navazující na hlavní činnost příspěvkové organizace Střední zdravotnické školy a Vyšší odborné školy zdravotnické, České Budějovice, Husova 3, IČO 00582239, </w:t>
      </w:r>
    </w:p>
    <w:p w14:paraId="5E6EE7B5" w14:textId="77777777" w:rsidR="0040339C" w:rsidRDefault="0040339C" w:rsidP="00D245DA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zdravotnické školy a Vyšší odborné školy zdravotnické, České Budějovice, Husova 3, IČO 00582239, kterým se ruší platné znění Článku 7 „Doplňková činnost“ a nahrazuje se novým zněním dle přílohy č. 7 návrhu č. 285/ZK/23.</w:t>
      </w:r>
    </w:p>
    <w:p w14:paraId="5FBBEAA9" w14:textId="77777777" w:rsidR="0040339C" w:rsidRDefault="0040339C" w:rsidP="00D2432B">
      <w:pPr>
        <w:pStyle w:val="KUJKnormal"/>
      </w:pPr>
    </w:p>
    <w:p w14:paraId="4726426A" w14:textId="77777777" w:rsidR="0040339C" w:rsidRDefault="0040339C" w:rsidP="00D2432B">
      <w:pPr>
        <w:pStyle w:val="KUJKnormal"/>
      </w:pPr>
    </w:p>
    <w:p w14:paraId="21CEC15D" w14:textId="77777777" w:rsidR="0040339C" w:rsidRDefault="0040339C" w:rsidP="00D2432B">
      <w:pPr>
        <w:pStyle w:val="KUJKnormal"/>
      </w:pPr>
    </w:p>
    <w:p w14:paraId="13DCD2FF" w14:textId="77777777" w:rsidR="0040339C" w:rsidRDefault="0040339C" w:rsidP="00D245DA">
      <w:pPr>
        <w:pStyle w:val="KUJKmezeraDZ"/>
      </w:pPr>
      <w:bookmarkStart w:id="1" w:name="US_DuvodZprava"/>
      <w:bookmarkEnd w:id="1"/>
    </w:p>
    <w:p w14:paraId="19973BAF" w14:textId="77777777" w:rsidR="0040339C" w:rsidRDefault="0040339C" w:rsidP="00D245DA">
      <w:pPr>
        <w:pStyle w:val="KUJKnadpisDZ"/>
      </w:pPr>
      <w:r>
        <w:t>DŮVODOVÁ ZPRÁVA</w:t>
      </w:r>
    </w:p>
    <w:p w14:paraId="59D96125" w14:textId="77777777" w:rsidR="0040339C" w:rsidRPr="009B7B0B" w:rsidRDefault="0040339C" w:rsidP="00D245DA">
      <w:pPr>
        <w:pStyle w:val="KUJKmezeraDZ"/>
      </w:pPr>
    </w:p>
    <w:p w14:paraId="0370A79B" w14:textId="77777777" w:rsidR="0040339C" w:rsidRDefault="0040339C" w:rsidP="0061794F">
      <w:pPr>
        <w:pStyle w:val="KUJKnormal"/>
      </w:pPr>
      <w:r>
        <w:t>Podle § 35 odst. 2 písm. i) zákona č. 129/2000 Sb., o krajích, v platném znění, je zastupitelstvu kraje vyhrazeno zřizovat a rušit příspěvkové organizace a k tomu schvalovat jejich zřizovací listiny.</w:t>
      </w:r>
    </w:p>
    <w:p w14:paraId="13DA8CA6" w14:textId="77777777" w:rsidR="0040339C" w:rsidRDefault="0040339C" w:rsidP="0061794F">
      <w:pPr>
        <w:pStyle w:val="KUJKnormal"/>
      </w:pPr>
    </w:p>
    <w:p w14:paraId="42527DA4" w14:textId="77777777" w:rsidR="0040339C" w:rsidRDefault="0040339C" w:rsidP="0061794F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71AAE566" w14:textId="77777777" w:rsidR="0040339C" w:rsidRDefault="0040339C" w:rsidP="0061794F">
      <w:pPr>
        <w:pStyle w:val="KUJKnormal"/>
      </w:pPr>
      <w: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442F7EAE" w14:textId="77777777" w:rsidR="0040339C" w:rsidRDefault="0040339C" w:rsidP="0061794F">
      <w:pPr>
        <w:pStyle w:val="KUJKnormal"/>
      </w:pPr>
    </w:p>
    <w:p w14:paraId="6D1BA02A" w14:textId="77777777" w:rsidR="0040339C" w:rsidRDefault="0040339C" w:rsidP="0040339C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t xml:space="preserve">1. Krajské školní hospodářství, České Budějovice, U Zimního stadionu 1952/2 </w:t>
      </w:r>
      <w:r>
        <w:rPr>
          <w:b w:val="0"/>
          <w:bCs/>
        </w:rPr>
        <w:t>(dále KŠH Č. Budějovice)</w:t>
      </w:r>
    </w:p>
    <w:p w14:paraId="57DC6BFC" w14:textId="77777777" w:rsidR="0040339C" w:rsidRDefault="0040339C" w:rsidP="0040339C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Usnesením zastupitelstva kraje č. 380/2022/ZK-22 ze dne 10. listopadu 2022 byla schválena koupě pozemku v k.ú. Ratiborova Lhota do vlastnictví Jihočeského kraje. Uvedeným usnesením bylo také schváleno předání zakoupeného pozemku k hospodaření se svěřeným majetkem KŠH Č. Budějovice, ke dni podání návrhu na vklad práva z kupní smlouvy do katastru nemovitostí. </w:t>
      </w:r>
    </w:p>
    <w:p w14:paraId="3E277EC9" w14:textId="77777777" w:rsidR="0040339C" w:rsidRDefault="0040339C" w:rsidP="0061794F">
      <w:pPr>
        <w:pStyle w:val="KUJKnormal"/>
      </w:pPr>
      <w:r>
        <w:t xml:space="preserve">Jedná se o pozemek, který se nachází ve zvláště chráněném území přírodní památky Pančice - V řekách. Odborem hospodářské a majetkové správy byla na základě žádosti odboru životního prostředí, zemědělství a lesnictví vypracována a na jednání zastupitelstva kraje schválena majetková dispozice za účelem zajištění výkupu tohoto pozemku. </w:t>
      </w:r>
    </w:p>
    <w:p w14:paraId="0C37AF80" w14:textId="77777777" w:rsidR="0040339C" w:rsidRDefault="0040339C" w:rsidP="0040339C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Na základě výše uvedeného je nutné schválit dodatek zřizovací listiny, kterým se mění Příloha č. 1 „Vymezení majetku ve vlastnictví zřizovatele, který se příspěvkové organizaci předává k hospodaření“ tak, že se nemovitý majetek předává k hospodaření. Dodatek nabývá účinnosti dnem podání návrhu na vklad do katastru nemovitostí.</w:t>
      </w:r>
    </w:p>
    <w:p w14:paraId="4F548A1B" w14:textId="77777777" w:rsidR="0040339C" w:rsidRDefault="0040339C" w:rsidP="0061794F">
      <w:pPr>
        <w:pStyle w:val="KUJKnormal"/>
      </w:pPr>
    </w:p>
    <w:p w14:paraId="79430805" w14:textId="77777777" w:rsidR="0040339C" w:rsidRDefault="0040339C" w:rsidP="0061794F">
      <w:pPr>
        <w:pStyle w:val="KUJKnormal"/>
      </w:pPr>
      <w:r>
        <w:rPr>
          <w:b/>
          <w:bCs/>
        </w:rPr>
        <w:t xml:space="preserve">2. Dům dětí a mládeže, Jindřichův Hradec, Růžová 10 </w:t>
      </w:r>
      <w:r>
        <w:t>(dále DDM J. Hradec)</w:t>
      </w:r>
    </w:p>
    <w:p w14:paraId="1B979C55" w14:textId="77777777" w:rsidR="0040339C" w:rsidRDefault="0040339C" w:rsidP="0061794F">
      <w:pPr>
        <w:pStyle w:val="KUJKnormal"/>
      </w:pPr>
      <w:r>
        <w:t xml:space="preserve">Usnesením zastupitelstva kraje č. 102/2023/ZK-25 ze dne 23. března 2023 byla schválena směna nemovitostí v k.ú. Dolní Radíkov, pozemek ve vlastnictví Jihočeského kraje, za pozemek ve vlastnictví obce Český Rudolec. Zároveň uvedeným usnesením bylo schváleno vyjmutí zcizovaného majetku z hospodaření se svěřeným majetkem a předání nabývaného majetku k hospodaření se svěřeným majetkem příspěvkové organizaci DDM J. Hradec. </w:t>
      </w:r>
    </w:p>
    <w:p w14:paraId="22552DBD" w14:textId="77777777" w:rsidR="0040339C" w:rsidRDefault="0040339C" w:rsidP="0061794F">
      <w:pPr>
        <w:pStyle w:val="KUJKnormal"/>
      </w:pPr>
      <w:r>
        <w:t xml:space="preserve">Pro areál DDM byla uvedena do provozu nová čistička odpadních vod (dále ČOV) v obci Radíkov, která vznikla z části na pozemku bývalé ČOV (vlastník Jihočeský kraj) a částečně na pozemku ve vlastnictví obce. Geometrickým plánem byla vytyčena změna hranic pozemků a vymezení rozsahu věcného břemene vedení kanalizace související s ČOV po pozemku ve vlastnictví obce, výše uvedeným usnesením byla schválena směna nemovitostí pozemkových parcel. </w:t>
      </w:r>
    </w:p>
    <w:p w14:paraId="38C882BA" w14:textId="77777777" w:rsidR="0040339C" w:rsidRDefault="0040339C" w:rsidP="0040339C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Aby došlo k souladu údajů katastru nemovitostí s údaji ve zřizovací listině je nutné schválit dodatek zřizovací listiny, kterým se mění Příloha č. 1 „Vymezení majetku ve vlastnictví zřizovatele, který se příspěvkové organizaci předává k hospodaření“ tak, že se mění výměra a cena. Dodatek nabývá účinnosti dnem podání návrhu na vklad do katastru nemovitostí.</w:t>
      </w:r>
    </w:p>
    <w:p w14:paraId="7F4BF5F4" w14:textId="77777777" w:rsidR="0040339C" w:rsidRDefault="0040339C" w:rsidP="0061794F">
      <w:pPr>
        <w:pStyle w:val="KUJKnormal"/>
      </w:pPr>
    </w:p>
    <w:p w14:paraId="2027906C" w14:textId="77777777" w:rsidR="0040339C" w:rsidRDefault="0040339C" w:rsidP="0040339C">
      <w:pPr>
        <w:pStyle w:val="KUJKPolozka"/>
        <w:numPr>
          <w:ilvl w:val="0"/>
          <w:numId w:val="12"/>
        </w:numPr>
        <w:tabs>
          <w:tab w:val="left" w:pos="708"/>
        </w:tabs>
      </w:pPr>
      <w:r>
        <w:t xml:space="preserve">3. Střední zemědělská škola, Písek, Čelakovského 200 </w:t>
      </w:r>
      <w:r>
        <w:rPr>
          <w:b w:val="0"/>
          <w:bCs/>
        </w:rPr>
        <w:t>(dále SZeŠ Písek)</w:t>
      </w:r>
    </w:p>
    <w:p w14:paraId="28DC3F99" w14:textId="77777777" w:rsidR="0040339C" w:rsidRDefault="0040339C" w:rsidP="0061794F">
      <w:pPr>
        <w:pStyle w:val="KUJKnormal"/>
      </w:pPr>
      <w:r>
        <w:t>Městský úřad Písek, odbor výstavby a územního plánování vydal kolaudační souhlas s užíváním stavby „Silážní žlab Dobešice - 1. etapa“ na pozemcích v k.ú. Krašovice u Čížové. SZeŠ Písek vybudovala novou stavbu - silážní žlab v areálu školního statku Dobešice, jehož součástí je jímka na silážní šťávy včetně zpevněné plochy a odvodnění. SZeŠ Písek má novou stavbu zařazenu v účetní evidenci.</w:t>
      </w:r>
    </w:p>
    <w:p w14:paraId="2480AB8C" w14:textId="77777777" w:rsidR="0040339C" w:rsidRDefault="0040339C" w:rsidP="0040339C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Na základě výše uvedeného je nutné schválit dodatek zřizovací listiny, kterým se mění Příloha č. 1 „Vymezení majetku ve vlastnictví zřizovatele, který se příspěvkové organizaci předává k hospodaření“ tak, že se nemovitý majetek předává k hospodaření. Dodatek nabývá účinnosti dnem zavedení do účetní evidence příspěvkové organizace.</w:t>
      </w:r>
    </w:p>
    <w:p w14:paraId="7741E0F7" w14:textId="77777777" w:rsidR="0040339C" w:rsidRDefault="0040339C" w:rsidP="0040339C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</w:p>
    <w:p w14:paraId="35604C08" w14:textId="77777777" w:rsidR="0040339C" w:rsidRDefault="0040339C" w:rsidP="0061794F">
      <w:pPr>
        <w:pStyle w:val="KUJKnormal"/>
      </w:pPr>
      <w:r>
        <w:rPr>
          <w:b/>
          <w:bCs/>
        </w:rPr>
        <w:t xml:space="preserve">4. Střední škola řemeslná a Základní škola, Soběslav, Wilsonova 405 </w:t>
      </w:r>
      <w:r>
        <w:t>(dále SŠ řemeslná Soběslav)</w:t>
      </w:r>
    </w:p>
    <w:p w14:paraId="4A51A2C0" w14:textId="77777777" w:rsidR="0040339C" w:rsidRDefault="0040339C" w:rsidP="0061794F">
      <w:pPr>
        <w:pStyle w:val="KUJKnormal"/>
      </w:pPr>
      <w:r>
        <w:t>Usnesením zastupitelstva kraje č. 190/2023/ZK-26 ze dne 11. května 2023 bylo schváleno darování pozemku v k.ú. Soběslav ve vlastnictví Jihočeského kraje, do vlastnictví města Soběslav. Zároveň uvedeným usnesením bylo schváleno přijetí daru pozemku v k.ú. Soběslav z vlastnictví města Soběslav, do vlastnictví Jihočeského kraje a vyjmutí/předání nemovitého majetku z/k hospodaření se svěřeným majetkem SŠ řemeslné Soběslav.</w:t>
      </w:r>
    </w:p>
    <w:p w14:paraId="38DD8368" w14:textId="77777777" w:rsidR="0040339C" w:rsidRDefault="0040339C" w:rsidP="0061794F">
      <w:pPr>
        <w:pStyle w:val="KUJKnormal"/>
      </w:pPr>
      <w:r>
        <w:t xml:space="preserve">Odborem hospodářské a majetkové správy byla vypracována a na jednání zastupitelstva kraje výše uvedeným usnesením schválena majetková dispozice, za účelem upravení majetkových poměrů s městem Soběslav. SŠ řemeslná a ZŠ Soběslav chce vybudovat venkovní sportoviště, které v areálu školy chybí a potřebovala před realizací sportoviště vlastnicky sjednotit pozemky do logického celku. </w:t>
      </w:r>
    </w:p>
    <w:p w14:paraId="2506F696" w14:textId="77777777" w:rsidR="0040339C" w:rsidRDefault="0040339C" w:rsidP="0040339C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Aby došlo k souladu údajů katastru nemovitostí s údaji ve zřizovací listině je nutné schválit dodatek zřizovací listiny, kterým se mění Příloha č. 1 „Vymezení majetku ve vlastnictví zřizovatele, který se příspěvkové organizaci předává k hospodaření“ tak, že se nemovitý majetek vyjímá z hospodaření a nemovitý majetek se předává k hospodaření. Dodatek nabývá účinnosti dnem podání návrhu na vklad do katastru nemovitostí.</w:t>
      </w:r>
    </w:p>
    <w:p w14:paraId="172EAF1D" w14:textId="77777777" w:rsidR="0040339C" w:rsidRDefault="0040339C" w:rsidP="0061794F">
      <w:pPr>
        <w:pStyle w:val="KUJKnormal"/>
      </w:pPr>
      <w:r>
        <w:rPr>
          <w:b/>
          <w:bCs/>
        </w:rPr>
        <w:t xml:space="preserve">5. Střední průmyslová škola strojní a stavební, Tábor, Komenského 1670 </w:t>
      </w:r>
      <w:r>
        <w:t>(dále SPŠ SS Tábor)</w:t>
      </w:r>
    </w:p>
    <w:p w14:paraId="75009E1C" w14:textId="77777777" w:rsidR="0040339C" w:rsidRDefault="0040339C" w:rsidP="0061794F">
      <w:pPr>
        <w:pStyle w:val="KUJKnormal"/>
      </w:pPr>
      <w:r>
        <w:t xml:space="preserve">Usnesením zastupitelstva kraje č. 455/2022/ZK-23 ze dne 15. prosince 2022 bylo schváleno odstranění stavby bez čp/če, která je součástí pozemkové parcely v k.ú. Tábor v areálu školních dílen na Měšické ulici a její vyřazení z účetní evidence příspěvkové organizace SPŠ SS Tábor. </w:t>
      </w:r>
    </w:p>
    <w:p w14:paraId="33BE8951" w14:textId="77777777" w:rsidR="0040339C" w:rsidRDefault="0040339C" w:rsidP="0061794F">
      <w:pPr>
        <w:pStyle w:val="KUJKnormal"/>
      </w:pPr>
      <w:r>
        <w:t>Městský úřad Tábor, Stavební úřad vydal sdělení - ověření neexistence stavby na pozemku parc. č. 5341/9 v katastrálním území Tábor, kterým potvrzuje odstranění stavby na uvedeném pozemku. Jednalo se o stavbu v k.ú. Tábor vedenou v katastru nemovitostí jako stavbu pro výrobu a skladování. Objekt byl dlouhodobě nevyužívaný a v havarijním stavu. SPŠ SS Tábor chce na volném místě - parcele, vybudovat novou truhlářskou dílnu včetně sociálního zařízení.</w:t>
      </w:r>
    </w:p>
    <w:p w14:paraId="2FA6A6B1" w14:textId="77777777" w:rsidR="0040339C" w:rsidRDefault="0040339C" w:rsidP="0040339C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Na základě výše uvedeného, je nutné schválit dodatek zřizovací listiny, kterým se mění Příloha č. 1 „Vymezení majetku ve vlastnictví zřizovatele, který se příspěvkové organizaci předává k hospodaření“ tak, že se nemovitý majetek vyjímá z hospodaření a mění se druh pozemku. Dodatek nabývá účinnosti dnem zavedení do účetní evidence příspěvkové organizace.</w:t>
      </w:r>
    </w:p>
    <w:p w14:paraId="2755ABF8" w14:textId="77777777" w:rsidR="0040339C" w:rsidRDefault="0040339C" w:rsidP="0061794F">
      <w:pPr>
        <w:pStyle w:val="KUJKnormal"/>
      </w:pPr>
    </w:p>
    <w:p w14:paraId="1CB31081" w14:textId="77777777" w:rsidR="0040339C" w:rsidRDefault="0040339C" w:rsidP="0040339C">
      <w:pPr>
        <w:pStyle w:val="KUJKnormal"/>
        <w:numPr>
          <w:ilvl w:val="0"/>
          <w:numId w:val="13"/>
        </w:numPr>
        <w:tabs>
          <w:tab w:val="left" w:pos="284"/>
        </w:tabs>
        <w:ind w:left="426" w:hanging="426"/>
        <w:rPr>
          <w:b/>
          <w:bCs/>
        </w:rPr>
      </w:pPr>
      <w:r>
        <w:rPr>
          <w:b/>
          <w:bCs/>
        </w:rPr>
        <w:t>Dům dětí a mládeže, Písek, Švantlova 2394</w:t>
      </w:r>
    </w:p>
    <w:p w14:paraId="1C8CDC50" w14:textId="77777777" w:rsidR="0040339C" w:rsidRDefault="0040339C" w:rsidP="0040339C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Městský úřad Písek, odbor výstavby a územního plánování vydal kolaudační souhlas s užíváním stavby „Novostavba opěrné zdi, terénní úpravy, umístění bazénu, víceúčelového hřiště, požární nádrže a oplocení areálu Kobyla u Vráže“ a „Rekonstrukce stávajícího dětského tábora Kobyla u Staré Vráže na Středisko zájmového vzdělávání“ na pozemcích v k.ú. Borečnice. Po realizaci stavby došlo na základě geometrického plánu ke změně výměr a označení pozemků a předání majetku do účetní evidence příspěvkové organizace.</w:t>
      </w:r>
    </w:p>
    <w:p w14:paraId="62ECAC6C" w14:textId="77777777" w:rsidR="0040339C" w:rsidRDefault="0040339C" w:rsidP="0040339C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Na základě výše uvedeného je nutné schválit dodatek zřizovací listiny, kterým se mění Příloha č. 1 „Vymezení majetku ve vlastnictví zřizovatele, který se příspěvkové organizaci předává k hospodaření“ tak, že se nemovitý majetek předává k hospodaření a mění se výměra a cena. Dodatek nabývá účinnosti dnem zavedení do účetní evidence příspěvkové organizace.</w:t>
      </w:r>
    </w:p>
    <w:p w14:paraId="2C9F9064" w14:textId="77777777" w:rsidR="0040339C" w:rsidRDefault="0040339C" w:rsidP="0061794F">
      <w:pPr>
        <w:pStyle w:val="KUJKnormal"/>
      </w:pPr>
    </w:p>
    <w:p w14:paraId="0073080D" w14:textId="77777777" w:rsidR="0040339C" w:rsidRDefault="0040339C" w:rsidP="0040339C">
      <w:pPr>
        <w:pStyle w:val="KUJKnormal"/>
        <w:numPr>
          <w:ilvl w:val="0"/>
          <w:numId w:val="13"/>
        </w:numPr>
        <w:tabs>
          <w:tab w:val="left" w:pos="284"/>
        </w:tabs>
        <w:ind w:left="0" w:firstLine="0"/>
        <w:rPr>
          <w:b/>
          <w:bCs/>
        </w:rPr>
      </w:pPr>
      <w:r>
        <w:rPr>
          <w:b/>
          <w:bCs/>
        </w:rPr>
        <w:t>- 8. Střední zdravotnická škola a Vyšší odborná škola zdravotnická, České Budějovice, Husova 3</w:t>
      </w:r>
    </w:p>
    <w:p w14:paraId="58088548" w14:textId="77777777" w:rsidR="0040339C" w:rsidRDefault="0040339C" w:rsidP="0040339C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Ředitel školy požádal odbor školství, mládeže a tělovýchovy o projednání změny zřizovací listiny ohledně doplňkové činnosti, která bezprostředně navazuje na hlavní účel a předmět činnosti organizace. Jedná se o zařazení provozování zdravotnického zařízení - ordinace dentální hygieny do zřizovací listiny příspěvkové organizace. Po konzultaci s odborem zdravotnictví, byla tato doplňková činnost nazvána jako „Poskytování zdravotních služeb dle zákona č. 372/2011 Sb., o zdravotních službách a podmínkách jejích poskytování (zákon o zdravotních službách), ve znění pozdějších předpisů v oboru a formě zdravotní péče dentální hygienistka, ambulantní péče“. Aby příspěvková organizace mohla poskytovat výše uvedené služby musí jí být uděleno oprávnění k poskytování těchto služeb, které vydává krajský úřad, v jehož obvodu je zdravotnické zařízení, v němž budou zdravotní služby poskytovány. Podle odboru zdravotnictví je zákonnou podmínkou pro udělení oprávnění k poskytování zdravotních služeb mj. předložení dokladu, z něhož vyplývá oprávnění žadatele užívat prostory k poskytování zdravotních služeb. Tímto dokladem může být zřizovací listina s uvedením této skutečnosti. </w:t>
      </w:r>
    </w:p>
    <w:p w14:paraId="59EDFB97" w14:textId="77777777" w:rsidR="0040339C" w:rsidRDefault="0040339C" w:rsidP="0040339C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 splnění všech zákonných podmínek bude odborem zdravotnictví vydáno rozhodnutí – oprávnění k poskytování zdravotních služeb pro výše uvedený obor a formu zdravotní péče. Na základě tohoto rozhodnutí bude Střední zdravotnická škola a Vyšší odborná škola zdravotnická, České Budějovice, Husova 3 oprávněna poskytovat zdravotní služby v oboru a formě zdravotní péče dentální hygienistka, ambulantní péče v místě poskytování zdravotních služeb na adrese Husova tř. 555/3, České Budějovice 3, 370 01 České Budějovice.</w:t>
      </w:r>
    </w:p>
    <w:p w14:paraId="19D9AC65" w14:textId="77777777" w:rsidR="0040339C" w:rsidRDefault="0040339C" w:rsidP="0061794F">
      <w:pPr>
        <w:pStyle w:val="KUJKnormal"/>
        <w:rPr>
          <w:rFonts w:cs="Arial"/>
        </w:rPr>
      </w:pPr>
      <w:r>
        <w:rPr>
          <w:rFonts w:cs="Arial"/>
        </w:rPr>
        <w:t>OŠMT doporučuje vyhovět žádosti ředitele příspěvkové organizace, neboť doplňková činnost nebude omezovat ani ohrožovat kvalitu hlavní činnosti.</w:t>
      </w:r>
    </w:p>
    <w:p w14:paraId="4EB75EAE" w14:textId="77777777" w:rsidR="0040339C" w:rsidRDefault="0040339C" w:rsidP="0061794F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 tohoto důvodu je nutné upravit zřizovací listinu tak, že se ruší Článek 7 „Doplňková činnost“ a nahrazuje se novým zněním. Dodatek nabývá účinnosti dnem schválení rozhodnutí zastupitelstva Jihočeského kraje.</w:t>
      </w:r>
    </w:p>
    <w:p w14:paraId="6BB817B1" w14:textId="77777777" w:rsidR="0040339C" w:rsidRDefault="0040339C" w:rsidP="00D2432B">
      <w:pPr>
        <w:pStyle w:val="KUJKnormal"/>
      </w:pPr>
    </w:p>
    <w:p w14:paraId="1071E361" w14:textId="77777777" w:rsidR="0040339C" w:rsidRDefault="0040339C" w:rsidP="00D2432B">
      <w:pPr>
        <w:pStyle w:val="KUJKnormal"/>
      </w:pPr>
    </w:p>
    <w:p w14:paraId="7C2CC04C" w14:textId="77777777" w:rsidR="0040339C" w:rsidRDefault="0040339C" w:rsidP="00D2432B">
      <w:pPr>
        <w:pStyle w:val="KUJKnormal"/>
      </w:pPr>
      <w:r>
        <w:t>Finanční nároky a krytí: bez finančních nároků</w:t>
      </w:r>
    </w:p>
    <w:p w14:paraId="5BDA2F6D" w14:textId="77777777" w:rsidR="0040339C" w:rsidRDefault="0040339C" w:rsidP="00D2432B">
      <w:pPr>
        <w:pStyle w:val="KUJKnormal"/>
      </w:pPr>
    </w:p>
    <w:p w14:paraId="5C5A4056" w14:textId="77777777" w:rsidR="0040339C" w:rsidRDefault="0040339C" w:rsidP="00D2432B">
      <w:pPr>
        <w:pStyle w:val="KUJKnormal"/>
      </w:pPr>
    </w:p>
    <w:p w14:paraId="0D6317FC" w14:textId="77777777" w:rsidR="0040339C" w:rsidRDefault="0040339C" w:rsidP="00D2432B">
      <w:pPr>
        <w:pStyle w:val="KUJKnormal"/>
      </w:pPr>
      <w:r>
        <w:t>Vyjádření správce rozpočtu: nepožaduje se</w:t>
      </w:r>
    </w:p>
    <w:p w14:paraId="2D9BD1E0" w14:textId="77777777" w:rsidR="0040339C" w:rsidRDefault="0040339C" w:rsidP="00D2432B">
      <w:pPr>
        <w:pStyle w:val="KUJKnormal"/>
      </w:pPr>
    </w:p>
    <w:p w14:paraId="4DCF421C" w14:textId="77777777" w:rsidR="0040339C" w:rsidRDefault="0040339C" w:rsidP="00D2432B">
      <w:pPr>
        <w:pStyle w:val="KUJKnormal"/>
      </w:pPr>
    </w:p>
    <w:p w14:paraId="23280DCE" w14:textId="77777777" w:rsidR="0040339C" w:rsidRDefault="0040339C" w:rsidP="0061794F">
      <w:pPr>
        <w:pStyle w:val="KUJKnormal"/>
      </w:pPr>
      <w:r>
        <w:t>Návrh projednán (stanoviska): k bodu 7 - 8 byla vyžádána konzultace odboru zdravotnictví Krajského úřadu Jihočeského kraje</w:t>
      </w:r>
    </w:p>
    <w:p w14:paraId="52A66550" w14:textId="77777777" w:rsidR="0040339C" w:rsidRDefault="0040339C" w:rsidP="0061794F">
      <w:pPr>
        <w:pStyle w:val="KUJKnormal"/>
      </w:pPr>
      <w:r>
        <w:t>návrh projednala rada kraje dne 7. září 2023 a usnesením doporučila zastupitelstvu kraje ke schválení</w:t>
      </w:r>
    </w:p>
    <w:p w14:paraId="548980DB" w14:textId="77777777" w:rsidR="0040339C" w:rsidRDefault="0040339C" w:rsidP="00D2432B">
      <w:pPr>
        <w:pStyle w:val="KUJKnormal"/>
      </w:pPr>
    </w:p>
    <w:p w14:paraId="3A2146BF" w14:textId="77777777" w:rsidR="0040339C" w:rsidRPr="007939A8" w:rsidRDefault="0040339C" w:rsidP="00D2432B">
      <w:pPr>
        <w:pStyle w:val="KUJKtucny"/>
      </w:pPr>
      <w:r w:rsidRPr="007939A8">
        <w:t>PŘÍLOHY:</w:t>
      </w:r>
    </w:p>
    <w:p w14:paraId="29A3EA86" w14:textId="77777777" w:rsidR="0040339C" w:rsidRPr="00B52AA9" w:rsidRDefault="0040339C" w:rsidP="0061794F">
      <w:pPr>
        <w:pStyle w:val="KUJKcislovany"/>
      </w:pPr>
      <w:r>
        <w:t>Znění dodatku ZL - KŠH Č. Budějovice</w:t>
      </w:r>
      <w:r w:rsidRPr="0081756D">
        <w:t xml:space="preserve"> (</w:t>
      </w:r>
      <w:r>
        <w:t>ZK_21092023_285_Př1 - KŠH Č. Budějovice.docx</w:t>
      </w:r>
      <w:r w:rsidRPr="0081756D">
        <w:t>)</w:t>
      </w:r>
    </w:p>
    <w:p w14:paraId="1068E80E" w14:textId="77777777" w:rsidR="0040339C" w:rsidRPr="00B52AA9" w:rsidRDefault="0040339C" w:rsidP="0061794F">
      <w:pPr>
        <w:pStyle w:val="KUJKcislovany"/>
      </w:pPr>
      <w:r>
        <w:t>Znění dodatku ZL - DDM J. Hradec</w:t>
      </w:r>
      <w:r w:rsidRPr="0081756D">
        <w:t xml:space="preserve"> (</w:t>
      </w:r>
      <w:r>
        <w:t>ZK_21092023_285_Př2 - DDM J. Hradec.docx</w:t>
      </w:r>
      <w:r w:rsidRPr="0081756D">
        <w:t>)</w:t>
      </w:r>
    </w:p>
    <w:p w14:paraId="239B1E9B" w14:textId="77777777" w:rsidR="0040339C" w:rsidRPr="00B52AA9" w:rsidRDefault="0040339C" w:rsidP="0061794F">
      <w:pPr>
        <w:pStyle w:val="KUJKcislovany"/>
      </w:pPr>
      <w:r>
        <w:t>Znění dodatku ZL - SZeŠ Písek</w:t>
      </w:r>
      <w:r w:rsidRPr="0081756D">
        <w:t xml:space="preserve"> (</w:t>
      </w:r>
      <w:r>
        <w:t>ZK_21092023_285_Př3 - SZeŠ Písek.docx</w:t>
      </w:r>
      <w:r w:rsidRPr="0081756D">
        <w:t>)</w:t>
      </w:r>
    </w:p>
    <w:p w14:paraId="10F1D8A8" w14:textId="77777777" w:rsidR="0040339C" w:rsidRPr="00B52AA9" w:rsidRDefault="0040339C" w:rsidP="0061794F">
      <w:pPr>
        <w:pStyle w:val="KUJKcislovany"/>
      </w:pPr>
      <w:r>
        <w:t>Znění dodatku ZL - SŠ řemeslná a ZŠ Soběslav</w:t>
      </w:r>
      <w:r w:rsidRPr="0081756D">
        <w:t xml:space="preserve"> (</w:t>
      </w:r>
      <w:r>
        <w:t>ZK_21092023_285_Př4 - SŠ řemeslná a ZŠ Soběslav.docx</w:t>
      </w:r>
      <w:r w:rsidRPr="0081756D">
        <w:t>)</w:t>
      </w:r>
    </w:p>
    <w:p w14:paraId="29116F49" w14:textId="77777777" w:rsidR="0040339C" w:rsidRPr="00B52AA9" w:rsidRDefault="0040339C" w:rsidP="0061794F">
      <w:pPr>
        <w:pStyle w:val="KUJKcislovany"/>
      </w:pPr>
      <w:r>
        <w:t>Znění dodatku ZL - SPŠ SS Tábor</w:t>
      </w:r>
      <w:r w:rsidRPr="0081756D">
        <w:t xml:space="preserve"> (</w:t>
      </w:r>
      <w:r>
        <w:t>ZK_21092023_285_Př5 - SPŠ SS Tábor.docx</w:t>
      </w:r>
      <w:r w:rsidRPr="0081756D">
        <w:t>)</w:t>
      </w:r>
    </w:p>
    <w:p w14:paraId="1CE71D96" w14:textId="77777777" w:rsidR="0040339C" w:rsidRPr="00B52AA9" w:rsidRDefault="0040339C" w:rsidP="0061794F">
      <w:pPr>
        <w:pStyle w:val="KUJKcislovany"/>
      </w:pPr>
      <w:r>
        <w:t>Znění dodatku ZL - DDM Písek</w:t>
      </w:r>
      <w:r w:rsidRPr="0081756D">
        <w:t xml:space="preserve"> (</w:t>
      </w:r>
      <w:r>
        <w:t>ZK_21092023_285_Př6 - DDM Písek.docx</w:t>
      </w:r>
      <w:r w:rsidRPr="0081756D">
        <w:t>)</w:t>
      </w:r>
    </w:p>
    <w:p w14:paraId="6966C3B4" w14:textId="77777777" w:rsidR="0040339C" w:rsidRPr="00B52AA9" w:rsidRDefault="0040339C" w:rsidP="0061794F">
      <w:pPr>
        <w:pStyle w:val="KUJKcislovany"/>
      </w:pPr>
      <w:r>
        <w:t>Znění dodatku ZL - SZdrŠ a VOŠ Zdr. Č. Budějovice</w:t>
      </w:r>
      <w:r w:rsidRPr="0081756D">
        <w:t xml:space="preserve"> (</w:t>
      </w:r>
      <w:r>
        <w:t>ZK_21092023_285_Př7 - SZdrŠ a VOŠ Zdr. Č. Budějovice.docx</w:t>
      </w:r>
      <w:r w:rsidRPr="0081756D">
        <w:t>)</w:t>
      </w:r>
    </w:p>
    <w:p w14:paraId="266EC3C8" w14:textId="77777777" w:rsidR="0040339C" w:rsidRDefault="0040339C" w:rsidP="00D2432B">
      <w:pPr>
        <w:pStyle w:val="KUJKnormal"/>
      </w:pPr>
    </w:p>
    <w:p w14:paraId="02599F02" w14:textId="77777777" w:rsidR="0040339C" w:rsidRDefault="0040339C" w:rsidP="00D2432B">
      <w:pPr>
        <w:pStyle w:val="KUJKnormal"/>
      </w:pPr>
    </w:p>
    <w:p w14:paraId="4335D0EA" w14:textId="77777777" w:rsidR="0040339C" w:rsidRPr="000079EC" w:rsidRDefault="0040339C" w:rsidP="00D2432B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- Ing. Hana Šímová</w:t>
      </w:r>
    </w:p>
    <w:p w14:paraId="029C7BE7" w14:textId="77777777" w:rsidR="0040339C" w:rsidRDefault="0040339C" w:rsidP="00D2432B">
      <w:pPr>
        <w:pStyle w:val="KUJKnormal"/>
      </w:pPr>
    </w:p>
    <w:p w14:paraId="4849FDB2" w14:textId="77777777" w:rsidR="0040339C" w:rsidRDefault="0040339C" w:rsidP="00D2432B">
      <w:pPr>
        <w:pStyle w:val="KUJKnormal"/>
      </w:pPr>
    </w:p>
    <w:p w14:paraId="59967905" w14:textId="77777777" w:rsidR="0040339C" w:rsidRDefault="0040339C" w:rsidP="00D2432B">
      <w:pPr>
        <w:pStyle w:val="KUJKnormal"/>
      </w:pPr>
      <w:r>
        <w:t>Termín kontroly: 21. 9. 2023</w:t>
      </w:r>
    </w:p>
    <w:p w14:paraId="7CADA01C" w14:textId="77777777" w:rsidR="0040339C" w:rsidRDefault="0040339C" w:rsidP="0027044E">
      <w:pPr>
        <w:pStyle w:val="KUJKnormal"/>
      </w:pPr>
      <w:r>
        <w:t>Termín splnění: 21. 9.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8BFB" w14:textId="77777777" w:rsidR="0040339C" w:rsidRDefault="0040339C" w:rsidP="00EE61E0">
    <w:r>
      <w:rPr>
        <w:noProof/>
      </w:rPr>
      <w:pict w14:anchorId="5630C96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F8CC426" w14:textId="77777777" w:rsidR="0040339C" w:rsidRPr="005F485E" w:rsidRDefault="0040339C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64DB65A" w14:textId="77777777" w:rsidR="0040339C" w:rsidRPr="005F485E" w:rsidRDefault="0040339C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7720D5A5" wp14:editId="41B1245C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7308AE" w14:textId="77777777" w:rsidR="0040339C" w:rsidRDefault="0040339C" w:rsidP="00EE61E0">
    <w:r>
      <w:pict w14:anchorId="28AB529B">
        <v:rect id="_x0000_i1025" style="width:481.9pt;height:2pt" o:hralign="center" o:hrstd="t" o:hrnoshade="t" o:hr="t" fillcolor="black" stroked="f"/>
      </w:pict>
    </w:r>
  </w:p>
  <w:p w14:paraId="2A7BB1BC" w14:textId="77777777" w:rsidR="0040339C" w:rsidRPr="0040339C" w:rsidRDefault="0040339C" w:rsidP="004033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AB3101"/>
    <w:multiLevelType w:val="hybridMultilevel"/>
    <w:tmpl w:val="596887B2"/>
    <w:lvl w:ilvl="0" w:tplc="9EF6EF24">
      <w:start w:val="6"/>
      <w:numFmt w:val="decimal"/>
      <w:lvlText w:val="%1."/>
      <w:lvlJc w:val="left"/>
      <w:pPr>
        <w:ind w:left="404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24DB8"/>
    <w:multiLevelType w:val="hybridMultilevel"/>
    <w:tmpl w:val="B1FEF32E"/>
    <w:lvl w:ilvl="0" w:tplc="C69E3BDA">
      <w:start w:val="1"/>
      <w:numFmt w:val="decimal"/>
      <w:lvlText w:val="%1."/>
      <w:lvlJc w:val="left"/>
      <w:pPr>
        <w:ind w:left="3196" w:hanging="360"/>
      </w:pPr>
    </w:lvl>
    <w:lvl w:ilvl="1" w:tplc="04050019">
      <w:start w:val="1"/>
      <w:numFmt w:val="lowerLetter"/>
      <w:lvlText w:val="%2."/>
      <w:lvlJc w:val="left"/>
      <w:pPr>
        <w:ind w:left="590" w:hanging="360"/>
      </w:pPr>
    </w:lvl>
    <w:lvl w:ilvl="2" w:tplc="0405001B">
      <w:start w:val="1"/>
      <w:numFmt w:val="lowerRoman"/>
      <w:lvlText w:val="%3."/>
      <w:lvlJc w:val="right"/>
      <w:pPr>
        <w:ind w:left="1310" w:hanging="180"/>
      </w:pPr>
    </w:lvl>
    <w:lvl w:ilvl="3" w:tplc="0405000F">
      <w:start w:val="1"/>
      <w:numFmt w:val="decimal"/>
      <w:lvlText w:val="%4."/>
      <w:lvlJc w:val="left"/>
      <w:pPr>
        <w:ind w:left="2030" w:hanging="360"/>
      </w:pPr>
    </w:lvl>
    <w:lvl w:ilvl="4" w:tplc="04050019">
      <w:start w:val="1"/>
      <w:numFmt w:val="lowerLetter"/>
      <w:lvlText w:val="%5."/>
      <w:lvlJc w:val="left"/>
      <w:pPr>
        <w:ind w:left="2750" w:hanging="360"/>
      </w:pPr>
    </w:lvl>
    <w:lvl w:ilvl="5" w:tplc="0405001B">
      <w:start w:val="1"/>
      <w:numFmt w:val="lowerRoman"/>
      <w:lvlText w:val="%6."/>
      <w:lvlJc w:val="right"/>
      <w:pPr>
        <w:ind w:left="3470" w:hanging="180"/>
      </w:pPr>
    </w:lvl>
    <w:lvl w:ilvl="6" w:tplc="0405000F">
      <w:start w:val="1"/>
      <w:numFmt w:val="decimal"/>
      <w:lvlText w:val="%7."/>
      <w:lvlJc w:val="left"/>
      <w:pPr>
        <w:ind w:left="4190" w:hanging="360"/>
      </w:pPr>
    </w:lvl>
    <w:lvl w:ilvl="7" w:tplc="04050019">
      <w:start w:val="1"/>
      <w:numFmt w:val="lowerLetter"/>
      <w:lvlText w:val="%8."/>
      <w:lvlJc w:val="left"/>
      <w:pPr>
        <w:ind w:left="4910" w:hanging="360"/>
      </w:pPr>
    </w:lvl>
    <w:lvl w:ilvl="8" w:tplc="0405001B">
      <w:start w:val="1"/>
      <w:numFmt w:val="lowerRoman"/>
      <w:lvlText w:val="%9."/>
      <w:lvlJc w:val="right"/>
      <w:pPr>
        <w:ind w:left="5630" w:hanging="180"/>
      </w:pPr>
    </w:lvl>
  </w:abstractNum>
  <w:num w:numId="1" w16cid:durableId="1309359305">
    <w:abstractNumId w:val="2"/>
  </w:num>
  <w:num w:numId="2" w16cid:durableId="999500069">
    <w:abstractNumId w:val="3"/>
  </w:num>
  <w:num w:numId="3" w16cid:durableId="557858339">
    <w:abstractNumId w:val="10"/>
  </w:num>
  <w:num w:numId="4" w16cid:durableId="1618220864">
    <w:abstractNumId w:val="8"/>
  </w:num>
  <w:num w:numId="5" w16cid:durableId="441461708">
    <w:abstractNumId w:val="0"/>
  </w:num>
  <w:num w:numId="6" w16cid:durableId="1965769600">
    <w:abstractNumId w:val="4"/>
  </w:num>
  <w:num w:numId="7" w16cid:durableId="810366867">
    <w:abstractNumId w:val="7"/>
  </w:num>
  <w:num w:numId="8" w16cid:durableId="293219248">
    <w:abstractNumId w:val="5"/>
  </w:num>
  <w:num w:numId="9" w16cid:durableId="439420222">
    <w:abstractNumId w:val="6"/>
  </w:num>
  <w:num w:numId="10" w16cid:durableId="419910415">
    <w:abstractNumId w:val="9"/>
  </w:num>
  <w:num w:numId="11" w16cid:durableId="19440235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7637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224366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339C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1872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2023-09-22T07:30:00Z</dcterms:created>
  <dcterms:modified xsi:type="dcterms:W3CDTF">2023-09-22T07:30:00Z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6367379</vt:i4>
  </property>
  <property fmtid="{D5CDD505-2E9C-101B-9397-08002B2CF9AE}" pid="4" name="UlozitJako">
    <vt:lpwstr>C:\Users\mrazkova\AppData\Local\Temp\iU29006596\Zastupitelstvo\2023-09-21\Navrhy\285-ZK-23.</vt:lpwstr>
  </property>
  <property fmtid="{D5CDD505-2E9C-101B-9397-08002B2CF9AE}" pid="5" name="Zpracovat">
    <vt:bool>false</vt:bool>
  </property>
</Properties>
</file>