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87DB3" w14:paraId="6DBDC0EC" w14:textId="77777777" w:rsidTr="00A34245">
        <w:trPr>
          <w:trHeight w:hRule="exact" w:val="397"/>
        </w:trPr>
        <w:tc>
          <w:tcPr>
            <w:tcW w:w="2376" w:type="dxa"/>
            <w:hideMark/>
          </w:tcPr>
          <w:p w14:paraId="0161F21F" w14:textId="77777777" w:rsidR="00187DB3" w:rsidRDefault="00187DB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924403" w14:textId="77777777" w:rsidR="00187DB3" w:rsidRDefault="00187DB3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747FC22" w14:textId="77777777" w:rsidR="00187DB3" w:rsidRDefault="00187DB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A08FEA" w14:textId="77777777" w:rsidR="00187DB3" w:rsidRDefault="00187DB3" w:rsidP="00970720">
            <w:pPr>
              <w:pStyle w:val="KUJKnormal"/>
            </w:pPr>
          </w:p>
        </w:tc>
      </w:tr>
      <w:tr w:rsidR="00187DB3" w14:paraId="5CFE2A92" w14:textId="77777777" w:rsidTr="00A34245">
        <w:trPr>
          <w:cantSplit/>
          <w:trHeight w:hRule="exact" w:val="397"/>
        </w:trPr>
        <w:tc>
          <w:tcPr>
            <w:tcW w:w="2376" w:type="dxa"/>
            <w:hideMark/>
          </w:tcPr>
          <w:p w14:paraId="239F116D" w14:textId="77777777" w:rsidR="00187DB3" w:rsidRDefault="00187DB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6C4775" w14:textId="77777777" w:rsidR="00187DB3" w:rsidRDefault="00187DB3" w:rsidP="00970720">
            <w:pPr>
              <w:pStyle w:val="KUJKnormal"/>
            </w:pPr>
            <w:r>
              <w:t>271/ZK/23</w:t>
            </w:r>
          </w:p>
        </w:tc>
      </w:tr>
      <w:tr w:rsidR="00187DB3" w14:paraId="5100E3EF" w14:textId="77777777" w:rsidTr="00A34245">
        <w:trPr>
          <w:trHeight w:val="397"/>
        </w:trPr>
        <w:tc>
          <w:tcPr>
            <w:tcW w:w="2376" w:type="dxa"/>
          </w:tcPr>
          <w:p w14:paraId="1DB3FF6E" w14:textId="77777777" w:rsidR="00187DB3" w:rsidRDefault="00187DB3" w:rsidP="00970720"/>
          <w:p w14:paraId="1D5AD104" w14:textId="77777777" w:rsidR="00187DB3" w:rsidRDefault="00187DB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1146D1" w14:textId="77777777" w:rsidR="00187DB3" w:rsidRDefault="00187DB3" w:rsidP="00970720"/>
          <w:p w14:paraId="71D69AE3" w14:textId="77777777" w:rsidR="00187DB3" w:rsidRDefault="00187DB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individuálních dotací v gesci Odboru evropských záležitostí</w:t>
            </w:r>
          </w:p>
        </w:tc>
      </w:tr>
    </w:tbl>
    <w:p w14:paraId="2A353033" w14:textId="77777777" w:rsidR="00187DB3" w:rsidRDefault="00187DB3" w:rsidP="00A34245">
      <w:pPr>
        <w:pStyle w:val="KUJKnormal"/>
        <w:rPr>
          <w:b/>
          <w:bCs/>
        </w:rPr>
      </w:pPr>
      <w:r>
        <w:rPr>
          <w:b/>
          <w:bCs/>
        </w:rPr>
        <w:pict w14:anchorId="0F711C93">
          <v:rect id="_x0000_i1029" style="width:453.6pt;height:1.5pt" o:hralign="center" o:hrstd="t" o:hrnoshade="t" o:hr="t" fillcolor="black" stroked="f"/>
        </w:pict>
      </w:r>
    </w:p>
    <w:p w14:paraId="5586EF57" w14:textId="77777777" w:rsidR="00187DB3" w:rsidRDefault="00187DB3" w:rsidP="00A34245">
      <w:pPr>
        <w:pStyle w:val="KUJKnormal"/>
      </w:pPr>
    </w:p>
    <w:p w14:paraId="3498BC24" w14:textId="77777777" w:rsidR="00187DB3" w:rsidRDefault="00187DB3" w:rsidP="00A3424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87DB3" w14:paraId="31690FD0" w14:textId="77777777" w:rsidTr="002559B8">
        <w:trPr>
          <w:trHeight w:val="397"/>
        </w:trPr>
        <w:tc>
          <w:tcPr>
            <w:tcW w:w="2350" w:type="dxa"/>
            <w:hideMark/>
          </w:tcPr>
          <w:p w14:paraId="62767B41" w14:textId="77777777" w:rsidR="00187DB3" w:rsidRDefault="00187DB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636612" w14:textId="77777777" w:rsidR="00187DB3" w:rsidRDefault="00187DB3" w:rsidP="002559B8">
            <w:pPr>
              <w:pStyle w:val="KUJKnormal"/>
            </w:pPr>
            <w:r>
              <w:t>Pavel Hroch</w:t>
            </w:r>
          </w:p>
          <w:p w14:paraId="5E4FAB3C" w14:textId="77777777" w:rsidR="00187DB3" w:rsidRDefault="00187DB3" w:rsidP="002559B8"/>
        </w:tc>
      </w:tr>
      <w:tr w:rsidR="00187DB3" w14:paraId="533BEAC1" w14:textId="77777777" w:rsidTr="002559B8">
        <w:trPr>
          <w:trHeight w:val="397"/>
        </w:trPr>
        <w:tc>
          <w:tcPr>
            <w:tcW w:w="2350" w:type="dxa"/>
          </w:tcPr>
          <w:p w14:paraId="2690716F" w14:textId="77777777" w:rsidR="00187DB3" w:rsidRDefault="00187DB3" w:rsidP="002559B8">
            <w:pPr>
              <w:pStyle w:val="KUJKtucny"/>
            </w:pPr>
            <w:r>
              <w:t>Zpracoval:</w:t>
            </w:r>
          </w:p>
          <w:p w14:paraId="0E5C851F" w14:textId="77777777" w:rsidR="00187DB3" w:rsidRDefault="00187DB3" w:rsidP="002559B8"/>
        </w:tc>
        <w:tc>
          <w:tcPr>
            <w:tcW w:w="6862" w:type="dxa"/>
            <w:hideMark/>
          </w:tcPr>
          <w:p w14:paraId="0E6BA8EB" w14:textId="77777777" w:rsidR="00187DB3" w:rsidRDefault="00187DB3" w:rsidP="002559B8">
            <w:pPr>
              <w:pStyle w:val="KUJKnormal"/>
            </w:pPr>
            <w:r>
              <w:t>OEZI</w:t>
            </w:r>
          </w:p>
        </w:tc>
      </w:tr>
      <w:tr w:rsidR="00187DB3" w14:paraId="06C00503" w14:textId="77777777" w:rsidTr="002559B8">
        <w:trPr>
          <w:trHeight w:val="397"/>
        </w:trPr>
        <w:tc>
          <w:tcPr>
            <w:tcW w:w="2350" w:type="dxa"/>
          </w:tcPr>
          <w:p w14:paraId="3CA9CE79" w14:textId="77777777" w:rsidR="00187DB3" w:rsidRPr="009715F9" w:rsidRDefault="00187DB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62C20F" w14:textId="77777777" w:rsidR="00187DB3" w:rsidRDefault="00187DB3" w:rsidP="002559B8"/>
        </w:tc>
        <w:tc>
          <w:tcPr>
            <w:tcW w:w="6862" w:type="dxa"/>
            <w:hideMark/>
          </w:tcPr>
          <w:p w14:paraId="3CBBABF1" w14:textId="77777777" w:rsidR="00187DB3" w:rsidRDefault="00187DB3" w:rsidP="002559B8">
            <w:pPr>
              <w:pStyle w:val="KUJKnormal"/>
            </w:pPr>
            <w:r>
              <w:t>Ing. Jan Návara</w:t>
            </w:r>
          </w:p>
        </w:tc>
      </w:tr>
    </w:tbl>
    <w:p w14:paraId="0F8CEA02" w14:textId="77777777" w:rsidR="00187DB3" w:rsidRDefault="00187DB3" w:rsidP="00A34245">
      <w:pPr>
        <w:pStyle w:val="KUJKnormal"/>
      </w:pPr>
    </w:p>
    <w:p w14:paraId="2BF9FEC2" w14:textId="77777777" w:rsidR="00187DB3" w:rsidRPr="0052161F" w:rsidRDefault="00187DB3" w:rsidP="00A34245">
      <w:pPr>
        <w:pStyle w:val="KUJKtucny"/>
      </w:pPr>
      <w:r w:rsidRPr="0052161F">
        <w:t>NÁVRH USNESENÍ</w:t>
      </w:r>
    </w:p>
    <w:p w14:paraId="30AF1C83" w14:textId="77777777" w:rsidR="00187DB3" w:rsidRDefault="00187DB3" w:rsidP="00A3424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E5A4BB" w14:textId="77777777" w:rsidR="00187DB3" w:rsidRPr="00841DFC" w:rsidRDefault="00187DB3" w:rsidP="00A34245">
      <w:pPr>
        <w:pStyle w:val="KUJKPolozka"/>
      </w:pPr>
      <w:r w:rsidRPr="00841DFC">
        <w:t>Zastupitelstvo Jihočeského kraje</w:t>
      </w:r>
    </w:p>
    <w:p w14:paraId="2CED7D4A" w14:textId="77777777" w:rsidR="00187DB3" w:rsidRDefault="00187DB3" w:rsidP="00EB5D8C">
      <w:pPr>
        <w:pStyle w:val="KUJKdoplnek2"/>
        <w:ind w:left="357" w:hanging="357"/>
      </w:pPr>
      <w:r w:rsidRPr="00730306">
        <w:t>bere na vědomí</w:t>
      </w:r>
    </w:p>
    <w:p w14:paraId="2DEC542E" w14:textId="77777777" w:rsidR="00187DB3" w:rsidRPr="00EB5D8C" w:rsidRDefault="00187DB3" w:rsidP="00EB5D8C">
      <w:pPr>
        <w:pStyle w:val="KUJKPolozka"/>
        <w:rPr>
          <w:b w:val="0"/>
          <w:bCs/>
        </w:rPr>
      </w:pPr>
      <w:r w:rsidRPr="00EB5D8C">
        <w:rPr>
          <w:b w:val="0"/>
          <w:bCs/>
        </w:rPr>
        <w:t xml:space="preserve">žádosti jednotlivých subjektů uvedených v části II. návrhu č. </w:t>
      </w:r>
      <w:r>
        <w:rPr>
          <w:b w:val="0"/>
          <w:bCs/>
        </w:rPr>
        <w:t>271/ZK/23</w:t>
      </w:r>
      <w:r w:rsidRPr="00EB5D8C">
        <w:rPr>
          <w:b w:val="0"/>
          <w:bCs/>
        </w:rPr>
        <w:t xml:space="preserve"> o poskytnutí individuální dotace;</w:t>
      </w:r>
    </w:p>
    <w:p w14:paraId="5E662973" w14:textId="77777777" w:rsidR="00187DB3" w:rsidRPr="00E10FE7" w:rsidRDefault="00187DB3" w:rsidP="00EB5D8C">
      <w:pPr>
        <w:pStyle w:val="KUJKdoplnek2"/>
        <w:numPr>
          <w:ilvl w:val="0"/>
          <w:numId w:val="0"/>
        </w:numPr>
      </w:pPr>
      <w:r>
        <w:t xml:space="preserve">II.   </w:t>
      </w:r>
      <w:r w:rsidRPr="00AF7BAE">
        <w:t>schvaluje</w:t>
      </w:r>
    </w:p>
    <w:p w14:paraId="1050F839" w14:textId="77777777" w:rsidR="00187DB3" w:rsidRDefault="00187DB3" w:rsidP="00EB5D8C">
      <w:pPr>
        <w:pStyle w:val="KUJKnormal"/>
      </w:pPr>
      <w:r>
        <w:t>poskytnutí individuálních dotací z rozpočtu OEZI dle přílohy č. 13 návrhu č. 271/ZK/23 a uzavření veřejnoprávních smluv</w:t>
      </w:r>
    </w:p>
    <w:p w14:paraId="0D4F5536" w14:textId="77777777" w:rsidR="00187DB3" w:rsidRDefault="00187DB3" w:rsidP="00EB5D8C">
      <w:pPr>
        <w:pStyle w:val="KUJKnormal"/>
      </w:pPr>
      <w:r>
        <w:t>1. ve výši 110 000 Kč spolku Klub Aktiv, z.s., nám. Přemysla Otakara II. 79/21, 370 01 České Budějovice, IĆO 22881085, na projekt „Smysluplně v třetím věku“,</w:t>
      </w:r>
    </w:p>
    <w:p w14:paraId="3784BC6E" w14:textId="77777777" w:rsidR="00187DB3" w:rsidRDefault="00187DB3" w:rsidP="00EB5D8C">
      <w:pPr>
        <w:pStyle w:val="KUJKnormal"/>
      </w:pPr>
      <w:r>
        <w:t>2. ve výši 45 000 Kč spolku Klub Aktiv, z.s., nám. Přemysla Otakara II. 79/21, 370 01 České Budějovice, IĆO 22881085, na projekt „Krajské seniorské turnaje“,</w:t>
      </w:r>
    </w:p>
    <w:p w14:paraId="7A3D8A32" w14:textId="77777777" w:rsidR="00187DB3" w:rsidRDefault="00187DB3" w:rsidP="00EB5D8C">
      <w:pPr>
        <w:pStyle w:val="KUJKnormal"/>
      </w:pPr>
      <w:r>
        <w:t>3. ve výši 45 000 Kč spolku Klub Aktiv, z.s., nám. Přemysla Otakara II. 79/21, 370 01 České Budějovice, IĆO 22881085, na projekt „Máme dobro v srdci“,</w:t>
      </w:r>
    </w:p>
    <w:p w14:paraId="25EB8FE2" w14:textId="77777777" w:rsidR="00187DB3" w:rsidRDefault="00187DB3" w:rsidP="00EB5D8C">
      <w:pPr>
        <w:pStyle w:val="KUJKnormal"/>
      </w:pPr>
      <w:r>
        <w:t>4. ve výši 83 400 Kč pobočnému spolku ÚAMK Automotoklub České Budějovice, K. Světlé 2238/2, 370 04 České Budějovice, IČO 75093651, na projekt „Podpora dětí a mládeže ve sportovním odvětví Biketrial“,</w:t>
      </w:r>
    </w:p>
    <w:p w14:paraId="58FBA458" w14:textId="77777777" w:rsidR="00187DB3" w:rsidRDefault="00187DB3" w:rsidP="00EB5D8C">
      <w:pPr>
        <w:pStyle w:val="KUJKnormal"/>
      </w:pPr>
      <w:r>
        <w:t>5. ve výši 90 350 Kč spolku SK Vodní slalom České Budějovice, z.s., České Vrbné 1995, 370 11 České Budějovice, IČO 15770729, na projekt „Sport děti 23/24“,</w:t>
      </w:r>
    </w:p>
    <w:p w14:paraId="48DCBC9A" w14:textId="77777777" w:rsidR="00187DB3" w:rsidRDefault="00187DB3" w:rsidP="00EB5D8C">
      <w:pPr>
        <w:pStyle w:val="KUJKnormal"/>
        <w:rPr>
          <w:rFonts w:cs="Arial"/>
          <w:szCs w:val="20"/>
          <w:lang w:eastAsia="cs-CZ"/>
        </w:rPr>
      </w:pPr>
      <w:r>
        <w:t>6. ve výši 68 000 Kč spolku Dělnická tělovýchovná jednota Kondor Lomnice nad Lužnicí, z.s., nám. 5. května 107, 378 16 Lomnice nad Lužnicí, IČO 22749560, na projekt „</w:t>
      </w:r>
      <w:r>
        <w:rPr>
          <w:rFonts w:cs="Arial"/>
          <w:szCs w:val="20"/>
          <w:lang w:eastAsia="cs-CZ"/>
        </w:rPr>
        <w:t>Podpora činnosti mládeže oddílu stolního tenisu a kulturistiky“,</w:t>
      </w:r>
    </w:p>
    <w:p w14:paraId="573C4AB8" w14:textId="77777777" w:rsidR="00187DB3" w:rsidRDefault="00187DB3" w:rsidP="00EB5D8C">
      <w:pPr>
        <w:pStyle w:val="KUJKnormal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 xml:space="preserve">7. ve výši 94 520 Kč spolku </w:t>
      </w:r>
      <w:r>
        <w:rPr>
          <w:rFonts w:ascii="Tahoma" w:hAnsi="Tahoma" w:cs="Tahoma"/>
          <w:szCs w:val="20"/>
          <w:lang w:eastAsia="cs-CZ"/>
        </w:rPr>
        <w:t>Tělovýchovná jednota Sokol Lipí, z.s., Lipí 156, 373 84, IČO 60072512, na projekt „</w:t>
      </w:r>
      <w:r>
        <w:rPr>
          <w:rFonts w:cs="Arial"/>
          <w:szCs w:val="20"/>
          <w:lang w:eastAsia="cs-CZ"/>
        </w:rPr>
        <w:t>Podpora pravidelné sportovní činnosti dětí a mládeže“,</w:t>
      </w:r>
    </w:p>
    <w:p w14:paraId="3F0B4877" w14:textId="77777777" w:rsidR="00187DB3" w:rsidRDefault="00187DB3" w:rsidP="00EB5D8C">
      <w:pPr>
        <w:pStyle w:val="KUJKnormal"/>
      </w:pPr>
      <w:r>
        <w:rPr>
          <w:rFonts w:cs="Arial"/>
          <w:szCs w:val="20"/>
          <w:lang w:eastAsia="cs-CZ"/>
        </w:rPr>
        <w:t xml:space="preserve">8. ve výši 314 000 Kč </w:t>
      </w:r>
      <w:r>
        <w:t xml:space="preserve">spolku SK Vodní slalom České Budějovice, z.s., České Vrbné 1995, 370 11 České Budějovice, IČO 15770729, na projekt „SCM 23/24“, </w:t>
      </w:r>
    </w:p>
    <w:p w14:paraId="2EE7CBFB" w14:textId="77777777" w:rsidR="00187DB3" w:rsidRDefault="00187DB3" w:rsidP="00EB5D8C">
      <w:pPr>
        <w:pStyle w:val="KUJKnormal"/>
        <w:rPr>
          <w:rFonts w:cs="Arial"/>
          <w:szCs w:val="20"/>
          <w:lang w:eastAsia="cs-CZ"/>
        </w:rPr>
      </w:pPr>
      <w:r>
        <w:t xml:space="preserve">9. ve výši 2 900 000 Kč spolku HC České Budějovice, z.s., F. A. Gerstnera 7/8, 370 01 České Budějovice, IČO 14499061, na projekt </w:t>
      </w:r>
      <w:r>
        <w:rPr>
          <w:rFonts w:cs="Arial"/>
        </w:rPr>
        <w:t>„</w:t>
      </w:r>
      <w:r>
        <w:rPr>
          <w:rFonts w:cs="Arial"/>
          <w:szCs w:val="20"/>
          <w:lang w:eastAsia="cs-CZ"/>
        </w:rPr>
        <w:t>Podpora výchovy talentované mládeže“,</w:t>
      </w:r>
    </w:p>
    <w:p w14:paraId="0D89325B" w14:textId="77777777" w:rsidR="00187DB3" w:rsidRDefault="00187DB3" w:rsidP="00EB5D8C">
      <w:pPr>
        <w:pStyle w:val="KUJKnormal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10. ve výši 448 000 Kč spolku Žraloci Ledenice, z.s., Na oborách 627, 373 11 Ledenice, IČO 22727477, na projekt „Rekonstrukce odpalovacích klecí“,</w:t>
      </w:r>
    </w:p>
    <w:p w14:paraId="635D7C30" w14:textId="77777777" w:rsidR="00187DB3" w:rsidRDefault="00187DB3" w:rsidP="00EB5D8C">
      <w:pPr>
        <w:pStyle w:val="KUJKnormal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11. ve výši 441 000 Kč spolku Tenis klub Jindřichův Hradec, z.s., Röschova 1304, 377 01 Jindřichův Hradec. IČO 04616316, na projekt „Renovace zařízení přetlakové haly“,</w:t>
      </w:r>
    </w:p>
    <w:p w14:paraId="147220F2" w14:textId="77777777" w:rsidR="00187DB3" w:rsidRDefault="00187DB3" w:rsidP="00EB5D8C">
      <w:pPr>
        <w:pStyle w:val="KUJKnormal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 xml:space="preserve">12. ve výši 420 000 Kč spolku </w:t>
      </w:r>
      <w:r>
        <w:rPr>
          <w:rFonts w:ascii="Tahoma" w:hAnsi="Tahoma" w:cs="Tahoma"/>
          <w:szCs w:val="20"/>
          <w:lang w:eastAsia="cs-CZ"/>
        </w:rPr>
        <w:t xml:space="preserve">Tělovýchovná jednota Sokol Lipí, z.s., Lipí 156, 373 84, IČO 60072512, na projekt </w:t>
      </w:r>
      <w:r>
        <w:rPr>
          <w:rFonts w:cs="Arial"/>
          <w:szCs w:val="20"/>
          <w:lang w:eastAsia="cs-CZ"/>
        </w:rPr>
        <w:t>„Vybudování automatického závlahového systému na hřišti“;</w:t>
      </w:r>
    </w:p>
    <w:p w14:paraId="79669FC7" w14:textId="77777777" w:rsidR="00187DB3" w:rsidRDefault="00187DB3" w:rsidP="00EB5D8C">
      <w:pPr>
        <w:pStyle w:val="KUJKdoplnek2"/>
        <w:numPr>
          <w:ilvl w:val="0"/>
          <w:numId w:val="0"/>
        </w:numPr>
      </w:pPr>
      <w:r>
        <w:t xml:space="preserve">III.   </w:t>
      </w:r>
      <w:r w:rsidRPr="0021676C">
        <w:t>ukládá</w:t>
      </w:r>
    </w:p>
    <w:p w14:paraId="710C9A83" w14:textId="77777777" w:rsidR="00187DB3" w:rsidRDefault="00187DB3" w:rsidP="00A34245">
      <w:pPr>
        <w:pStyle w:val="KUJKnormal"/>
      </w:pPr>
      <w:r>
        <w:t>JUDr. Lukáši Glaserovi, řediteli krajského úřadu, zabezpečit veškeré úkony potřebné k realizaci části II. usnesení.</w:t>
      </w:r>
    </w:p>
    <w:p w14:paraId="0B90924C" w14:textId="77777777" w:rsidR="00187DB3" w:rsidRDefault="00187DB3" w:rsidP="00A34245">
      <w:pPr>
        <w:pStyle w:val="KUJKnormal"/>
      </w:pPr>
      <w:r>
        <w:t>T: 31. 12. 2023</w:t>
      </w:r>
    </w:p>
    <w:p w14:paraId="44492714" w14:textId="77777777" w:rsidR="00187DB3" w:rsidRDefault="00187DB3" w:rsidP="00EB5D8C">
      <w:pPr>
        <w:pStyle w:val="KUJKmezeraDZ"/>
      </w:pPr>
      <w:bookmarkStart w:id="1" w:name="US_DuvodZprava"/>
      <w:bookmarkEnd w:id="1"/>
    </w:p>
    <w:p w14:paraId="456D1051" w14:textId="77777777" w:rsidR="00187DB3" w:rsidRDefault="00187DB3" w:rsidP="00EB5D8C">
      <w:pPr>
        <w:pStyle w:val="KUJKnadpisDZ"/>
      </w:pPr>
      <w:r>
        <w:t>DŮVODOVÁ ZPRÁVA</w:t>
      </w:r>
    </w:p>
    <w:p w14:paraId="0417DC68" w14:textId="77777777" w:rsidR="00187DB3" w:rsidRPr="009B7B0B" w:rsidRDefault="00187DB3" w:rsidP="00EB5D8C">
      <w:pPr>
        <w:pStyle w:val="KUJKmezeraDZ"/>
      </w:pPr>
    </w:p>
    <w:p w14:paraId="226F2141" w14:textId="77777777" w:rsidR="00187DB3" w:rsidRDefault="00187DB3" w:rsidP="00DC1F8E">
      <w:pPr>
        <w:pStyle w:val="KUJKnormal"/>
      </w:pPr>
      <w:r>
        <w:t>Poskytování dotací nad 200 tis. Kč v jednotlivém případě fyzickým nebo právnickým osobám v kalendářním roce a poskytování dotací obcím z rozpočtu kraje (§ 36 zákona o krajích) jsou vyhrazeny zastupitelstvu kraje. Pro určení příslušnosti zastupitelstva se rozumí jednotlivým případem účel dotace a je rozhodující nikoli částka, která bude krajem přiznána, ale částka, která byla v žádosti požadována, přičemž se sčítají požadované částky na stejný účel v kalendářním roce (výklad Ministerstva financí – zprávy pro finanční orgány obcí a krajů č. 3/2015).</w:t>
      </w:r>
    </w:p>
    <w:p w14:paraId="1C5B792E" w14:textId="77777777" w:rsidR="00187DB3" w:rsidRDefault="00187DB3" w:rsidP="00DC1F8E">
      <w:pPr>
        <w:pStyle w:val="KUJKnormal"/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Níže uvedení žadatelé podali v souladu s ustanovením §10a odst. 3 zákona č. 250/2000 Sb., o rozpočtových pravidlech územních rozpočtů, ve znění pozdějších předpisů, žádosti o poskytnutí individuální dotace z rozpočtu Jihočeského kraje. </w:t>
      </w:r>
    </w:p>
    <w:p w14:paraId="7C44A6E2" w14:textId="77777777" w:rsidR="00187DB3" w:rsidRDefault="00187DB3" w:rsidP="00DC1F8E">
      <w:pPr>
        <w:pStyle w:val="KUJKnormal"/>
        <w:spacing w:before="120"/>
        <w:rPr>
          <w:rFonts w:cs="Arial"/>
          <w:szCs w:val="20"/>
        </w:rPr>
      </w:pPr>
      <w:r>
        <w:rPr>
          <w:rFonts w:cs="Arial"/>
          <w:szCs w:val="20"/>
        </w:rPr>
        <w:t>Návrh je předkládán v souladu se směrnicí č. SM/107/ZK Zásady Jihočeského kraje pro poskytování veřejné finanční podpory.</w:t>
      </w:r>
    </w:p>
    <w:p w14:paraId="70C32FBF" w14:textId="77777777" w:rsidR="00187DB3" w:rsidRDefault="00187DB3" w:rsidP="00DC1F8E">
      <w:pPr>
        <w:pStyle w:val="KUJKnormal"/>
        <w:spacing w:before="120"/>
        <w:rPr>
          <w:rFonts w:cs="Arial"/>
          <w:szCs w:val="20"/>
        </w:rPr>
      </w:pPr>
    </w:p>
    <w:p w14:paraId="0B0BB823" w14:textId="77777777" w:rsidR="00187DB3" w:rsidRDefault="00187DB3" w:rsidP="00DC1F8E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analýzy došlých žádostí v rámci dotačních programů Jihočeského kraje bylo zjištěno, že někteří žadatelé dodali v rámci dotačních programů Jihočeského kraje místo povinné přílohy „Úplný výpis z evidence skutečných majitelů“ zpoplatněný „Platný výpis z evidence skutečných majitelů“ opatřený kolkem a razítkem Krajského soudu v Českých Budějovicích.</w:t>
      </w:r>
    </w:p>
    <w:p w14:paraId="5BA3D308" w14:textId="77777777" w:rsidR="00187DB3" w:rsidRDefault="00187DB3" w:rsidP="00DC1F8E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 zákona č. 250/2000 Sb., o rozpočtových pravidlech územních rozpočtů, jsou žadatelé o dotaci povinni přikládat k žádosti o dotaci tzv. Úplný výpis z evidence skutečných majitelů (dále ÚV ESM). V ÚV ESM je totiž zaznamenána i historie vkládaných změn a aktualizací. V případě, že výpis není přiložen nebo není úplný (např. Částečný výpis z ESM či Výpis platných údajů z ESM), oddělení administrace dotačních programů takové žádosti vyřazuje pro formální nedostatky a žádosti nepostupují do dalšího „bodového“ hodnocení.</w:t>
      </w:r>
    </w:p>
    <w:p w14:paraId="36E3BC37" w14:textId="77777777" w:rsidR="00187DB3" w:rsidRDefault="00187DB3" w:rsidP="00DC1F8E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Někteří žadatelé přiložili k žádostem o dotaci „Platný výpis z evidence skutečných majitelů“, opatřený razítkem krajského soudu a kolky v domnění, že tento výpis je postačující, protože je opatřen razítkem a vydán krajským soudem. Neopatřovali si tedy již požadovaný ÚV ESM.</w:t>
      </w:r>
    </w:p>
    <w:p w14:paraId="59B84972" w14:textId="77777777" w:rsidR="00187DB3" w:rsidRDefault="00187DB3" w:rsidP="00DC1F8E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Kontrolou všech podaných žádostí v dotačních programech pro rok 2023 bylo zjištěno 12 takových případů ve třech programech (viz příloha č. 13). </w:t>
      </w:r>
    </w:p>
    <w:p w14:paraId="0DE66E7D" w14:textId="77777777" w:rsidR="00187DB3" w:rsidRDefault="00187DB3" w:rsidP="00DC1F8E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 rozhodnutí porady vedení Jihočeského kraje dne 24. 4. 2023 bylo těmto žadatelům umožněno opakované podání stejné žádosti o dotaci formou individuální dotace s doložením všech povinných příloh včetně ÚV ESM.</w:t>
      </w:r>
    </w:p>
    <w:p w14:paraId="5C295D3E" w14:textId="77777777" w:rsidR="00187DB3" w:rsidRDefault="00187DB3" w:rsidP="00DC1F8E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Podané žádosti byly odbornými garanty zhodnoceny a obodovány dle pravidel a podmínek dotačních programů a byly navrženy konkrétní částky pro případné poskytnutí dotace. Celková navrhovaná výše činí 5 059 270 Kč. Z alokace dotačního programu Podpora sportovní činnosti dětí a mládeže, výkonnostního sportu a parasportu je k dispozici nevyčerpaná alokace ve výši 4 900 270 Kč, na pokrytí celé částky zbývá ještě 159 000 Kč. Je navrhováno použít nevyčerpané prostředky z dotačního programu Podpora cestovního ruchu (nevyčerpaná částka 1 341 652 Kč).</w:t>
      </w:r>
    </w:p>
    <w:p w14:paraId="39EAF754" w14:textId="77777777" w:rsidR="00187DB3" w:rsidRDefault="00187DB3" w:rsidP="00DC1F8E">
      <w:pPr>
        <w:pStyle w:val="KUJKnormal"/>
      </w:pPr>
      <w:r>
        <w:t>V případě schválení dotací bude se žadateli uzavřena veřejnoprávní smlouva o poskytnutí dotace, jejíž vzor byl schválen usnesením zastupitelstva kraje č. 394/2022/ZK-23 ze dne 15. 12. 2022.</w:t>
      </w:r>
    </w:p>
    <w:p w14:paraId="061F2943" w14:textId="77777777" w:rsidR="00187DB3" w:rsidRDefault="00187DB3" w:rsidP="00DC1F8E">
      <w:pPr>
        <w:pStyle w:val="KUJKnormal"/>
      </w:pPr>
    </w:p>
    <w:p w14:paraId="747E9759" w14:textId="77777777" w:rsidR="00187DB3" w:rsidRDefault="00187DB3" w:rsidP="00DC1F8E">
      <w:pPr>
        <w:pStyle w:val="KUJKnormal"/>
        <w:rPr>
          <w:rFonts w:cs="Arial"/>
        </w:rPr>
      </w:pPr>
    </w:p>
    <w:p w14:paraId="37813163" w14:textId="77777777" w:rsidR="00187DB3" w:rsidRDefault="00187DB3" w:rsidP="00DC1F8E">
      <w:pPr>
        <w:pStyle w:val="KUJKnormal"/>
      </w:pPr>
      <w:r>
        <w:t>Finanční nároky a krytí: částka bude pokryta z nevyčerpaných prostředků Dotačního programu Jihočeského kraje Podpora sportovní činnosti dětí a mládeže, výkonnostního sportu a parasportu (4 900 270 Kč) a Dotačního programu Jihočeského kraje Podpora cestovního ruchu (159 000 Kč).</w:t>
      </w:r>
    </w:p>
    <w:p w14:paraId="725066C6" w14:textId="77777777" w:rsidR="00187DB3" w:rsidRDefault="00187DB3" w:rsidP="00DC1F8E">
      <w:pPr>
        <w:pStyle w:val="KUJKnormal"/>
      </w:pPr>
    </w:p>
    <w:p w14:paraId="1183A288" w14:textId="77777777" w:rsidR="00187DB3" w:rsidRDefault="00187DB3" w:rsidP="00DC1F8E">
      <w:pPr>
        <w:pStyle w:val="KUJKnormal"/>
      </w:pPr>
    </w:p>
    <w:p w14:paraId="01FF04C4" w14:textId="77777777" w:rsidR="00187DB3" w:rsidRDefault="00187DB3" w:rsidP="002C7241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2F668003" w14:textId="77777777" w:rsidR="00187DB3" w:rsidRDefault="00187DB3" w:rsidP="00DC1F8E">
      <w:pPr>
        <w:pStyle w:val="KUJKnormal"/>
      </w:pPr>
    </w:p>
    <w:p w14:paraId="0A49BE66" w14:textId="77777777" w:rsidR="00187DB3" w:rsidRDefault="00187DB3" w:rsidP="00DC1F8E">
      <w:pPr>
        <w:pStyle w:val="KUJKnormal"/>
      </w:pPr>
    </w:p>
    <w:p w14:paraId="4A1A083A" w14:textId="77777777" w:rsidR="00187DB3" w:rsidRDefault="00187DB3" w:rsidP="00DC1F8E">
      <w:pPr>
        <w:pStyle w:val="KUJKnormal"/>
      </w:pPr>
      <w:r>
        <w:t>Návrh projednán (stanoviska):</w:t>
      </w:r>
    </w:p>
    <w:p w14:paraId="63BA633F" w14:textId="77777777" w:rsidR="00187DB3" w:rsidRDefault="00187DB3" w:rsidP="00DC1F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– 3. OSOV - projekty jsou v souladu s DP Podpora služeb nedefinovaných v zákoně č. 108/2006. Sb. O sociálních službách. OSOV doporučuje poskytnutí dotace schválit. </w:t>
      </w:r>
    </w:p>
    <w:p w14:paraId="007E615A" w14:textId="77777777" w:rsidR="00187DB3" w:rsidRDefault="00187DB3" w:rsidP="00DC1F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– 7. OŠMT - všechny uvedené projekty naplňují cíl DP Podpora sportovní činnosti dětí a mládeže, výkonnostního sportu, op. č. 1 Podpora sportovní činnosti dětí a mládeže. OŠMT doporučuje poskytnutí dotace schválit. </w:t>
      </w:r>
    </w:p>
    <w:p w14:paraId="0B6957AC" w14:textId="77777777" w:rsidR="00187DB3" w:rsidRDefault="00187DB3" w:rsidP="00DC1F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– 9. OŠMT - projekty naplňují cíl DP Podpora sportovní činnosti dětí a mládeže, výkonnostního sportu, op. č. 2 Podpora výchovy talentované mládeže. OŠMT doporučuje poskytnutí dotace schválit. </w:t>
      </w:r>
    </w:p>
    <w:p w14:paraId="635507C6" w14:textId="77777777" w:rsidR="00187DB3" w:rsidRDefault="00187DB3" w:rsidP="00DC1F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– 12. OŠMT - všechny uvedené projekty naplňují cíl DP Podpora sportovní infrastruktury, op. č. 1 Rekonstrukce a opravy sportovišť. OŠMT doporučuje poskytnutí dotace schválit. </w:t>
      </w:r>
    </w:p>
    <w:p w14:paraId="5018154D" w14:textId="77777777" w:rsidR="00187DB3" w:rsidRDefault="00187DB3" w:rsidP="00DC1F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kraje svým usnesením č. 682/2023/RK-69 ze dne 8. 6. 2023 doporučila zastupitelstvu kraje schválit část II. usnesení v předloženém znění.</w:t>
      </w:r>
    </w:p>
    <w:p w14:paraId="46F60F60" w14:textId="77777777" w:rsidR="00187DB3" w:rsidRDefault="00187DB3" w:rsidP="00A34245">
      <w:pPr>
        <w:pStyle w:val="KUJKnormal"/>
      </w:pPr>
    </w:p>
    <w:p w14:paraId="68B8BEFF" w14:textId="77777777" w:rsidR="00187DB3" w:rsidRDefault="00187DB3" w:rsidP="00A34245">
      <w:pPr>
        <w:pStyle w:val="KUJKnormal"/>
      </w:pPr>
    </w:p>
    <w:p w14:paraId="128436C6" w14:textId="77777777" w:rsidR="00187DB3" w:rsidRPr="007939A8" w:rsidRDefault="00187DB3" w:rsidP="00A34245">
      <w:pPr>
        <w:pStyle w:val="KUJKtucny"/>
      </w:pPr>
      <w:r w:rsidRPr="007939A8">
        <w:t>PŘÍLOHY:</w:t>
      </w:r>
    </w:p>
    <w:p w14:paraId="75360040" w14:textId="77777777" w:rsidR="00187DB3" w:rsidRPr="00B52AA9" w:rsidRDefault="00187DB3" w:rsidP="00DC1F8E">
      <w:pPr>
        <w:pStyle w:val="KUJKcislovany"/>
      </w:pPr>
      <w:r>
        <w:t>Klub Aktiv - Smysluplně v třetím věku</w:t>
      </w:r>
      <w:r w:rsidRPr="0081756D">
        <w:t xml:space="preserve"> (</w:t>
      </w:r>
      <w:r>
        <w:t>1. Klub Aktiv - SMYSLUPLNĚ VE TŘETÍM VĚKU.pdf</w:t>
      </w:r>
      <w:r w:rsidRPr="0081756D">
        <w:t>)</w:t>
      </w:r>
    </w:p>
    <w:p w14:paraId="33B48B8A" w14:textId="77777777" w:rsidR="00187DB3" w:rsidRPr="00B52AA9" w:rsidRDefault="00187DB3" w:rsidP="00DC1F8E">
      <w:pPr>
        <w:pStyle w:val="KUJKcislovany"/>
      </w:pPr>
      <w:r>
        <w:t>Klub Aktiv - Krajské seniorské turnaje</w:t>
      </w:r>
      <w:r w:rsidRPr="0081756D">
        <w:t xml:space="preserve"> (</w:t>
      </w:r>
      <w:r>
        <w:t>2. Klub Aktiv - KRAJSKÉ SENIORSKÉ TURNAJE 2023.pdf</w:t>
      </w:r>
      <w:r w:rsidRPr="0081756D">
        <w:t>)</w:t>
      </w:r>
    </w:p>
    <w:p w14:paraId="305A0360" w14:textId="77777777" w:rsidR="00187DB3" w:rsidRPr="00B52AA9" w:rsidRDefault="00187DB3" w:rsidP="00DC1F8E">
      <w:pPr>
        <w:pStyle w:val="KUJKcislovany"/>
      </w:pPr>
      <w:r>
        <w:t>Klub Aktiv - Máme dobro v srdci 2023</w:t>
      </w:r>
      <w:r w:rsidRPr="0081756D">
        <w:t xml:space="preserve"> (</w:t>
      </w:r>
      <w:r>
        <w:t>3. Klub Aktiv - MÁME DOBRO V SRDCI.pdf</w:t>
      </w:r>
      <w:r w:rsidRPr="0081756D">
        <w:t>)</w:t>
      </w:r>
    </w:p>
    <w:p w14:paraId="08405657" w14:textId="77777777" w:rsidR="00187DB3" w:rsidRPr="00B52AA9" w:rsidRDefault="00187DB3" w:rsidP="00DC1F8E">
      <w:pPr>
        <w:pStyle w:val="KUJKcislovany"/>
      </w:pPr>
      <w:r>
        <w:t>ÚAMK - Automotoklub Č.Budějovice - Podpora dětí a mládeže ve sportovním odvětví Biketrial</w:t>
      </w:r>
      <w:r w:rsidRPr="0081756D">
        <w:t xml:space="preserve"> (</w:t>
      </w:r>
      <w:r>
        <w:t>4. ÚAMK - Automotoklub ČB - PODPORA DĚTÍ A MLÁDEŽE VE SPORTOVNÍM ODVĚTVÍ BIKETRIAL.pdf</w:t>
      </w:r>
      <w:r w:rsidRPr="0081756D">
        <w:t>)</w:t>
      </w:r>
    </w:p>
    <w:p w14:paraId="273D00A1" w14:textId="77777777" w:rsidR="00187DB3" w:rsidRPr="00B52AA9" w:rsidRDefault="00187DB3" w:rsidP="00DC1F8E">
      <w:pPr>
        <w:pStyle w:val="KUJKcislovany"/>
      </w:pPr>
      <w:r>
        <w:t>SK Vodní slalom Č.Budějovice - Sport dětí 23_24</w:t>
      </w:r>
      <w:r w:rsidRPr="0081756D">
        <w:t xml:space="preserve"> (</w:t>
      </w:r>
      <w:r>
        <w:t>5. SK Vodní slalom - SPORT DĚTÍ 23_24.pdf</w:t>
      </w:r>
      <w:r w:rsidRPr="0081756D">
        <w:t>)</w:t>
      </w:r>
    </w:p>
    <w:p w14:paraId="6A4DDCBA" w14:textId="77777777" w:rsidR="00187DB3" w:rsidRPr="00B52AA9" w:rsidRDefault="00187DB3" w:rsidP="00DC1F8E">
      <w:pPr>
        <w:pStyle w:val="KUJKcislovany"/>
      </w:pPr>
      <w:r>
        <w:t>Dělnická TJ Kondor Lomnice n. Luž. - Podpora činnosti mládeže oddílu stolního tenisu a kulturistiky</w:t>
      </w:r>
      <w:r w:rsidRPr="0081756D">
        <w:t xml:space="preserve"> (</w:t>
      </w:r>
      <w:r>
        <w:t>6. Dělnická TJ Kondor - PODPORA ČINNOSTI MLÁDEŽE ODDÍLU STOLNÍHO TENISU A KULKTURISTIKY.pdf</w:t>
      </w:r>
      <w:r w:rsidRPr="0081756D">
        <w:t>)</w:t>
      </w:r>
    </w:p>
    <w:p w14:paraId="4819CD45" w14:textId="77777777" w:rsidR="00187DB3" w:rsidRPr="00B52AA9" w:rsidRDefault="00187DB3" w:rsidP="00DC1F8E">
      <w:pPr>
        <w:pStyle w:val="KUJKcislovany"/>
      </w:pPr>
      <w:r>
        <w:t>TJ Sokol Lipí - Podpora pravidelné sportovní činnosti dětí a mládeže</w:t>
      </w:r>
      <w:r w:rsidRPr="0081756D">
        <w:t xml:space="preserve"> (</w:t>
      </w:r>
      <w:r>
        <w:t>7. TJ Sokol Lipí - PODPORA PRAVIDELNÉ SPORTOVNÍ ČINNOSTI DĚTÍ A MLÁDEŽE.pdf</w:t>
      </w:r>
      <w:r w:rsidRPr="0081756D">
        <w:t>)</w:t>
      </w:r>
    </w:p>
    <w:p w14:paraId="20E4BA04" w14:textId="77777777" w:rsidR="00187DB3" w:rsidRPr="00B52AA9" w:rsidRDefault="00187DB3" w:rsidP="00DC1F8E">
      <w:pPr>
        <w:pStyle w:val="KUJKcislovany"/>
      </w:pPr>
      <w:r>
        <w:t>SK Vodní slalom Č.Budějovice - SCM 23_24</w:t>
      </w:r>
      <w:r w:rsidRPr="0081756D">
        <w:t xml:space="preserve"> (</w:t>
      </w:r>
      <w:r>
        <w:t>8. SK Vodní slalom - SCM 23_24.pdf</w:t>
      </w:r>
      <w:r w:rsidRPr="0081756D">
        <w:t>)</w:t>
      </w:r>
    </w:p>
    <w:p w14:paraId="01C0FF27" w14:textId="77777777" w:rsidR="00187DB3" w:rsidRPr="00B52AA9" w:rsidRDefault="00187DB3" w:rsidP="00DC1F8E">
      <w:pPr>
        <w:pStyle w:val="KUJKcislovany"/>
      </w:pPr>
      <w:r>
        <w:t>HC České Budějovice - Podpora výchovy talentované mládeže</w:t>
      </w:r>
      <w:r w:rsidRPr="0081756D">
        <w:t xml:space="preserve"> (</w:t>
      </w:r>
      <w:r>
        <w:t>9. HC ČB - PODPORA VÝCHOVY TALENTOVANÉ MLÁDEŽE.pdf</w:t>
      </w:r>
      <w:r w:rsidRPr="0081756D">
        <w:t>)</w:t>
      </w:r>
    </w:p>
    <w:p w14:paraId="64092A85" w14:textId="77777777" w:rsidR="00187DB3" w:rsidRPr="00B52AA9" w:rsidRDefault="00187DB3" w:rsidP="00DC1F8E">
      <w:pPr>
        <w:pStyle w:val="KUJKcislovany"/>
      </w:pPr>
      <w:r>
        <w:t>Žraloci Ledenice - Rekonstrukce odpalovacích klecí</w:t>
      </w:r>
      <w:r w:rsidRPr="0081756D">
        <w:t xml:space="preserve"> (</w:t>
      </w:r>
      <w:r>
        <w:t>10. Žraloci Ledenice - REKONSTRUKCE ODPALOVACÍCH KLECÍ.pdf</w:t>
      </w:r>
      <w:r w:rsidRPr="0081756D">
        <w:t>)</w:t>
      </w:r>
    </w:p>
    <w:p w14:paraId="4EB128BA" w14:textId="77777777" w:rsidR="00187DB3" w:rsidRPr="00B52AA9" w:rsidRDefault="00187DB3" w:rsidP="00DC1F8E">
      <w:pPr>
        <w:pStyle w:val="KUJKcislovany"/>
      </w:pPr>
      <w:r>
        <w:t>Tenis klub J.Hradec - Renovace zařízení přetlakové haly</w:t>
      </w:r>
      <w:r w:rsidRPr="0081756D">
        <w:t xml:space="preserve"> (</w:t>
      </w:r>
      <w:r>
        <w:t>11.  Tenis klub J.Hradec - RENOVACE ZAŘÍZENÍ PŘETLAKOVÉ HALY.pdf</w:t>
      </w:r>
      <w:r w:rsidRPr="0081756D">
        <w:t>)</w:t>
      </w:r>
    </w:p>
    <w:p w14:paraId="7D745470" w14:textId="77777777" w:rsidR="00187DB3" w:rsidRPr="00B52AA9" w:rsidRDefault="00187DB3" w:rsidP="00DC1F8E">
      <w:pPr>
        <w:pStyle w:val="KUJKcislovany"/>
      </w:pPr>
      <w:r>
        <w:t>TJ Sokol Lipí - Vybudování automatického závlahového systému na hřišti</w:t>
      </w:r>
      <w:r w:rsidRPr="0081756D">
        <w:t xml:space="preserve"> (</w:t>
      </w:r>
      <w:r>
        <w:t>12. TJ Sokol Lipí - VYBUDOVÁNÍ AUTOMATICKÉHO ZÁVLAHOVÉHO SYSTÉMU NA HŘIŠTI.pdf</w:t>
      </w:r>
      <w:r w:rsidRPr="0081756D">
        <w:t>)</w:t>
      </w:r>
    </w:p>
    <w:p w14:paraId="72D849F7" w14:textId="77777777" w:rsidR="00187DB3" w:rsidRPr="00B52AA9" w:rsidRDefault="00187DB3" w:rsidP="00DC1F8E">
      <w:pPr>
        <w:pStyle w:val="KUJKcislovany"/>
      </w:pPr>
      <w:r>
        <w:t>Tabulka žádostí</w:t>
      </w:r>
      <w:r w:rsidRPr="0081756D">
        <w:t xml:space="preserve"> (</w:t>
      </w:r>
      <w:r>
        <w:t>Tabulka RK a ZK.xlsx</w:t>
      </w:r>
      <w:r w:rsidRPr="0081756D">
        <w:t>)</w:t>
      </w:r>
    </w:p>
    <w:p w14:paraId="6E9A7D8B" w14:textId="77777777" w:rsidR="00187DB3" w:rsidRDefault="00187DB3" w:rsidP="00A34245">
      <w:pPr>
        <w:pStyle w:val="KUJKnormal"/>
      </w:pPr>
    </w:p>
    <w:p w14:paraId="37CF1E3B" w14:textId="77777777" w:rsidR="00187DB3" w:rsidRDefault="00187DB3" w:rsidP="00A34245">
      <w:pPr>
        <w:pStyle w:val="KUJKnormal"/>
      </w:pPr>
    </w:p>
    <w:p w14:paraId="1FC78418" w14:textId="77777777" w:rsidR="00187DB3" w:rsidRPr="00DC1F8E" w:rsidRDefault="00187DB3" w:rsidP="00A3424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44234B36" w14:textId="77777777" w:rsidR="00187DB3" w:rsidRDefault="00187DB3" w:rsidP="00A34245">
      <w:pPr>
        <w:pStyle w:val="KUJKnormal"/>
      </w:pPr>
    </w:p>
    <w:p w14:paraId="19091CD4" w14:textId="77777777" w:rsidR="00187DB3" w:rsidRDefault="00187DB3" w:rsidP="00A34245">
      <w:pPr>
        <w:pStyle w:val="KUJKnormal"/>
      </w:pPr>
    </w:p>
    <w:p w14:paraId="0DA3AC10" w14:textId="77777777" w:rsidR="00187DB3" w:rsidRDefault="00187DB3" w:rsidP="00A34245">
      <w:pPr>
        <w:pStyle w:val="KUJKnormal"/>
      </w:pPr>
      <w:r>
        <w:t>Termín kontroly: 31. 12. 2023</w:t>
      </w:r>
    </w:p>
    <w:p w14:paraId="5B0C9A62" w14:textId="77777777" w:rsidR="00187DB3" w:rsidRDefault="00187DB3" w:rsidP="00A34245">
      <w:pPr>
        <w:pStyle w:val="KUJKnormal"/>
      </w:pPr>
      <w:r>
        <w:t>Termín splnění: 31. 12. 2023</w:t>
      </w:r>
    </w:p>
    <w:p w14:paraId="0D8B80C4" w14:textId="77777777" w:rsidR="00187DB3" w:rsidRDefault="00187DB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3C5" w14:textId="77777777" w:rsidR="00187DB3" w:rsidRDefault="00187DB3" w:rsidP="00187DB3">
    <w:r>
      <w:rPr>
        <w:noProof/>
      </w:rPr>
      <w:pict w14:anchorId="1737D1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9EFFC72" w14:textId="77777777" w:rsidR="00187DB3" w:rsidRPr="005F485E" w:rsidRDefault="00187DB3" w:rsidP="00187DB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B462AE" w14:textId="77777777" w:rsidR="00187DB3" w:rsidRPr="005F485E" w:rsidRDefault="00187DB3" w:rsidP="00187DB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5FB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CAA971" w14:textId="77777777" w:rsidR="00187DB3" w:rsidRDefault="00187DB3" w:rsidP="00187DB3">
    <w:r>
      <w:pict w14:anchorId="1A99D0E7">
        <v:rect id="_x0000_i1026" style="width:481.9pt;height:2pt" o:hralign="center" o:hrstd="t" o:hrnoshade="t" o:hr="t" fillcolor="black" stroked="f"/>
      </w:pict>
    </w:r>
  </w:p>
  <w:p w14:paraId="4D17B2F1" w14:textId="77777777" w:rsidR="00187DB3" w:rsidRPr="00187DB3" w:rsidRDefault="00187DB3" w:rsidP="00187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0452">
    <w:abstractNumId w:val="1"/>
  </w:num>
  <w:num w:numId="2" w16cid:durableId="901788426">
    <w:abstractNumId w:val="2"/>
  </w:num>
  <w:num w:numId="3" w16cid:durableId="601843782">
    <w:abstractNumId w:val="9"/>
  </w:num>
  <w:num w:numId="4" w16cid:durableId="1734040825">
    <w:abstractNumId w:val="7"/>
  </w:num>
  <w:num w:numId="5" w16cid:durableId="1729763015">
    <w:abstractNumId w:val="0"/>
  </w:num>
  <w:num w:numId="6" w16cid:durableId="1968777421">
    <w:abstractNumId w:val="3"/>
  </w:num>
  <w:num w:numId="7" w16cid:durableId="465244085">
    <w:abstractNumId w:val="6"/>
  </w:num>
  <w:num w:numId="8" w16cid:durableId="317928278">
    <w:abstractNumId w:val="4"/>
  </w:num>
  <w:num w:numId="9" w16cid:durableId="1352143925">
    <w:abstractNumId w:val="5"/>
  </w:num>
  <w:num w:numId="10" w16cid:durableId="1100443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87DB3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187DB3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87DB3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1278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2023-08-30T14:23:00Z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6339502</vt:i4>
  </property>
  <property fmtid="{D5CDD505-2E9C-101B-9397-08002B2CF9AE}" pid="4" name="UlozitJako">
    <vt:lpwstr>C:\Users\mrazkova\AppData\Local\Temp\iU29116460\Zastupitelstvo\2023-06-22\Navrhy\271-ZK-23.</vt:lpwstr>
  </property>
  <property fmtid="{D5CDD505-2E9C-101B-9397-08002B2CF9AE}" pid="5" name="Zpracovat">
    <vt:bool>false</vt:bool>
  </property>
</Properties>
</file>