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63D30" w14:paraId="1BEB801F" w14:textId="77777777" w:rsidTr="00DD41EA">
        <w:trPr>
          <w:trHeight w:hRule="exact" w:val="397"/>
        </w:trPr>
        <w:tc>
          <w:tcPr>
            <w:tcW w:w="2376" w:type="dxa"/>
            <w:hideMark/>
          </w:tcPr>
          <w:p w14:paraId="4CD59B09" w14:textId="77777777" w:rsidR="00B63D30" w:rsidRDefault="00B63D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A9919F" w14:textId="77777777" w:rsidR="00B63D30" w:rsidRDefault="00B63D3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39444313" w14:textId="77777777" w:rsidR="00B63D30" w:rsidRDefault="00B63D3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CE003B" w14:textId="77777777" w:rsidR="00B63D30" w:rsidRDefault="00B63D30" w:rsidP="00970720">
            <w:pPr>
              <w:pStyle w:val="KUJKnormal"/>
            </w:pPr>
          </w:p>
        </w:tc>
      </w:tr>
      <w:tr w:rsidR="00B63D30" w14:paraId="756ADCF3" w14:textId="77777777" w:rsidTr="00DD41EA">
        <w:trPr>
          <w:cantSplit/>
          <w:trHeight w:hRule="exact" w:val="397"/>
        </w:trPr>
        <w:tc>
          <w:tcPr>
            <w:tcW w:w="2376" w:type="dxa"/>
            <w:hideMark/>
          </w:tcPr>
          <w:p w14:paraId="349EF0F1" w14:textId="77777777" w:rsidR="00B63D30" w:rsidRDefault="00B63D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8E128F" w14:textId="77777777" w:rsidR="00B63D30" w:rsidRDefault="00B63D30" w:rsidP="00970720">
            <w:pPr>
              <w:pStyle w:val="KUJKnormal"/>
            </w:pPr>
            <w:r>
              <w:t>192/ZK/23</w:t>
            </w:r>
          </w:p>
        </w:tc>
      </w:tr>
      <w:tr w:rsidR="00B63D30" w14:paraId="0B6DC647" w14:textId="77777777" w:rsidTr="00DD41EA">
        <w:trPr>
          <w:trHeight w:val="397"/>
        </w:trPr>
        <w:tc>
          <w:tcPr>
            <w:tcW w:w="2376" w:type="dxa"/>
          </w:tcPr>
          <w:p w14:paraId="1FAB50CA" w14:textId="77777777" w:rsidR="00B63D30" w:rsidRDefault="00B63D30" w:rsidP="00970720"/>
          <w:p w14:paraId="0A470843" w14:textId="77777777" w:rsidR="00B63D30" w:rsidRDefault="00B63D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14B2A0" w14:textId="77777777" w:rsidR="00B63D30" w:rsidRDefault="00B63D30" w:rsidP="00970720"/>
          <w:p w14:paraId="4F159E7B" w14:textId="77777777" w:rsidR="00B63D30" w:rsidRDefault="00B63D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0D5C535C" w14:textId="77777777" w:rsidR="00B63D30" w:rsidRDefault="00B63D30" w:rsidP="00DD41EA">
      <w:pPr>
        <w:pStyle w:val="KUJKnormal"/>
        <w:rPr>
          <w:b/>
          <w:bCs/>
        </w:rPr>
      </w:pPr>
      <w:r>
        <w:rPr>
          <w:b/>
          <w:bCs/>
        </w:rPr>
        <w:pict w14:anchorId="5EA075D7">
          <v:rect id="_x0000_i1029" style="width:453.6pt;height:1.5pt" o:hralign="center" o:hrstd="t" o:hrnoshade="t" o:hr="t" fillcolor="black" stroked="f"/>
        </w:pict>
      </w:r>
    </w:p>
    <w:p w14:paraId="29F6A16D" w14:textId="77777777" w:rsidR="00B63D30" w:rsidRDefault="00B63D30" w:rsidP="00DD41EA">
      <w:pPr>
        <w:pStyle w:val="KUJKnormal"/>
      </w:pPr>
    </w:p>
    <w:p w14:paraId="759BA47E" w14:textId="77777777" w:rsidR="00B63D30" w:rsidRDefault="00B63D30" w:rsidP="00DD41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63D30" w14:paraId="4E36D8E4" w14:textId="77777777" w:rsidTr="002559B8">
        <w:trPr>
          <w:trHeight w:val="397"/>
        </w:trPr>
        <w:tc>
          <w:tcPr>
            <w:tcW w:w="2350" w:type="dxa"/>
            <w:hideMark/>
          </w:tcPr>
          <w:p w14:paraId="6F026411" w14:textId="77777777" w:rsidR="00B63D30" w:rsidRDefault="00B63D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C5C867" w14:textId="77777777" w:rsidR="00B63D30" w:rsidRDefault="00B63D30" w:rsidP="002559B8">
            <w:pPr>
              <w:pStyle w:val="KUJKnormal"/>
            </w:pPr>
            <w:r>
              <w:t>Pavel Hroch</w:t>
            </w:r>
          </w:p>
          <w:p w14:paraId="43A5E45F" w14:textId="77777777" w:rsidR="00B63D30" w:rsidRDefault="00B63D30" w:rsidP="002559B8"/>
        </w:tc>
      </w:tr>
      <w:tr w:rsidR="00B63D30" w14:paraId="734FD332" w14:textId="77777777" w:rsidTr="002559B8">
        <w:trPr>
          <w:trHeight w:val="397"/>
        </w:trPr>
        <w:tc>
          <w:tcPr>
            <w:tcW w:w="2350" w:type="dxa"/>
          </w:tcPr>
          <w:p w14:paraId="292B8E80" w14:textId="77777777" w:rsidR="00B63D30" w:rsidRDefault="00B63D30" w:rsidP="002559B8">
            <w:pPr>
              <w:pStyle w:val="KUJKtucny"/>
            </w:pPr>
            <w:r>
              <w:t>Zpracoval:</w:t>
            </w:r>
          </w:p>
          <w:p w14:paraId="07069F04" w14:textId="77777777" w:rsidR="00B63D30" w:rsidRDefault="00B63D30" w:rsidP="002559B8"/>
        </w:tc>
        <w:tc>
          <w:tcPr>
            <w:tcW w:w="6862" w:type="dxa"/>
            <w:hideMark/>
          </w:tcPr>
          <w:p w14:paraId="240F201E" w14:textId="77777777" w:rsidR="00B63D30" w:rsidRDefault="00B63D30" w:rsidP="002559B8">
            <w:pPr>
              <w:pStyle w:val="KUJKnormal"/>
            </w:pPr>
            <w:r>
              <w:t>OEZI</w:t>
            </w:r>
          </w:p>
        </w:tc>
      </w:tr>
      <w:tr w:rsidR="00B63D30" w14:paraId="15535A06" w14:textId="77777777" w:rsidTr="002559B8">
        <w:trPr>
          <w:trHeight w:val="397"/>
        </w:trPr>
        <w:tc>
          <w:tcPr>
            <w:tcW w:w="2350" w:type="dxa"/>
          </w:tcPr>
          <w:p w14:paraId="58661D20" w14:textId="77777777" w:rsidR="00B63D30" w:rsidRPr="009715F9" w:rsidRDefault="00B63D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78271F" w14:textId="77777777" w:rsidR="00B63D30" w:rsidRDefault="00B63D30" w:rsidP="002559B8"/>
        </w:tc>
        <w:tc>
          <w:tcPr>
            <w:tcW w:w="6862" w:type="dxa"/>
            <w:hideMark/>
          </w:tcPr>
          <w:p w14:paraId="7C81A993" w14:textId="77777777" w:rsidR="00B63D30" w:rsidRDefault="00B63D30" w:rsidP="002559B8">
            <w:pPr>
              <w:pStyle w:val="KUJKnormal"/>
            </w:pPr>
            <w:r>
              <w:t>Ing. Jan Návara</w:t>
            </w:r>
          </w:p>
        </w:tc>
      </w:tr>
    </w:tbl>
    <w:p w14:paraId="39B16821" w14:textId="77777777" w:rsidR="00B63D30" w:rsidRDefault="00B63D30" w:rsidP="00DD41EA">
      <w:pPr>
        <w:pStyle w:val="KUJKnormal"/>
      </w:pPr>
    </w:p>
    <w:p w14:paraId="65F48C8F" w14:textId="77777777" w:rsidR="00B63D30" w:rsidRPr="0052161F" w:rsidRDefault="00B63D30" w:rsidP="00DD41EA">
      <w:pPr>
        <w:pStyle w:val="KUJKtucny"/>
      </w:pPr>
      <w:r w:rsidRPr="0052161F">
        <w:t>NÁVRH USNESENÍ</w:t>
      </w:r>
    </w:p>
    <w:p w14:paraId="71C12A3B" w14:textId="77777777" w:rsidR="00B63D30" w:rsidRDefault="00B63D30" w:rsidP="00DD41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7E02EF" w14:textId="77777777" w:rsidR="00B63D30" w:rsidRPr="00841DFC" w:rsidRDefault="00B63D30" w:rsidP="00DD41EA">
      <w:pPr>
        <w:pStyle w:val="KUJKPolozka"/>
      </w:pPr>
      <w:r w:rsidRPr="00841DFC">
        <w:t>Zastupitelstvo Jihočeského kraje</w:t>
      </w:r>
    </w:p>
    <w:p w14:paraId="6F435B12" w14:textId="77777777" w:rsidR="00B63D30" w:rsidRDefault="00B63D30" w:rsidP="000E7E6F">
      <w:pPr>
        <w:pStyle w:val="KUJKdoplnek2"/>
        <w:ind w:left="357" w:hanging="357"/>
      </w:pPr>
      <w:r w:rsidRPr="00730306">
        <w:t>bere na vědomí</w:t>
      </w:r>
    </w:p>
    <w:p w14:paraId="0609AFFD" w14:textId="77777777" w:rsidR="00B63D30" w:rsidRPr="000E7E6F" w:rsidRDefault="00B63D30" w:rsidP="00B63D30">
      <w:pPr>
        <w:pStyle w:val="KUJKPolozka"/>
        <w:numPr>
          <w:ilvl w:val="0"/>
          <w:numId w:val="12"/>
        </w:numPr>
        <w:rPr>
          <w:b w:val="0"/>
          <w:bCs/>
          <w:szCs w:val="20"/>
        </w:rPr>
      </w:pPr>
      <w:r w:rsidRPr="000E7E6F">
        <w:rPr>
          <w:b w:val="0"/>
          <w:bCs/>
        </w:rPr>
        <w:t>v rámci Dotačního programu Jihočeského kraje Investiční dotace pro jednotky sborů dobrovolných hasičů obcí Jihočeského kraje, výzva pro rok 2022:</w:t>
      </w:r>
    </w:p>
    <w:p w14:paraId="3CB1267F" w14:textId="77777777" w:rsidR="00B63D30" w:rsidRPr="000E7E6F" w:rsidRDefault="00B63D30" w:rsidP="000E7E6F">
      <w:pPr>
        <w:pStyle w:val="Zkladntext3"/>
        <w:rPr>
          <w:rFonts w:ascii="Arial" w:hAnsi="Arial" w:cs="Arial"/>
          <w:bCs/>
          <w:color w:val="000000"/>
        </w:rPr>
      </w:pPr>
      <w:r w:rsidRPr="000E7E6F">
        <w:rPr>
          <w:rFonts w:ascii="Arial" w:hAnsi="Arial" w:cs="Arial"/>
          <w:bCs/>
          <w:color w:val="000000"/>
        </w:rPr>
        <w:t xml:space="preserve">1. </w:t>
      </w:r>
      <w:r w:rsidRPr="000E7E6F">
        <w:rPr>
          <w:rFonts w:ascii="Arial" w:hAnsi="Arial" w:cs="Arial"/>
          <w:bCs/>
          <w:color w:val="000000"/>
          <w:lang w:val="x-none"/>
        </w:rPr>
        <w:t xml:space="preserve">žádost příjemce dotace </w:t>
      </w:r>
      <w:r w:rsidRPr="000E7E6F">
        <w:rPr>
          <w:rFonts w:ascii="Arial" w:hAnsi="Arial" w:cs="Arial"/>
          <w:bCs/>
          <w:color w:val="000000"/>
        </w:rPr>
        <w:t>o</w:t>
      </w:r>
      <w:r w:rsidRPr="000E7E6F">
        <w:rPr>
          <w:rFonts w:ascii="Arial" w:hAnsi="Arial" w:cs="Arial"/>
          <w:bCs/>
          <w:color w:val="000000"/>
          <w:lang w:val="x-none"/>
        </w:rPr>
        <w:t>b</w:t>
      </w:r>
      <w:r w:rsidRPr="000E7E6F">
        <w:rPr>
          <w:rFonts w:ascii="Arial" w:hAnsi="Arial" w:cs="Arial"/>
          <w:bCs/>
          <w:color w:val="000000"/>
        </w:rPr>
        <w:t>ce</w:t>
      </w:r>
      <w:r w:rsidRPr="000E7E6F">
        <w:rPr>
          <w:rFonts w:ascii="Arial" w:hAnsi="Arial" w:cs="Arial"/>
          <w:bCs/>
          <w:color w:val="000000"/>
          <w:lang w:val="x-none"/>
        </w:rPr>
        <w:t xml:space="preserve"> Jetětice</w:t>
      </w:r>
      <w:r w:rsidRPr="000E7E6F">
        <w:rPr>
          <w:rFonts w:ascii="Arial" w:hAnsi="Arial" w:cs="Arial"/>
          <w:bCs/>
          <w:color w:val="000000"/>
        </w:rPr>
        <w:t xml:space="preserve">, </w:t>
      </w:r>
      <w:r w:rsidRPr="000E7E6F">
        <w:rPr>
          <w:rFonts w:ascii="Arial" w:hAnsi="Arial" w:cs="Arial"/>
          <w:bCs/>
          <w:color w:val="000000"/>
          <w:lang w:val="x-none"/>
        </w:rPr>
        <w:t>Jetětice 122</w:t>
      </w:r>
      <w:r w:rsidRPr="000E7E6F">
        <w:rPr>
          <w:rFonts w:ascii="Arial" w:hAnsi="Arial" w:cs="Arial"/>
          <w:bCs/>
          <w:color w:val="000000"/>
        </w:rPr>
        <w:t xml:space="preserve">, </w:t>
      </w:r>
      <w:r w:rsidRPr="000E7E6F">
        <w:rPr>
          <w:rFonts w:ascii="Arial" w:hAnsi="Arial" w:cs="Arial"/>
          <w:bCs/>
          <w:color w:val="000000"/>
          <w:lang w:val="x-none"/>
        </w:rPr>
        <w:t>398 48 Jetětice, IČO 00249734</w:t>
      </w:r>
      <w:r w:rsidRPr="000E7E6F">
        <w:rPr>
          <w:rFonts w:ascii="Arial" w:hAnsi="Arial" w:cs="Arial"/>
          <w:bCs/>
          <w:color w:val="000000"/>
        </w:rPr>
        <w:t>,</w:t>
      </w:r>
      <w:r w:rsidRPr="000E7E6F">
        <w:rPr>
          <w:rFonts w:ascii="Arial" w:hAnsi="Arial" w:cs="Arial"/>
          <w:bCs/>
          <w:color w:val="000000"/>
          <w:lang w:val="x-none"/>
        </w:rPr>
        <w:t xml:space="preserve"> o prodloužení termínu realizace projektu „Obec Jetětice - pořízení nového dopravního automobilu pro JSDH“, reg. č. 452-0</w:t>
      </w:r>
      <w:r w:rsidRPr="000E7E6F">
        <w:rPr>
          <w:rFonts w:ascii="Arial" w:hAnsi="Arial" w:cs="Arial"/>
          <w:bCs/>
          <w:color w:val="000000"/>
        </w:rPr>
        <w:t>2</w:t>
      </w:r>
      <w:r w:rsidRPr="000E7E6F">
        <w:rPr>
          <w:rFonts w:ascii="Arial" w:hAnsi="Arial" w:cs="Arial"/>
          <w:bCs/>
          <w:color w:val="000000"/>
          <w:lang w:val="x-none"/>
        </w:rPr>
        <w:t>-0</w:t>
      </w:r>
      <w:r w:rsidRPr="000E7E6F">
        <w:rPr>
          <w:rFonts w:ascii="Arial" w:hAnsi="Arial" w:cs="Arial"/>
          <w:bCs/>
          <w:color w:val="000000"/>
        </w:rPr>
        <w:t>2</w:t>
      </w:r>
      <w:r w:rsidRPr="000E7E6F">
        <w:rPr>
          <w:rFonts w:ascii="Arial" w:hAnsi="Arial" w:cs="Arial"/>
          <w:bCs/>
          <w:color w:val="000000"/>
          <w:lang w:val="x-none"/>
        </w:rPr>
        <w:t>/22</w:t>
      </w:r>
      <w:r w:rsidRPr="000E7E6F">
        <w:rPr>
          <w:rFonts w:ascii="Arial" w:hAnsi="Arial" w:cs="Arial"/>
          <w:bCs/>
          <w:color w:val="000000"/>
        </w:rPr>
        <w:t>,</w:t>
      </w:r>
    </w:p>
    <w:p w14:paraId="731EA8B4" w14:textId="77777777" w:rsidR="00B63D30" w:rsidRPr="000E7E6F" w:rsidRDefault="00B63D30" w:rsidP="000E7E6F">
      <w:pPr>
        <w:pStyle w:val="KUJKnormal"/>
        <w:rPr>
          <w:bCs/>
          <w:color w:val="000000"/>
          <w:szCs w:val="20"/>
          <w:lang w:eastAsia="cs-CZ"/>
        </w:rPr>
      </w:pPr>
      <w:r w:rsidRPr="000E7E6F">
        <w:rPr>
          <w:bCs/>
          <w:color w:val="000000"/>
        </w:rPr>
        <w:t>2. žádost příjemce dotace města Velešín, Náměstí J. V. Kamarýta 76, 382 32 Velešín, IČO 00246174, o prodloužení termínu realizace projektu „</w:t>
      </w:r>
      <w:r w:rsidRPr="000E7E6F">
        <w:rPr>
          <w:bCs/>
        </w:rPr>
        <w:t>Pořízení cisternové automobilové stříkačky pro JSDH Velešín</w:t>
      </w:r>
      <w:r w:rsidRPr="000E7E6F">
        <w:rPr>
          <w:bCs/>
          <w:color w:val="000000"/>
        </w:rPr>
        <w:t>“, reg. č. 452-01-07/22,</w:t>
      </w:r>
    </w:p>
    <w:p w14:paraId="7A3B0809" w14:textId="77777777" w:rsidR="00B63D30" w:rsidRPr="000E7E6F" w:rsidRDefault="00B63D30" w:rsidP="00B63D30">
      <w:pPr>
        <w:pStyle w:val="KUJKPolozka"/>
        <w:numPr>
          <w:ilvl w:val="0"/>
          <w:numId w:val="12"/>
        </w:numPr>
        <w:rPr>
          <w:b w:val="0"/>
          <w:bCs/>
          <w:szCs w:val="20"/>
        </w:rPr>
      </w:pPr>
      <w:r w:rsidRPr="000E7E6F">
        <w:rPr>
          <w:b w:val="0"/>
          <w:bCs/>
        </w:rPr>
        <w:t>v rámci Dotačního programu Jihočeského kraje Podpora sportovní činnosti dětí a mládeže, výkonnostního sportu, 1. výzva pro rok 2022:</w:t>
      </w:r>
    </w:p>
    <w:p w14:paraId="45B02AD8" w14:textId="77777777" w:rsidR="00B63D30" w:rsidRPr="000E7E6F" w:rsidRDefault="00B63D30" w:rsidP="000E7E6F">
      <w:pPr>
        <w:pStyle w:val="KUJKPolozka"/>
        <w:rPr>
          <w:b w:val="0"/>
          <w:bCs/>
        </w:rPr>
      </w:pPr>
      <w:r w:rsidRPr="000E7E6F">
        <w:rPr>
          <w:b w:val="0"/>
          <w:bCs/>
        </w:rPr>
        <w:t>3. žádost příjemce dotace Futsalového oddílu Bombarďáci Větřní, z.s., Školní 236, 382 11 Větřní, IČO 06170340, o změnu položek v rámci realizace projektu „Celostátní liga sálového fotbalu“, reg. č. 448-03-015/22;</w:t>
      </w:r>
    </w:p>
    <w:p w14:paraId="126877C3" w14:textId="77777777" w:rsidR="00B63D30" w:rsidRPr="00E10FE7" w:rsidRDefault="00B63D30" w:rsidP="000E7E6F">
      <w:pPr>
        <w:pStyle w:val="KUJKdoplnek2"/>
        <w:numPr>
          <w:ilvl w:val="0"/>
          <w:numId w:val="0"/>
        </w:numPr>
      </w:pPr>
      <w:r>
        <w:t xml:space="preserve">II.   </w:t>
      </w:r>
      <w:r w:rsidRPr="00AF7BAE">
        <w:t>schvaluje</w:t>
      </w:r>
    </w:p>
    <w:p w14:paraId="4CC73EC5" w14:textId="77777777" w:rsidR="00B63D30" w:rsidRDefault="00B63D30" w:rsidP="00B63D3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</w:rPr>
      </w:pPr>
      <w:r>
        <w:rPr>
          <w:b w:val="0"/>
          <w:bCs/>
          <w:color w:val="000000"/>
        </w:rPr>
        <w:t>v rámci Dotačního programu Jihočeského kraje Investiční dotace pro jednotky sborů dobrovolných hasičů obcí Jihočeského kraje, výzva pro rok 2022:</w:t>
      </w:r>
    </w:p>
    <w:p w14:paraId="12BFD79F" w14:textId="77777777" w:rsidR="00B63D30" w:rsidRDefault="00B63D30" w:rsidP="000E7E6F">
      <w:pPr>
        <w:pStyle w:val="KUJKnormal"/>
        <w:rPr>
          <w:bCs/>
          <w:color w:val="000000"/>
        </w:rPr>
      </w:pPr>
      <w:r>
        <w:rPr>
          <w:bCs/>
          <w:color w:val="000000"/>
        </w:rPr>
        <w:t>1. prodloužení termínu realizace projektu „Obec Jetětice - pořízení nového dopravního automobilu pro JSDH“, reg. č. 452-02-02/22, příjemce dotace obec Jetětice, Jetětice 122, 398 48 Jetětice, IČO 00249734, a to do 30. 9. 2023 s termínem podání závěrečné zprávy do 14. 10. 2023,</w:t>
      </w:r>
    </w:p>
    <w:p w14:paraId="64BFB03F" w14:textId="77777777" w:rsidR="00B63D30" w:rsidRDefault="00B63D30" w:rsidP="000E7E6F">
      <w:pPr>
        <w:pStyle w:val="KUJKnormal"/>
        <w:rPr>
          <w:color w:val="000000"/>
          <w:szCs w:val="20"/>
          <w:lang w:eastAsia="cs-CZ"/>
        </w:rPr>
      </w:pPr>
      <w:r>
        <w:rPr>
          <w:color w:val="000000"/>
        </w:rPr>
        <w:t>2. prodloužení termínu realizace projektu „</w:t>
      </w:r>
      <w:r>
        <w:t>Pořízení cisternové automobilové stříkačky pro JSDH Velešín</w:t>
      </w:r>
      <w:r>
        <w:rPr>
          <w:color w:val="000000"/>
        </w:rPr>
        <w:t>“, reg. č. 452-01-07/22, příjemce dotace město Velešín, Náměstí J. V. Kamarýta 76, 382 32 Velešín, IČO 00246174, a to do 31. 10. 2023 s termínem podání závěrečné zprávy do 14. 11. 2023,</w:t>
      </w:r>
    </w:p>
    <w:p w14:paraId="28D957A6" w14:textId="77777777" w:rsidR="00B63D30" w:rsidRDefault="00B63D30" w:rsidP="00B63D3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v rámci Dotačního programu Jihočeského kraje Podpora sportovní činnosti dětí a mládeže, výkonnostního sportu, 1. výzva pro rok 2022:</w:t>
      </w:r>
    </w:p>
    <w:p w14:paraId="35045153" w14:textId="77777777" w:rsidR="00B63D30" w:rsidRDefault="00B63D30" w:rsidP="000E7E6F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3. změnu položek v rámci realizace projektu „Celostátní liga sálového fotbalu“, reg. č. 448-03-015/22, příjemce dotace Futsalový oddíl Bombarďáci Větřní, z.s., Školní 236, 382 11 Větřní, IČO 06170340, a to položek</w:t>
      </w:r>
    </w:p>
    <w:p w14:paraId="01B0A4B7" w14:textId="77777777" w:rsidR="00B63D30" w:rsidRDefault="00B63D30" w:rsidP="000E7E6F">
      <w:pPr>
        <w:pStyle w:val="KUJKnormal"/>
      </w:pPr>
      <w:r>
        <w:t>- dresy místo 2 000 Kč nově 0 Kč</w:t>
      </w:r>
    </w:p>
    <w:p w14:paraId="70AB9F80" w14:textId="77777777" w:rsidR="00B63D30" w:rsidRDefault="00B63D30" w:rsidP="000E7E6F">
      <w:pPr>
        <w:pStyle w:val="KUJKnormal"/>
      </w:pPr>
      <w:r>
        <w:t>- míče místo 1 600 Kč nově 542 Kč</w:t>
      </w:r>
    </w:p>
    <w:p w14:paraId="0312D2FD" w14:textId="77777777" w:rsidR="00B63D30" w:rsidRDefault="00B63D30" w:rsidP="000E7E6F">
      <w:pPr>
        <w:pStyle w:val="KUJKnormal"/>
      </w:pPr>
      <w:r>
        <w:t>- trenýrky místo 2 000 Kč nově 0 Kč</w:t>
      </w:r>
    </w:p>
    <w:p w14:paraId="0434E418" w14:textId="77777777" w:rsidR="00B63D30" w:rsidRDefault="00B63D30" w:rsidP="000E7E6F">
      <w:pPr>
        <w:pStyle w:val="KUJKnormal"/>
      </w:pPr>
      <w:r>
        <w:t xml:space="preserve">- štulpny místo 3 000 Kč nově 0 Kč </w:t>
      </w:r>
    </w:p>
    <w:p w14:paraId="7C1F1853" w14:textId="77777777" w:rsidR="00B63D30" w:rsidRDefault="00B63D30" w:rsidP="000E7E6F">
      <w:pPr>
        <w:pStyle w:val="KUJKnormal"/>
      </w:pPr>
      <w:r>
        <w:t>- tašky místo 0 Kč nově 1 655 Kč</w:t>
      </w:r>
    </w:p>
    <w:p w14:paraId="4FF53468" w14:textId="77777777" w:rsidR="00B63D30" w:rsidRDefault="00B63D30" w:rsidP="000E7E6F">
      <w:pPr>
        <w:pStyle w:val="KUJKnormal"/>
      </w:pPr>
      <w:r>
        <w:t>- sálové boty místo 0 Kč nově 1 058 Kč</w:t>
      </w:r>
    </w:p>
    <w:p w14:paraId="0CE86C0D" w14:textId="77777777" w:rsidR="00B63D30" w:rsidRDefault="00B63D30" w:rsidP="000E7E6F">
      <w:pPr>
        <w:pStyle w:val="KUJKnormal"/>
      </w:pPr>
      <w:r>
        <w:t>- cestovné hráči a rozhodčí místo 50 000 Kč nově 30 820 Kč</w:t>
      </w:r>
    </w:p>
    <w:p w14:paraId="4B85E246" w14:textId="77777777" w:rsidR="00B63D30" w:rsidRDefault="00B63D30" w:rsidP="000E7E6F">
      <w:pPr>
        <w:pStyle w:val="KUJKnormal"/>
      </w:pPr>
      <w:r>
        <w:t>- startovné CL vč. matričních poplatků místo 20 000 Kč nově 18 000 Kč</w:t>
      </w:r>
    </w:p>
    <w:p w14:paraId="6A467011" w14:textId="77777777" w:rsidR="00B63D30" w:rsidRDefault="00B63D30" w:rsidP="000E7E6F">
      <w:pPr>
        <w:pStyle w:val="KUJKnormal"/>
      </w:pPr>
      <w:r>
        <w:t>- pronájem hal místo 8 000 Kč nově 15 145 Kč</w:t>
      </w:r>
    </w:p>
    <w:p w14:paraId="2B4637CF" w14:textId="77777777" w:rsidR="00B63D30" w:rsidRDefault="00B63D30" w:rsidP="000E7E6F">
      <w:pPr>
        <w:pStyle w:val="KUJKnormal"/>
      </w:pPr>
      <w:r>
        <w:t>- odměna za utkání rozhodčím místo 9 000 Kč nově 26 400 Kč</w:t>
      </w:r>
    </w:p>
    <w:p w14:paraId="3FD7CECD" w14:textId="77777777" w:rsidR="00B63D30" w:rsidRDefault="00B63D30" w:rsidP="000E7E6F">
      <w:pPr>
        <w:pStyle w:val="KUJKnormal"/>
      </w:pPr>
      <w:r>
        <w:t>- soustředění – ubytování, stravování místo 15 000 Kč nově 16 980 Kč;</w:t>
      </w:r>
    </w:p>
    <w:p w14:paraId="552556B4" w14:textId="77777777" w:rsidR="00B63D30" w:rsidRDefault="00B63D30" w:rsidP="000E7E6F">
      <w:pPr>
        <w:pStyle w:val="KUJKdoplnek2"/>
        <w:numPr>
          <w:ilvl w:val="0"/>
          <w:numId w:val="0"/>
        </w:numPr>
      </w:pPr>
      <w:r>
        <w:t xml:space="preserve">III.   </w:t>
      </w:r>
      <w:r w:rsidRPr="0021676C">
        <w:t>ukládá</w:t>
      </w:r>
    </w:p>
    <w:p w14:paraId="147C1521" w14:textId="77777777" w:rsidR="00B63D30" w:rsidRDefault="00B63D30" w:rsidP="00DD41EA">
      <w:pPr>
        <w:pStyle w:val="KUJKnormal"/>
      </w:pPr>
      <w:r>
        <w:t>JUDr. Lukáši Glaserovi, řediteli krajského úřadu, zabezpečit veškeré úkony potřebné k realizaaci části II. usnesení.</w:t>
      </w:r>
    </w:p>
    <w:p w14:paraId="77434F61" w14:textId="77777777" w:rsidR="00B63D30" w:rsidRDefault="00B63D30" w:rsidP="00DD41EA">
      <w:pPr>
        <w:pStyle w:val="KUJKnormal"/>
      </w:pPr>
      <w:r>
        <w:t>T: 30. 9. 2023</w:t>
      </w:r>
    </w:p>
    <w:p w14:paraId="6C492583" w14:textId="77777777" w:rsidR="00B63D30" w:rsidRDefault="00B63D30" w:rsidP="00DD41EA">
      <w:pPr>
        <w:pStyle w:val="KUJKnormal"/>
      </w:pPr>
    </w:p>
    <w:p w14:paraId="4D30F45F" w14:textId="77777777" w:rsidR="00B63D30" w:rsidRDefault="00B63D30" w:rsidP="000E7E6F">
      <w:pPr>
        <w:pStyle w:val="KUJKmezeraDZ"/>
      </w:pPr>
      <w:bookmarkStart w:id="1" w:name="US_DuvodZprava"/>
      <w:bookmarkEnd w:id="1"/>
    </w:p>
    <w:p w14:paraId="6A1BBBFF" w14:textId="77777777" w:rsidR="00B63D30" w:rsidRDefault="00B63D30" w:rsidP="000E7E6F">
      <w:pPr>
        <w:pStyle w:val="KUJKnadpisDZ"/>
      </w:pPr>
      <w:r>
        <w:t>DŮVODOVÁ ZPRÁVA</w:t>
      </w:r>
    </w:p>
    <w:p w14:paraId="45081D86" w14:textId="77777777" w:rsidR="00B63D30" w:rsidRPr="009B7B0B" w:rsidRDefault="00B63D30" w:rsidP="000E7E6F">
      <w:pPr>
        <w:pStyle w:val="KUJKmezeraDZ"/>
      </w:pPr>
    </w:p>
    <w:p w14:paraId="63616921" w14:textId="77777777" w:rsidR="00B63D30" w:rsidRDefault="00B63D30" w:rsidP="0097359D">
      <w:pPr>
        <w:pStyle w:val="KUJKnormal"/>
      </w:pPr>
      <w:r>
        <w:t>Dle Části I, Článku 6, odstavce (5) Směrnice SM/107/ZK Zásady Jihočeského kraje pro poskytování veřejné finanční podpory rozhoduje o změnách uzavřené smlouvy o poskytnutí dotace ten orgán kraje, který o poskytnutí dotace a uzavření smlouvy rozhodl. U žádostí uvedených v materiálu je takovým orgánem zastupitelstvo kraje.</w:t>
      </w:r>
    </w:p>
    <w:p w14:paraId="2B0B13D2" w14:textId="77777777" w:rsidR="00B63D30" w:rsidRDefault="00B63D30" w:rsidP="0097359D">
      <w:pPr>
        <w:pStyle w:val="KUJKnormal"/>
        <w:rPr>
          <w:color w:val="000000"/>
        </w:rPr>
      </w:pPr>
    </w:p>
    <w:p w14:paraId="63042A4A" w14:textId="77777777" w:rsidR="00B63D30" w:rsidRDefault="00B63D30" w:rsidP="0097359D">
      <w:pPr>
        <w:pStyle w:val="KUJKnormal"/>
        <w:rPr>
          <w:color w:val="000000"/>
          <w:szCs w:val="20"/>
          <w:lang w:eastAsia="cs-CZ"/>
        </w:rPr>
      </w:pPr>
      <w:r>
        <w:rPr>
          <w:color w:val="000000"/>
        </w:rPr>
        <w:t>1. Usnesením zastupitelstva kraje č. 73/2022/ZK-15 ze dne 31. 3. 2022 bylo obci Jetětice, Jetětice 122, 398 48 Jetětice, IČO 00249734 schváleno poskytnutí dotace ve výši 300 000 Kč na realizaci projektu „Obec Jetětice - pořízení nového dopravního automobilu pro JSDH“, s termínem ukončení realizace projektu do 30. 6. 2023. Obec Jetětice žádá o prodloužení termínu realizace projektu do 30. 9. 2023, a to z důvodu omezení dodávek a výrobních kapacit na straně dodavatele DA. Celkové uznatelné výdaje ani výše dotace se nemění.</w:t>
      </w:r>
    </w:p>
    <w:p w14:paraId="31D75245" w14:textId="77777777" w:rsidR="00B63D30" w:rsidRDefault="00B63D30" w:rsidP="0097359D">
      <w:pPr>
        <w:pStyle w:val="KUJKnormal"/>
        <w:rPr>
          <w:color w:val="000000"/>
          <w:szCs w:val="20"/>
          <w:lang w:eastAsia="cs-CZ"/>
        </w:rPr>
      </w:pPr>
      <w:r>
        <w:rPr>
          <w:color w:val="000000"/>
        </w:rPr>
        <w:t>2. Usnesením zastupitelstva kraje č. 73/2022/ZK-15 ze dne 31. 3. 2022 bylo městu Velešín, Náměstí J. V. Kamarýta 76, 382 32 Velešín, IČO 00246174 schváleno poskytnutí dotace ve výši 1 500 000 Kč na realizaci projektu „</w:t>
      </w:r>
      <w:r>
        <w:t>Pořízení cisternové automobilové stříkačky pro JSDH Velešín</w:t>
      </w:r>
      <w:r>
        <w:rPr>
          <w:color w:val="000000"/>
        </w:rPr>
        <w:t>“, s termínem ukončení realizace projektu do 30. 6. 2023. Město Velešín žádá o prodloužení termínu realizace projektu do 31. 10. 2023, a to z důvodu delších dodacích lhůt na straně dodavatele CAS. Celkové uznatelné výdaje ani výše dotace se nemění.</w:t>
      </w:r>
    </w:p>
    <w:p w14:paraId="2C7BDE6F" w14:textId="77777777" w:rsidR="00B63D30" w:rsidRDefault="00B63D30" w:rsidP="0097359D">
      <w:pPr>
        <w:pStyle w:val="KUJKnormal"/>
        <w:rPr>
          <w:color w:val="000000"/>
          <w:szCs w:val="20"/>
          <w:lang w:eastAsia="cs-CZ"/>
        </w:rPr>
      </w:pPr>
      <w:r>
        <w:t xml:space="preserve">3. Usnesením zastupitelstva kraje č. 162/2022/ZK-17 ze dne 19. 5. 2022 bylo Futsalovému oddílu Bombarďáci Větřní, </w:t>
      </w:r>
      <w:r>
        <w:rPr>
          <w:bCs/>
        </w:rPr>
        <w:t>z.s., Školní 236, 382 11 Větřní, IČO 06170340,</w:t>
      </w:r>
      <w:r>
        <w:t xml:space="preserve"> schváleno poskytnutí dotace ve výši 80 000 Kč na realizaci projektu „</w:t>
      </w:r>
      <w:r>
        <w:rPr>
          <w:bCs/>
        </w:rPr>
        <w:t>Celostátní liga sálového fotbalu</w:t>
      </w:r>
      <w:r>
        <w:t xml:space="preserve">“. Oddíl žádá o změnu položek původního rozpočtu uvedeného v žádosti o dotaci. Důvodem je skutečnost, že při podání žádosti o poskytnutí dotace byl do rozpočtu žádosti uveden pouze odhad budoucích výdajů, neboť v té době ještě nebyl znám rozpis zápasů. V hrací sezóně přibylo několik nových týmů, čímž se zvýšil počet domácích zápasů a tím i nákladů na rozhodčí a pronájem hal. </w:t>
      </w:r>
      <w:r>
        <w:rPr>
          <w:color w:val="000000"/>
        </w:rPr>
        <w:t>Celkové uznatelné výdaje ani výše dotace se nemění.</w:t>
      </w:r>
    </w:p>
    <w:p w14:paraId="27111919" w14:textId="77777777" w:rsidR="00B63D30" w:rsidRDefault="00B63D30" w:rsidP="0097359D">
      <w:pPr>
        <w:pStyle w:val="KUJKnormal"/>
      </w:pPr>
    </w:p>
    <w:p w14:paraId="55FCA694" w14:textId="77777777" w:rsidR="00B63D30" w:rsidRDefault="00B63D30" w:rsidP="0097359D">
      <w:pPr>
        <w:pStyle w:val="KUJKnormal"/>
      </w:pPr>
    </w:p>
    <w:p w14:paraId="588F5514" w14:textId="77777777" w:rsidR="00B63D30" w:rsidRDefault="00B63D30" w:rsidP="0097359D">
      <w:pPr>
        <w:pStyle w:val="KUJKnormal"/>
      </w:pPr>
      <w:r>
        <w:t>Finanční nároky a krytí: financování projektů proběhne v souladu s upraveným rozpočtem z ORJ 1453.</w:t>
      </w:r>
    </w:p>
    <w:p w14:paraId="0DBFCDE4" w14:textId="77777777" w:rsidR="00B63D30" w:rsidRDefault="00B63D30" w:rsidP="0097359D">
      <w:pPr>
        <w:pStyle w:val="KUJKnormal"/>
      </w:pPr>
    </w:p>
    <w:p w14:paraId="124A4D57" w14:textId="77777777" w:rsidR="00B63D30" w:rsidRDefault="00B63D30" w:rsidP="00B4289A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financování projektů jsou součástí upraveného rozpočtu ORJ 1453.</w:t>
      </w:r>
    </w:p>
    <w:p w14:paraId="4785CE35" w14:textId="77777777" w:rsidR="00B63D30" w:rsidRDefault="00B63D30" w:rsidP="0097359D">
      <w:pPr>
        <w:pStyle w:val="KUJKnormal"/>
      </w:pPr>
    </w:p>
    <w:p w14:paraId="7344ABA8" w14:textId="77777777" w:rsidR="00B63D30" w:rsidRDefault="00B63D30" w:rsidP="0097359D">
      <w:pPr>
        <w:pStyle w:val="KUJKnormal"/>
      </w:pPr>
      <w:r>
        <w:t>Návrh projednán (stanoviska):</w:t>
      </w:r>
    </w:p>
    <w:p w14:paraId="2C7A3528" w14:textId="77777777" w:rsidR="00B63D30" w:rsidRDefault="00B63D30" w:rsidP="009735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Vyjádření odborného garanta OŠMT - Futsalový oddíl Bombarďáci Větřní, z.s., odůvodňují změny navýšením týmů v soutěži a tím i zvýšením počtu domácích zápasů. Vzhledem k tomu, že nedojde ke změně účelu dotace, ale pouze k přesunutí prostředků mezi jednotlivými rozpočtovými kapitolami v souladu s pravidlo DP, doporučuji schválit žádost o změnu.</w:t>
      </w:r>
    </w:p>
    <w:p w14:paraId="67561360" w14:textId="77777777" w:rsidR="00B63D30" w:rsidRDefault="00B63D30" w:rsidP="0097359D">
      <w:pPr>
        <w:pStyle w:val="KUJKnormal"/>
      </w:pPr>
      <w:r>
        <w:t>Rada kraje svým usnesením č. 481/2023/RK-66 ze dne 27. 4. 2023 doporučila zastupitelstvu kraje schválit část II usnesení v předloženém znění.</w:t>
      </w:r>
    </w:p>
    <w:p w14:paraId="6C322D87" w14:textId="77777777" w:rsidR="00B63D30" w:rsidRDefault="00B63D30" w:rsidP="00DD41EA">
      <w:pPr>
        <w:pStyle w:val="KUJKnormal"/>
      </w:pPr>
    </w:p>
    <w:p w14:paraId="5C098436" w14:textId="77777777" w:rsidR="00B63D30" w:rsidRPr="007939A8" w:rsidRDefault="00B63D30" w:rsidP="00DD41EA">
      <w:pPr>
        <w:pStyle w:val="KUJKtucny"/>
      </w:pPr>
      <w:r w:rsidRPr="007939A8">
        <w:t>PŘÍLOHY:</w:t>
      </w:r>
    </w:p>
    <w:p w14:paraId="7421E24E" w14:textId="77777777" w:rsidR="00B63D30" w:rsidRPr="00B52AA9" w:rsidRDefault="00B63D30" w:rsidP="005D6A25">
      <w:pPr>
        <w:pStyle w:val="KUJKcislovany"/>
      </w:pPr>
      <w:r>
        <w:t>Žádost Jetětice</w:t>
      </w:r>
      <w:r w:rsidRPr="0081756D">
        <w:t xml:space="preserve"> (</w:t>
      </w:r>
      <w:r>
        <w:t>Žádost Jetětice.pdf</w:t>
      </w:r>
      <w:r w:rsidRPr="0081756D">
        <w:t>)</w:t>
      </w:r>
    </w:p>
    <w:p w14:paraId="52F3D09B" w14:textId="77777777" w:rsidR="00B63D30" w:rsidRPr="00B52AA9" w:rsidRDefault="00B63D30" w:rsidP="005D6A25">
      <w:pPr>
        <w:pStyle w:val="KUJKcislovany"/>
      </w:pPr>
      <w:r>
        <w:t>Žádost Velešín</w:t>
      </w:r>
      <w:r w:rsidRPr="0081756D">
        <w:t xml:space="preserve"> (</w:t>
      </w:r>
      <w:r>
        <w:t>Žádost Velešín.pdf</w:t>
      </w:r>
      <w:r w:rsidRPr="0081756D">
        <w:t>)</w:t>
      </w:r>
    </w:p>
    <w:p w14:paraId="6E96B754" w14:textId="77777777" w:rsidR="00B63D30" w:rsidRPr="00B52AA9" w:rsidRDefault="00B63D30" w:rsidP="005D6A25">
      <w:pPr>
        <w:pStyle w:val="KUJKcislovany"/>
      </w:pPr>
      <w:r>
        <w:t>Žádost Bombarďáci Větřní</w:t>
      </w:r>
      <w:r w:rsidRPr="0081756D">
        <w:t xml:space="preserve"> (</w:t>
      </w:r>
      <w:r>
        <w:t>Žádost Bombarďáci Větřní.pdf</w:t>
      </w:r>
      <w:r w:rsidRPr="0081756D">
        <w:t>)</w:t>
      </w:r>
    </w:p>
    <w:p w14:paraId="2703F65F" w14:textId="77777777" w:rsidR="00B63D30" w:rsidRDefault="00B63D30" w:rsidP="00DD41EA">
      <w:pPr>
        <w:pStyle w:val="KUJKnormal"/>
      </w:pPr>
    </w:p>
    <w:p w14:paraId="5E0F60DE" w14:textId="77777777" w:rsidR="00B63D30" w:rsidRPr="00945AD5" w:rsidRDefault="00B63D30" w:rsidP="00DD41E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0F0413FF" w14:textId="77777777" w:rsidR="00B63D30" w:rsidRDefault="00B63D30" w:rsidP="00DD41EA">
      <w:pPr>
        <w:pStyle w:val="KUJKnormal"/>
      </w:pPr>
    </w:p>
    <w:p w14:paraId="2A7FCDF8" w14:textId="77777777" w:rsidR="00B63D30" w:rsidRDefault="00B63D30" w:rsidP="00DD41EA">
      <w:pPr>
        <w:pStyle w:val="KUJKnormal"/>
      </w:pPr>
      <w:r>
        <w:t>Termín kontroly: 30. 9. 2023</w:t>
      </w:r>
    </w:p>
    <w:p w14:paraId="040D5CA5" w14:textId="77777777" w:rsidR="00B63D30" w:rsidRDefault="00B63D30" w:rsidP="00DD41EA">
      <w:pPr>
        <w:pStyle w:val="KUJKnormal"/>
      </w:pPr>
      <w:r>
        <w:t>Termín splnění: 30. 9. 2023</w:t>
      </w:r>
    </w:p>
    <w:p w14:paraId="0FA7C63D" w14:textId="77777777" w:rsidR="00B63D30" w:rsidRDefault="00B63D3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77EF" w14:textId="77777777" w:rsidR="00B63D30" w:rsidRDefault="00B63D30" w:rsidP="00B63D30">
    <w:r>
      <w:rPr>
        <w:noProof/>
      </w:rPr>
      <w:pict w14:anchorId="3862D1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834910" w14:textId="77777777" w:rsidR="00B63D30" w:rsidRPr="005F485E" w:rsidRDefault="00B63D30" w:rsidP="00B63D3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696DE0D" w14:textId="77777777" w:rsidR="00B63D30" w:rsidRPr="005F485E" w:rsidRDefault="00B63D30" w:rsidP="00B63D3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0E2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74BF9A" w14:textId="77777777" w:rsidR="00B63D30" w:rsidRDefault="00B63D30" w:rsidP="00B63D30">
    <w:r>
      <w:pict w14:anchorId="34DB48C4">
        <v:rect id="_x0000_i1026" style="width:481.9pt;height:2pt" o:hralign="center" o:hrstd="t" o:hrnoshade="t" o:hr="t" fillcolor="black" stroked="f"/>
      </w:pict>
    </w:r>
  </w:p>
  <w:p w14:paraId="5077DDDE" w14:textId="77777777" w:rsidR="00B63D30" w:rsidRPr="00B63D30" w:rsidRDefault="00B63D30" w:rsidP="00B63D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8469F7"/>
    <w:multiLevelType w:val="hybridMultilevel"/>
    <w:tmpl w:val="03927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1449"/>
    <w:multiLevelType w:val="hybridMultilevel"/>
    <w:tmpl w:val="25545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7164">
    <w:abstractNumId w:val="2"/>
  </w:num>
  <w:num w:numId="2" w16cid:durableId="651372149">
    <w:abstractNumId w:val="3"/>
  </w:num>
  <w:num w:numId="3" w16cid:durableId="1188059121">
    <w:abstractNumId w:val="11"/>
  </w:num>
  <w:num w:numId="4" w16cid:durableId="1346783470">
    <w:abstractNumId w:val="9"/>
  </w:num>
  <w:num w:numId="5" w16cid:durableId="1370062500">
    <w:abstractNumId w:val="0"/>
  </w:num>
  <w:num w:numId="6" w16cid:durableId="70083885">
    <w:abstractNumId w:val="5"/>
  </w:num>
  <w:num w:numId="7" w16cid:durableId="645357600">
    <w:abstractNumId w:val="8"/>
  </w:num>
  <w:num w:numId="8" w16cid:durableId="1997492709">
    <w:abstractNumId w:val="6"/>
  </w:num>
  <w:num w:numId="9" w16cid:durableId="916478174">
    <w:abstractNumId w:val="7"/>
  </w:num>
  <w:num w:numId="10" w16cid:durableId="1833061989">
    <w:abstractNumId w:val="10"/>
  </w:num>
  <w:num w:numId="11" w16cid:durableId="2035230999">
    <w:abstractNumId w:val="4"/>
  </w:num>
  <w:num w:numId="12" w16cid:durableId="27285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3D30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B63D30"/>
    <w:pPr>
      <w:autoSpaceDE w:val="0"/>
      <w:autoSpaceDN w:val="0"/>
      <w:jc w:val="both"/>
    </w:pPr>
    <w:rPr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63D3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2023-05-12T11:11:00Z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6282535</vt:i4>
  </property>
  <property fmtid="{D5CDD505-2E9C-101B-9397-08002B2CF9AE}" pid="4" name="UlozitJako">
    <vt:lpwstr>C:\Users\mrazkova\AppData\Local\Temp\iU78808232\Zastupitelstvo\2023-05-11\Navrhy\192-ZK-23.</vt:lpwstr>
  </property>
  <property fmtid="{D5CDD505-2E9C-101B-9397-08002B2CF9AE}" pid="5" name="Zpracovat">
    <vt:bool>false</vt:bool>
  </property>
</Properties>
</file>