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E48CD" w14:paraId="4DE24471" w14:textId="77777777" w:rsidTr="00054F43">
        <w:trPr>
          <w:trHeight w:hRule="exact" w:val="397"/>
        </w:trPr>
        <w:tc>
          <w:tcPr>
            <w:tcW w:w="2376" w:type="dxa"/>
            <w:hideMark/>
          </w:tcPr>
          <w:p w14:paraId="19973AFB" w14:textId="77777777" w:rsidR="00CE48CD" w:rsidRDefault="00CE48C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BE69DA" w14:textId="77777777" w:rsidR="00CE48CD" w:rsidRDefault="00CE48CD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8EFB2A6" w14:textId="77777777" w:rsidR="00CE48CD" w:rsidRDefault="00CE48C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EA57E12" w14:textId="77777777" w:rsidR="00CE48CD" w:rsidRDefault="00CE48CD" w:rsidP="00970720">
            <w:pPr>
              <w:pStyle w:val="KUJKnormal"/>
            </w:pPr>
          </w:p>
        </w:tc>
      </w:tr>
      <w:tr w:rsidR="00CE48CD" w14:paraId="387559DB" w14:textId="77777777" w:rsidTr="00054F43">
        <w:trPr>
          <w:cantSplit/>
          <w:trHeight w:hRule="exact" w:val="397"/>
        </w:trPr>
        <w:tc>
          <w:tcPr>
            <w:tcW w:w="2376" w:type="dxa"/>
            <w:hideMark/>
          </w:tcPr>
          <w:p w14:paraId="7C687CF6" w14:textId="77777777" w:rsidR="00CE48CD" w:rsidRDefault="00CE48C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8EE85F" w14:textId="77777777" w:rsidR="00CE48CD" w:rsidRDefault="00CE48CD" w:rsidP="00970720">
            <w:pPr>
              <w:pStyle w:val="KUJKnormal"/>
            </w:pPr>
            <w:r>
              <w:t>140/ZK/23</w:t>
            </w:r>
          </w:p>
        </w:tc>
      </w:tr>
      <w:tr w:rsidR="00CE48CD" w14:paraId="5682B7F0" w14:textId="77777777" w:rsidTr="00054F43">
        <w:trPr>
          <w:trHeight w:val="397"/>
        </w:trPr>
        <w:tc>
          <w:tcPr>
            <w:tcW w:w="2376" w:type="dxa"/>
          </w:tcPr>
          <w:p w14:paraId="0904FC21" w14:textId="77777777" w:rsidR="00CE48CD" w:rsidRDefault="00CE48CD" w:rsidP="00970720"/>
          <w:p w14:paraId="1F49421A" w14:textId="77777777" w:rsidR="00CE48CD" w:rsidRDefault="00CE48C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799731" w14:textId="77777777" w:rsidR="00CE48CD" w:rsidRDefault="00CE48CD" w:rsidP="00970720"/>
          <w:p w14:paraId="4BAA1209" w14:textId="77777777" w:rsidR="00CE48CD" w:rsidRDefault="00CE48C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VOŠ a SPŠ, Volyně</w:t>
            </w:r>
          </w:p>
        </w:tc>
      </w:tr>
    </w:tbl>
    <w:p w14:paraId="6FD755C4" w14:textId="77777777" w:rsidR="00CE48CD" w:rsidRDefault="00CE48CD" w:rsidP="00054F43">
      <w:pPr>
        <w:pStyle w:val="KUJKnormal"/>
        <w:rPr>
          <w:b/>
          <w:bCs/>
        </w:rPr>
      </w:pPr>
      <w:r>
        <w:rPr>
          <w:b/>
          <w:bCs/>
        </w:rPr>
        <w:pict w14:anchorId="71A31CDD">
          <v:rect id="_x0000_i1029" style="width:453.6pt;height:1.5pt" o:hralign="center" o:hrstd="t" o:hrnoshade="t" o:hr="t" fillcolor="black" stroked="f"/>
        </w:pict>
      </w:r>
    </w:p>
    <w:p w14:paraId="33022967" w14:textId="77777777" w:rsidR="00CE48CD" w:rsidRDefault="00CE48CD" w:rsidP="00054F43">
      <w:pPr>
        <w:pStyle w:val="KUJKnormal"/>
      </w:pPr>
    </w:p>
    <w:p w14:paraId="74FB2F27" w14:textId="77777777" w:rsidR="00CE48CD" w:rsidRDefault="00CE48CD" w:rsidP="00054F4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E48CD" w14:paraId="76588CC9" w14:textId="77777777" w:rsidTr="002559B8">
        <w:trPr>
          <w:trHeight w:val="397"/>
        </w:trPr>
        <w:tc>
          <w:tcPr>
            <w:tcW w:w="2350" w:type="dxa"/>
            <w:hideMark/>
          </w:tcPr>
          <w:p w14:paraId="634CEA18" w14:textId="77777777" w:rsidR="00CE48CD" w:rsidRDefault="00CE48C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8BD8F89" w14:textId="77777777" w:rsidR="00CE48CD" w:rsidRDefault="00CE48CD" w:rsidP="002559B8">
            <w:pPr>
              <w:pStyle w:val="KUJKnormal"/>
            </w:pPr>
            <w:r>
              <w:t>Mgr. Pavel Klíma</w:t>
            </w:r>
          </w:p>
          <w:p w14:paraId="3B383510" w14:textId="77777777" w:rsidR="00CE48CD" w:rsidRDefault="00CE48CD" w:rsidP="002559B8"/>
        </w:tc>
      </w:tr>
      <w:tr w:rsidR="00CE48CD" w14:paraId="1C80D1D1" w14:textId="77777777" w:rsidTr="002559B8">
        <w:trPr>
          <w:trHeight w:val="397"/>
        </w:trPr>
        <w:tc>
          <w:tcPr>
            <w:tcW w:w="2350" w:type="dxa"/>
          </w:tcPr>
          <w:p w14:paraId="3E1E0364" w14:textId="77777777" w:rsidR="00CE48CD" w:rsidRDefault="00CE48CD" w:rsidP="002559B8">
            <w:pPr>
              <w:pStyle w:val="KUJKtucny"/>
            </w:pPr>
            <w:r>
              <w:t>Zpracoval:</w:t>
            </w:r>
          </w:p>
          <w:p w14:paraId="2074DD49" w14:textId="77777777" w:rsidR="00CE48CD" w:rsidRDefault="00CE48CD" w:rsidP="002559B8"/>
        </w:tc>
        <w:tc>
          <w:tcPr>
            <w:tcW w:w="6862" w:type="dxa"/>
            <w:hideMark/>
          </w:tcPr>
          <w:p w14:paraId="3E59F7B6" w14:textId="77777777" w:rsidR="00CE48CD" w:rsidRDefault="00CE48CD" w:rsidP="002559B8">
            <w:pPr>
              <w:pStyle w:val="KUJKnormal"/>
            </w:pPr>
            <w:r>
              <w:t>OSMT</w:t>
            </w:r>
          </w:p>
        </w:tc>
      </w:tr>
      <w:tr w:rsidR="00CE48CD" w14:paraId="661900D9" w14:textId="77777777" w:rsidTr="002559B8">
        <w:trPr>
          <w:trHeight w:val="397"/>
        </w:trPr>
        <w:tc>
          <w:tcPr>
            <w:tcW w:w="2350" w:type="dxa"/>
          </w:tcPr>
          <w:p w14:paraId="14FE0A75" w14:textId="77777777" w:rsidR="00CE48CD" w:rsidRPr="009715F9" w:rsidRDefault="00CE48C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E3E193" w14:textId="77777777" w:rsidR="00CE48CD" w:rsidRDefault="00CE48CD" w:rsidP="002559B8"/>
        </w:tc>
        <w:tc>
          <w:tcPr>
            <w:tcW w:w="6862" w:type="dxa"/>
            <w:hideMark/>
          </w:tcPr>
          <w:p w14:paraId="7151B1A5" w14:textId="77777777" w:rsidR="00CE48CD" w:rsidRDefault="00CE48CD" w:rsidP="002559B8">
            <w:pPr>
              <w:pStyle w:val="KUJKnormal"/>
            </w:pPr>
            <w:r>
              <w:t>Ing. Hana Šímová</w:t>
            </w:r>
          </w:p>
        </w:tc>
      </w:tr>
    </w:tbl>
    <w:p w14:paraId="6842730D" w14:textId="77777777" w:rsidR="00CE48CD" w:rsidRDefault="00CE48CD" w:rsidP="00054F43">
      <w:pPr>
        <w:pStyle w:val="KUJKnormal"/>
      </w:pPr>
    </w:p>
    <w:p w14:paraId="58449AFA" w14:textId="77777777" w:rsidR="00CE48CD" w:rsidRPr="0052161F" w:rsidRDefault="00CE48CD" w:rsidP="00054F43">
      <w:pPr>
        <w:pStyle w:val="KUJKtucny"/>
      </w:pPr>
      <w:r w:rsidRPr="0052161F">
        <w:t>NÁVRH USNESENÍ</w:t>
      </w:r>
    </w:p>
    <w:p w14:paraId="5AFA602E" w14:textId="77777777" w:rsidR="00CE48CD" w:rsidRDefault="00CE48CD" w:rsidP="00054F4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48AC1C" w14:textId="77777777" w:rsidR="00CE48CD" w:rsidRPr="00841DFC" w:rsidRDefault="00CE48CD" w:rsidP="00054F43">
      <w:pPr>
        <w:pStyle w:val="KUJKPolozka"/>
      </w:pPr>
      <w:r w:rsidRPr="00841DFC">
        <w:t>Zastupitelstvo Jihočeského kraje</w:t>
      </w:r>
    </w:p>
    <w:p w14:paraId="48FFA17C" w14:textId="77777777" w:rsidR="00CE48CD" w:rsidRPr="00E10FE7" w:rsidRDefault="00CE48CD" w:rsidP="005B1F4D">
      <w:pPr>
        <w:pStyle w:val="KUJKdoplnek2"/>
      </w:pPr>
      <w:r w:rsidRPr="00AF7BAE">
        <w:t>schvaluje</w:t>
      </w:r>
    </w:p>
    <w:p w14:paraId="11E300CB" w14:textId="77777777" w:rsidR="00CE48CD" w:rsidRDefault="00CE48CD" w:rsidP="005B1F4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fotovoltaické elektrárny na objekt kotelny VOŠ a SPŠ Volyně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Vyšší odborná škola a Střední průmyslová škola, Volyně, Resslova 440</w:t>
      </w:r>
      <w:r>
        <w:rPr>
          <w:rFonts w:cs="Arial"/>
          <w:szCs w:val="20"/>
        </w:rPr>
        <w:t>) a podání žádosti o podporu do Operačního programu Životní prostředí 2021-2027 s celkovými výdaji ve výši 5</w:t>
      </w:r>
      <w:r>
        <w:rPr>
          <w:rFonts w:cs="Arial"/>
          <w:bCs/>
          <w:noProof/>
          <w:szCs w:val="20"/>
        </w:rPr>
        <w:t> 360 048,32</w:t>
      </w:r>
      <w:r>
        <w:rPr>
          <w:rFonts w:cs="Arial"/>
          <w:szCs w:val="20"/>
        </w:rPr>
        <w:t> Kč, z toho s celkovými způsobilými výdaji ve výši 5</w:t>
      </w:r>
      <w:r>
        <w:rPr>
          <w:rFonts w:cs="Arial"/>
          <w:bCs/>
          <w:noProof/>
          <w:szCs w:val="20"/>
        </w:rPr>
        <w:t> 169 542,90</w:t>
      </w:r>
      <w:r>
        <w:rPr>
          <w:rFonts w:cs="Arial"/>
          <w:szCs w:val="20"/>
        </w:rPr>
        <w:t> Kč,</w:t>
      </w:r>
    </w:p>
    <w:p w14:paraId="4CA2310E" w14:textId="77777777" w:rsidR="00CE48CD" w:rsidRDefault="00CE48CD" w:rsidP="005B1F4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fotovoltaické elektrárny na objekt kotelny VOŠ a SPŠ Volyně</w:t>
      </w:r>
      <w:r>
        <w:rPr>
          <w:rFonts w:cs="Arial"/>
          <w:szCs w:val="20"/>
        </w:rPr>
        <w:t>“ Jihočeským krajem ve výši 78,61 % z celkových způsobilých výdajů projektu, tj. 4 063</w:t>
      </w:r>
      <w:r>
        <w:rPr>
          <w:rFonts w:cs="Arial"/>
          <w:bCs/>
          <w:noProof/>
          <w:szCs w:val="20"/>
        </w:rPr>
        <w:t> 846,96</w:t>
      </w:r>
      <w:r>
        <w:rPr>
          <w:rFonts w:cs="Arial"/>
          <w:szCs w:val="20"/>
        </w:rPr>
        <w:t> Kč, s podmínkou přidělení dotace z Operačního programu Životní prostředí 2021-2027 s čerpáním na základě Formuláře evropského projektu dle přílohy č. 1 návrhu č. 140/ZK/23,</w:t>
      </w:r>
    </w:p>
    <w:p w14:paraId="0540C09A" w14:textId="77777777" w:rsidR="00CE48CD" w:rsidRDefault="00CE48CD" w:rsidP="005B1F4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Instalace fotovoltaické elektrárny na objekt kotelny VOŠ a SPŠ Volyně</w:t>
      </w:r>
      <w:r>
        <w:rPr>
          <w:rFonts w:cs="Arial"/>
          <w:szCs w:val="20"/>
        </w:rPr>
        <w:t>“ Jihočeským krajem ve výši 190</w:t>
      </w:r>
      <w:r>
        <w:rPr>
          <w:rFonts w:cs="Arial"/>
          <w:bCs/>
          <w:noProof/>
          <w:szCs w:val="20"/>
        </w:rPr>
        <w:t> 505,42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140/ZK/23;</w:t>
      </w:r>
    </w:p>
    <w:p w14:paraId="2029979C" w14:textId="77777777" w:rsidR="00CE48CD" w:rsidRDefault="00CE48CD" w:rsidP="00C546A5">
      <w:pPr>
        <w:pStyle w:val="KUJKdoplnek2"/>
      </w:pPr>
      <w:r w:rsidRPr="0021676C">
        <w:t>ukládá</w:t>
      </w:r>
    </w:p>
    <w:p w14:paraId="76A9EFF8" w14:textId="77777777" w:rsidR="00CE48CD" w:rsidRDefault="00CE48CD" w:rsidP="005B1F4D">
      <w:pPr>
        <w:pStyle w:val="KUJKnormal"/>
      </w:pPr>
      <w:r>
        <w:t>JUDr. Lukáši Glaserovi, řediteli krajského úřadu, zajistit realizaci části I. uvedeného usnesení.</w:t>
      </w:r>
    </w:p>
    <w:p w14:paraId="7067F50D" w14:textId="77777777" w:rsidR="00CE48CD" w:rsidRDefault="00CE48CD" w:rsidP="005B1F4D">
      <w:pPr>
        <w:pStyle w:val="KUJKnormal"/>
      </w:pPr>
      <w:r>
        <w:t>T: 30. 11. 2023</w:t>
      </w:r>
    </w:p>
    <w:p w14:paraId="5F30EC95" w14:textId="77777777" w:rsidR="00CE48CD" w:rsidRDefault="00CE48CD" w:rsidP="005B1F4D">
      <w:pPr>
        <w:pStyle w:val="KUJKnormal"/>
      </w:pPr>
    </w:p>
    <w:p w14:paraId="72F0E984" w14:textId="77777777" w:rsidR="00CE48CD" w:rsidRDefault="00CE48CD" w:rsidP="005B1F4D">
      <w:pPr>
        <w:pStyle w:val="KUJKnormal"/>
      </w:pPr>
    </w:p>
    <w:p w14:paraId="1F3B618B" w14:textId="77777777" w:rsidR="00CE48CD" w:rsidRDefault="00CE48CD" w:rsidP="005B1F4D">
      <w:pPr>
        <w:pStyle w:val="KUJKnadpisDZ"/>
      </w:pPr>
      <w:bookmarkStart w:id="1" w:name="US_DuvodZprava"/>
      <w:bookmarkEnd w:id="1"/>
      <w:r>
        <w:t>DŮVODOVÁ ZPRÁVA</w:t>
      </w:r>
    </w:p>
    <w:p w14:paraId="4419DD40" w14:textId="77777777" w:rsidR="00CE48CD" w:rsidRDefault="00CE48CD" w:rsidP="00453446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2F49AC3B" w14:textId="77777777" w:rsidR="00CE48CD" w:rsidRDefault="00CE48CD" w:rsidP="00453446">
      <w:pPr>
        <w:jc w:val="both"/>
        <w:rPr>
          <w:rFonts w:ascii="Arial" w:hAnsi="Arial" w:cs="Arial"/>
          <w:sz w:val="20"/>
          <w:szCs w:val="20"/>
        </w:rPr>
      </w:pPr>
    </w:p>
    <w:p w14:paraId="38610DF4" w14:textId="77777777" w:rsidR="00CE48CD" w:rsidRDefault="00CE48CD" w:rsidP="00453446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7E611E28" w14:textId="77777777" w:rsidR="00CE48CD" w:rsidRDefault="00CE48CD" w:rsidP="00453446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6ECEE089" w14:textId="77777777" w:rsidR="00CE48CD" w:rsidRDefault="00CE48CD" w:rsidP="00453446">
      <w:pPr>
        <w:pStyle w:val="KUJKnormal"/>
      </w:pPr>
    </w:p>
    <w:p w14:paraId="1188D94A" w14:textId="77777777" w:rsidR="00CE48CD" w:rsidRDefault="00CE48CD" w:rsidP="00453446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4A04A68D" w14:textId="77777777" w:rsidR="00CE48CD" w:rsidRDefault="00CE48CD" w:rsidP="00453446">
      <w:pPr>
        <w:pStyle w:val="KUJKnormal"/>
      </w:pPr>
    </w:p>
    <w:p w14:paraId="2F7651AE" w14:textId="77777777" w:rsidR="00CE48CD" w:rsidRDefault="00CE48CD" w:rsidP="00453446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69284D9C" w14:textId="77777777" w:rsidR="00CE48CD" w:rsidRDefault="00CE48CD" w:rsidP="00453446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4A364BDD" w14:textId="77777777" w:rsidR="00CE48CD" w:rsidRDefault="00CE48CD" w:rsidP="00054F43">
      <w:pPr>
        <w:pStyle w:val="KUJKnormal"/>
      </w:pPr>
    </w:p>
    <w:p w14:paraId="2009303C" w14:textId="77777777" w:rsidR="00CE48CD" w:rsidRDefault="00CE48CD" w:rsidP="00054F43">
      <w:pPr>
        <w:pStyle w:val="KUJKnormal"/>
      </w:pPr>
    </w:p>
    <w:p w14:paraId="1B8C2433" w14:textId="77777777" w:rsidR="00CE48CD" w:rsidRDefault="00CE48CD" w:rsidP="00054F43">
      <w:pPr>
        <w:pStyle w:val="KUJKnormal"/>
      </w:pPr>
      <w:r>
        <w:t>Finanční nároky a krytí:</w:t>
      </w:r>
      <w:r w:rsidRPr="00453446">
        <w:t xml:space="preserve"> </w:t>
      </w:r>
      <w:r>
        <w:t>Celkové výdaje z rozpočtu JčK činí 4 254 352,38 Kč, z toho kofinancování způsobilých výdajů činí 4 063 846,96 Kč a financování nezpůsobilých výdajů činí 190 505,42 Kč. Finanční částka bude poskytnuta z ORJ 20 – Strukturální fondy EU.</w:t>
      </w:r>
    </w:p>
    <w:p w14:paraId="6A55670E" w14:textId="77777777" w:rsidR="00CE48CD" w:rsidRDefault="00CE48CD" w:rsidP="00054F43">
      <w:pPr>
        <w:pStyle w:val="KUJKnormal"/>
      </w:pPr>
    </w:p>
    <w:p w14:paraId="695F7C92" w14:textId="77777777" w:rsidR="00CE48CD" w:rsidRDefault="00CE48CD" w:rsidP="00054F43">
      <w:pPr>
        <w:pStyle w:val="KUJKnormal"/>
      </w:pPr>
    </w:p>
    <w:p w14:paraId="0F3AC9E1" w14:textId="77777777" w:rsidR="00CE48CD" w:rsidRDefault="00CE48CD" w:rsidP="00A344AE">
      <w:pPr>
        <w:pStyle w:val="KUJKnormal"/>
      </w:pPr>
      <w:r>
        <w:t>Vyjádření správce rozpočtu:</w:t>
      </w:r>
      <w:r w:rsidRPr="00A344AE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celková výše 32 mil. Kč pro projekty škol v rámci OP ŽP (ORJ 2068, ORG 1470000000000). Ve schváleném SVR na roky 2024-25 je 64 mil. Kč v roce 2024 a 64 mil. Kč v roce 2025 pro projekty škol v rámci OP ŽP.</w:t>
      </w:r>
    </w:p>
    <w:p w14:paraId="5D5F723C" w14:textId="77777777" w:rsidR="00CE48CD" w:rsidRDefault="00CE48CD" w:rsidP="00054F43">
      <w:pPr>
        <w:pStyle w:val="KUJKnormal"/>
      </w:pPr>
    </w:p>
    <w:p w14:paraId="31AE5C29" w14:textId="77777777" w:rsidR="00CE48CD" w:rsidRDefault="00CE48CD" w:rsidP="00054F43">
      <w:pPr>
        <w:pStyle w:val="KUJKnormal"/>
      </w:pPr>
    </w:p>
    <w:p w14:paraId="09126E1C" w14:textId="77777777" w:rsidR="00CE48CD" w:rsidRDefault="00CE48CD" w:rsidP="00054F43">
      <w:pPr>
        <w:pStyle w:val="KUJKnormal"/>
      </w:pPr>
      <w:r>
        <w:t>Návrh projednán (stanoviska):</w:t>
      </w:r>
      <w:r w:rsidRPr="00453446">
        <w:t xml:space="preserve"> </w:t>
      </w:r>
      <w:r>
        <w:t>OHMS, OREG, PV dne 17. 4. 2023, VVVZ dne 17. 4. 2023, RK dne 4. 5. 2023</w:t>
      </w:r>
    </w:p>
    <w:p w14:paraId="2316DA27" w14:textId="77777777" w:rsidR="00CE48CD" w:rsidRDefault="00CE48CD" w:rsidP="00054F43">
      <w:pPr>
        <w:pStyle w:val="KUJKnormal"/>
      </w:pPr>
    </w:p>
    <w:p w14:paraId="3EBBC390" w14:textId="77777777" w:rsidR="00CE48CD" w:rsidRDefault="00CE48CD" w:rsidP="00054F43">
      <w:pPr>
        <w:pStyle w:val="KUJKnormal"/>
      </w:pPr>
    </w:p>
    <w:p w14:paraId="444A4A66" w14:textId="77777777" w:rsidR="00CE48CD" w:rsidRPr="007939A8" w:rsidRDefault="00CE48CD" w:rsidP="00054F43">
      <w:pPr>
        <w:pStyle w:val="KUJKtucny"/>
      </w:pPr>
      <w:r w:rsidRPr="007939A8">
        <w:t>PŘÍLOHY:</w:t>
      </w:r>
    </w:p>
    <w:p w14:paraId="7114F1C9" w14:textId="77777777" w:rsidR="00CE48CD" w:rsidRPr="00B52AA9" w:rsidRDefault="00CE48CD" w:rsidP="00453446">
      <w:pPr>
        <w:pStyle w:val="KUJKcislovany"/>
      </w:pPr>
      <w:r>
        <w:t>Formulář evropského projektu</w:t>
      </w:r>
      <w:r w:rsidRPr="0081756D">
        <w:t xml:space="preserve"> (</w:t>
      </w:r>
      <w:r>
        <w:t>ZK230511_140_Př1_Formulář projektu_VOŠ a SPŠ Volyně.xlsx</w:t>
      </w:r>
      <w:r w:rsidRPr="0081756D">
        <w:t>)</w:t>
      </w:r>
    </w:p>
    <w:p w14:paraId="4B8C97D7" w14:textId="77777777" w:rsidR="00CE48CD" w:rsidRPr="00B52AA9" w:rsidRDefault="00CE48CD" w:rsidP="00453446">
      <w:pPr>
        <w:pStyle w:val="KUJKcislovany"/>
      </w:pPr>
      <w:r>
        <w:t>Žádost školy o poskytnutí dotace</w:t>
      </w:r>
      <w:r w:rsidRPr="0081756D">
        <w:t xml:space="preserve"> (</w:t>
      </w:r>
      <w:r>
        <w:t>ZK230511_140_Př2_žádost_VOŠ a SPŠ Volyně.pdf</w:t>
      </w:r>
      <w:r w:rsidRPr="0081756D">
        <w:t>)</w:t>
      </w:r>
    </w:p>
    <w:p w14:paraId="6BA9FBA1" w14:textId="77777777" w:rsidR="00CE48CD" w:rsidRDefault="00CE48CD" w:rsidP="00054F43">
      <w:pPr>
        <w:pStyle w:val="KUJKnormal"/>
      </w:pPr>
    </w:p>
    <w:p w14:paraId="7327383C" w14:textId="77777777" w:rsidR="00CE48CD" w:rsidRDefault="00CE48CD" w:rsidP="00054F43">
      <w:pPr>
        <w:pStyle w:val="KUJKnormal"/>
      </w:pPr>
    </w:p>
    <w:p w14:paraId="42A5539A" w14:textId="77777777" w:rsidR="00CE48CD" w:rsidRPr="007C1EE7" w:rsidRDefault="00CE48CD" w:rsidP="00054F43">
      <w:pPr>
        <w:pStyle w:val="KUJKtucny"/>
      </w:pPr>
      <w:r w:rsidRPr="007C1EE7">
        <w:t>Zodpovídá:</w:t>
      </w:r>
      <w:r w:rsidRPr="004D3613">
        <w:rPr>
          <w:bCs/>
        </w:rPr>
        <w:t xml:space="preserve"> </w:t>
      </w:r>
      <w:r w:rsidRPr="004D3613">
        <w:rPr>
          <w:b w:val="0"/>
        </w:rPr>
        <w:t>vedoucí OŠMT – Ing. Hana Šímová</w:t>
      </w:r>
    </w:p>
    <w:p w14:paraId="5B8513E2" w14:textId="77777777" w:rsidR="00CE48CD" w:rsidRDefault="00CE48CD" w:rsidP="00054F43">
      <w:pPr>
        <w:pStyle w:val="KUJKnormal"/>
      </w:pPr>
    </w:p>
    <w:p w14:paraId="1B58B63F" w14:textId="77777777" w:rsidR="00CE48CD" w:rsidRDefault="00CE48CD" w:rsidP="00054F43">
      <w:pPr>
        <w:pStyle w:val="KUJKnormal"/>
      </w:pPr>
      <w:r>
        <w:t>Termín kontroly: 30. 11. 2023</w:t>
      </w:r>
    </w:p>
    <w:p w14:paraId="35544D01" w14:textId="77777777" w:rsidR="00CE48CD" w:rsidRDefault="00CE48CD" w:rsidP="00054F43">
      <w:pPr>
        <w:pStyle w:val="KUJKnormal"/>
      </w:pPr>
      <w:r>
        <w:t>Termín splnění: 30. 11. 2023</w:t>
      </w:r>
    </w:p>
    <w:p w14:paraId="7E1AE917" w14:textId="77777777" w:rsidR="00CE48CD" w:rsidRDefault="00CE48C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9587" w14:textId="77777777" w:rsidR="00CE48CD" w:rsidRDefault="00CE48CD" w:rsidP="00CE48CD">
    <w:r>
      <w:rPr>
        <w:noProof/>
      </w:rPr>
      <w:pict w14:anchorId="777936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D1BCD1F" w14:textId="77777777" w:rsidR="00CE48CD" w:rsidRPr="005F485E" w:rsidRDefault="00CE48CD" w:rsidP="00CE48C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98D792" w14:textId="77777777" w:rsidR="00CE48CD" w:rsidRPr="005F485E" w:rsidRDefault="00CE48CD" w:rsidP="00CE48C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242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6D1F41" w14:textId="77777777" w:rsidR="00CE48CD" w:rsidRDefault="00CE48CD" w:rsidP="00CE48CD">
    <w:r>
      <w:pict w14:anchorId="06E86949">
        <v:rect id="_x0000_i1026" style="width:481.9pt;height:2pt" o:hralign="center" o:hrstd="t" o:hrnoshade="t" o:hr="t" fillcolor="black" stroked="f"/>
      </w:pict>
    </w:r>
  </w:p>
  <w:p w14:paraId="799DF294" w14:textId="77777777" w:rsidR="00CE48CD" w:rsidRPr="00CE48CD" w:rsidRDefault="00CE48CD" w:rsidP="00CE48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65682">
    <w:abstractNumId w:val="1"/>
  </w:num>
  <w:num w:numId="2" w16cid:durableId="590702251">
    <w:abstractNumId w:val="2"/>
  </w:num>
  <w:num w:numId="3" w16cid:durableId="604462271">
    <w:abstractNumId w:val="9"/>
  </w:num>
  <w:num w:numId="4" w16cid:durableId="692074570">
    <w:abstractNumId w:val="7"/>
  </w:num>
  <w:num w:numId="5" w16cid:durableId="1385175077">
    <w:abstractNumId w:val="0"/>
  </w:num>
  <w:num w:numId="6" w16cid:durableId="2100560056">
    <w:abstractNumId w:val="3"/>
  </w:num>
  <w:num w:numId="7" w16cid:durableId="1206020819">
    <w:abstractNumId w:val="6"/>
  </w:num>
  <w:num w:numId="8" w16cid:durableId="1469929341">
    <w:abstractNumId w:val="4"/>
  </w:num>
  <w:num w:numId="9" w16cid:durableId="138959057">
    <w:abstractNumId w:val="5"/>
  </w:num>
  <w:num w:numId="10" w16cid:durableId="84612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48CD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2023-05-12T11:10:00Z</dcterms:created>
  <dcterms:modified xsi:type="dcterms:W3CDTF">2023-05-12T11:10:00Z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6267914</vt:i4>
  </property>
  <property fmtid="{D5CDD505-2E9C-101B-9397-08002B2CF9AE}" pid="4" name="UlozitJako">
    <vt:lpwstr>C:\Users\mrazkova\AppData\Local\Temp\iU78808232\Zastupitelstvo\2023-05-11\Navrhy\140-ZK-23.</vt:lpwstr>
  </property>
  <property fmtid="{D5CDD505-2E9C-101B-9397-08002B2CF9AE}" pid="5" name="Zpracovat">
    <vt:bool>false</vt:bool>
  </property>
</Properties>
</file>