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1228A" w14:paraId="2DFD9C60" w14:textId="77777777" w:rsidTr="002B384C">
        <w:trPr>
          <w:trHeight w:hRule="exact" w:val="397"/>
        </w:trPr>
        <w:tc>
          <w:tcPr>
            <w:tcW w:w="2376" w:type="dxa"/>
            <w:hideMark/>
          </w:tcPr>
          <w:p w14:paraId="5D3975B5" w14:textId="77777777" w:rsidR="00C1228A" w:rsidRDefault="00C1228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658B62" w14:textId="77777777" w:rsidR="00C1228A" w:rsidRDefault="00C1228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52A0CDEC" w14:textId="77777777" w:rsidR="00C1228A" w:rsidRDefault="00C1228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08ADB9" w14:textId="77777777" w:rsidR="00C1228A" w:rsidRDefault="00C1228A" w:rsidP="00970720">
            <w:pPr>
              <w:pStyle w:val="KUJKnormal"/>
            </w:pPr>
          </w:p>
        </w:tc>
      </w:tr>
      <w:tr w:rsidR="00C1228A" w14:paraId="25B3CAC5" w14:textId="77777777" w:rsidTr="002B384C">
        <w:trPr>
          <w:cantSplit/>
          <w:trHeight w:hRule="exact" w:val="397"/>
        </w:trPr>
        <w:tc>
          <w:tcPr>
            <w:tcW w:w="2376" w:type="dxa"/>
            <w:hideMark/>
          </w:tcPr>
          <w:p w14:paraId="7564E69D" w14:textId="77777777" w:rsidR="00C1228A" w:rsidRDefault="00C1228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F009C6" w14:textId="77777777" w:rsidR="00C1228A" w:rsidRDefault="00C1228A" w:rsidP="00970720">
            <w:pPr>
              <w:pStyle w:val="KUJKnormal"/>
            </w:pPr>
            <w:r>
              <w:t>54/ZK/23</w:t>
            </w:r>
          </w:p>
        </w:tc>
      </w:tr>
      <w:tr w:rsidR="00C1228A" w14:paraId="12E3C347" w14:textId="77777777" w:rsidTr="002B384C">
        <w:trPr>
          <w:trHeight w:val="397"/>
        </w:trPr>
        <w:tc>
          <w:tcPr>
            <w:tcW w:w="2376" w:type="dxa"/>
          </w:tcPr>
          <w:p w14:paraId="7D76B93C" w14:textId="77777777" w:rsidR="00C1228A" w:rsidRDefault="00C1228A" w:rsidP="00970720"/>
          <w:p w14:paraId="4EAD328D" w14:textId="77777777" w:rsidR="00C1228A" w:rsidRDefault="00C1228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791985" w14:textId="77777777" w:rsidR="00C1228A" w:rsidRDefault="00C1228A" w:rsidP="00970720"/>
          <w:p w14:paraId="71D4FC66" w14:textId="77777777" w:rsidR="00C1228A" w:rsidRDefault="00C1228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stavby v k. ú. Písek</w:t>
            </w:r>
          </w:p>
        </w:tc>
      </w:tr>
    </w:tbl>
    <w:p w14:paraId="46C735C3" w14:textId="77777777" w:rsidR="00C1228A" w:rsidRDefault="00C1228A" w:rsidP="002B384C">
      <w:pPr>
        <w:pStyle w:val="KUJKnormal"/>
        <w:rPr>
          <w:b/>
          <w:bCs/>
        </w:rPr>
      </w:pPr>
      <w:r>
        <w:rPr>
          <w:b/>
          <w:bCs/>
        </w:rPr>
        <w:pict w14:anchorId="0CEC3853">
          <v:rect id="_x0000_i1029" style="width:453.6pt;height:1.5pt" o:hralign="center" o:hrstd="t" o:hrnoshade="t" o:hr="t" fillcolor="black" stroked="f"/>
        </w:pict>
      </w:r>
    </w:p>
    <w:p w14:paraId="636651CE" w14:textId="77777777" w:rsidR="00C1228A" w:rsidRDefault="00C1228A" w:rsidP="002B384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1228A" w14:paraId="6994999A" w14:textId="77777777" w:rsidTr="002559B8">
        <w:trPr>
          <w:trHeight w:val="397"/>
        </w:trPr>
        <w:tc>
          <w:tcPr>
            <w:tcW w:w="2350" w:type="dxa"/>
            <w:hideMark/>
          </w:tcPr>
          <w:p w14:paraId="675D2F1D" w14:textId="77777777" w:rsidR="00C1228A" w:rsidRDefault="00C1228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E55F39" w14:textId="77777777" w:rsidR="00C1228A" w:rsidRDefault="00C1228A" w:rsidP="002559B8">
            <w:pPr>
              <w:pStyle w:val="KUJKnormal"/>
            </w:pPr>
            <w:r>
              <w:t>Mgr. Bc. Antonín Krák</w:t>
            </w:r>
          </w:p>
          <w:p w14:paraId="0682F8EF" w14:textId="77777777" w:rsidR="00C1228A" w:rsidRDefault="00C1228A" w:rsidP="002559B8"/>
        </w:tc>
      </w:tr>
      <w:tr w:rsidR="00C1228A" w14:paraId="170C9B48" w14:textId="77777777" w:rsidTr="002559B8">
        <w:trPr>
          <w:trHeight w:val="397"/>
        </w:trPr>
        <w:tc>
          <w:tcPr>
            <w:tcW w:w="2350" w:type="dxa"/>
          </w:tcPr>
          <w:p w14:paraId="04D58C4E" w14:textId="77777777" w:rsidR="00C1228A" w:rsidRDefault="00C1228A" w:rsidP="002559B8">
            <w:pPr>
              <w:pStyle w:val="KUJKtucny"/>
            </w:pPr>
            <w:r>
              <w:t>Zpracoval:</w:t>
            </w:r>
          </w:p>
          <w:p w14:paraId="0F743A45" w14:textId="77777777" w:rsidR="00C1228A" w:rsidRDefault="00C1228A" w:rsidP="002559B8"/>
        </w:tc>
        <w:tc>
          <w:tcPr>
            <w:tcW w:w="6862" w:type="dxa"/>
            <w:hideMark/>
          </w:tcPr>
          <w:p w14:paraId="78EC29CD" w14:textId="77777777" w:rsidR="00C1228A" w:rsidRDefault="00C1228A" w:rsidP="002559B8">
            <w:pPr>
              <w:pStyle w:val="KUJKnormal"/>
            </w:pPr>
            <w:r>
              <w:t>OHMS</w:t>
            </w:r>
          </w:p>
        </w:tc>
      </w:tr>
      <w:tr w:rsidR="00C1228A" w14:paraId="78630867" w14:textId="77777777" w:rsidTr="002559B8">
        <w:trPr>
          <w:trHeight w:val="397"/>
        </w:trPr>
        <w:tc>
          <w:tcPr>
            <w:tcW w:w="2350" w:type="dxa"/>
          </w:tcPr>
          <w:p w14:paraId="59ADCBBB" w14:textId="77777777" w:rsidR="00C1228A" w:rsidRPr="009715F9" w:rsidRDefault="00C1228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6DB612" w14:textId="77777777" w:rsidR="00C1228A" w:rsidRDefault="00C1228A" w:rsidP="002559B8"/>
        </w:tc>
        <w:tc>
          <w:tcPr>
            <w:tcW w:w="6862" w:type="dxa"/>
            <w:hideMark/>
          </w:tcPr>
          <w:p w14:paraId="3AEEDB62" w14:textId="77777777" w:rsidR="00C1228A" w:rsidRDefault="00C1228A" w:rsidP="002559B8">
            <w:pPr>
              <w:pStyle w:val="KUJKnormal"/>
            </w:pPr>
            <w:r>
              <w:t>Ing. František Dědič</w:t>
            </w:r>
          </w:p>
        </w:tc>
      </w:tr>
    </w:tbl>
    <w:p w14:paraId="0A465467" w14:textId="77777777" w:rsidR="00C1228A" w:rsidRDefault="00C1228A" w:rsidP="002B384C">
      <w:pPr>
        <w:pStyle w:val="KUJKnormal"/>
      </w:pPr>
    </w:p>
    <w:p w14:paraId="4720A5FF" w14:textId="77777777" w:rsidR="00C1228A" w:rsidRPr="0052161F" w:rsidRDefault="00C1228A" w:rsidP="002B384C">
      <w:pPr>
        <w:pStyle w:val="KUJKtucny"/>
      </w:pPr>
      <w:r w:rsidRPr="0052161F">
        <w:t>NÁVRH USNESENÍ</w:t>
      </w:r>
    </w:p>
    <w:p w14:paraId="4A8CF26A" w14:textId="77777777" w:rsidR="00C1228A" w:rsidRDefault="00C1228A" w:rsidP="002B384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3CB0FD" w14:textId="77777777" w:rsidR="00C1228A" w:rsidRPr="00841DFC" w:rsidRDefault="00C1228A" w:rsidP="002B384C">
      <w:pPr>
        <w:pStyle w:val="KUJKPolozka"/>
      </w:pPr>
      <w:r w:rsidRPr="00841DFC">
        <w:t>Zastupitelstvo Jihočeského kraje</w:t>
      </w:r>
    </w:p>
    <w:p w14:paraId="5F5EA3A3" w14:textId="77777777" w:rsidR="00C1228A" w:rsidRPr="00E10FE7" w:rsidRDefault="00C1228A" w:rsidP="004D39EE">
      <w:pPr>
        <w:pStyle w:val="KUJKdoplnek2"/>
      </w:pPr>
      <w:r w:rsidRPr="00AF7BAE">
        <w:t>schvaluje</w:t>
      </w:r>
    </w:p>
    <w:p w14:paraId="4CB89A3A" w14:textId="77777777" w:rsidR="00C1228A" w:rsidRPr="00536518" w:rsidRDefault="00C1228A" w:rsidP="00536518">
      <w:pPr>
        <w:pStyle w:val="KUJKPolozka"/>
        <w:rPr>
          <w:b w:val="0"/>
          <w:bCs/>
          <w:highlight w:val="yellow"/>
        </w:rPr>
      </w:pPr>
      <w:r w:rsidRPr="00536518">
        <w:rPr>
          <w:b w:val="0"/>
          <w:bCs/>
        </w:rPr>
        <w:t>odstranění stavby – budovy na pozemku st. parcele KN p. č. 835 v k. ú. Písek, která není evidovaná v katastru nemovitostí, a její vyřazení z účetní evidence příspěvkové organizace Obchodní akademie a Jazykové školy s právem státní jazykové zkoušky, Písek, Čelakovského 200, IČO 60869089</w:t>
      </w:r>
      <w:r>
        <w:rPr>
          <w:b w:val="0"/>
          <w:bCs/>
        </w:rPr>
        <w:t>;</w:t>
      </w:r>
    </w:p>
    <w:p w14:paraId="61018021" w14:textId="77777777" w:rsidR="00C1228A" w:rsidRDefault="00C1228A" w:rsidP="00536518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 w:rsidRPr="0021676C">
        <w:t>ukládá</w:t>
      </w:r>
    </w:p>
    <w:p w14:paraId="119D62C2" w14:textId="77777777" w:rsidR="00C1228A" w:rsidRDefault="00C1228A" w:rsidP="00536518">
      <w:pPr>
        <w:pStyle w:val="KUJKnormal"/>
      </w:pPr>
      <w:r>
        <w:t>JUDr. Lukáši Glaserovi, řediteli krajského úřadu, zabezpečit provedení potřebných úkonů vedoucích k realizaci části I. tohoto usnesení.</w:t>
      </w:r>
    </w:p>
    <w:p w14:paraId="5DE26E1D" w14:textId="77777777" w:rsidR="00C1228A" w:rsidRDefault="00C1228A" w:rsidP="004D39EE">
      <w:pPr>
        <w:pStyle w:val="KUJKmezeraDZ"/>
      </w:pPr>
      <w:bookmarkStart w:id="1" w:name="US_DuvodZprava"/>
      <w:bookmarkEnd w:id="1"/>
    </w:p>
    <w:p w14:paraId="52A72CDE" w14:textId="77777777" w:rsidR="00C1228A" w:rsidRDefault="00C1228A" w:rsidP="00536518">
      <w:pPr>
        <w:pStyle w:val="KUJKnormal"/>
      </w:pPr>
    </w:p>
    <w:p w14:paraId="727134C9" w14:textId="77777777" w:rsidR="00C1228A" w:rsidRDefault="00C1228A" w:rsidP="004D39EE">
      <w:pPr>
        <w:pStyle w:val="KUJKnadpisDZ"/>
      </w:pPr>
      <w:r>
        <w:t>DŮVODOVÁ ZPRÁVA</w:t>
      </w:r>
    </w:p>
    <w:p w14:paraId="7C02F1AF" w14:textId="77777777" w:rsidR="00C1228A" w:rsidRPr="009B7B0B" w:rsidRDefault="00C1228A" w:rsidP="004D39EE">
      <w:pPr>
        <w:pStyle w:val="KUJKmezeraDZ"/>
      </w:pPr>
    </w:p>
    <w:p w14:paraId="17FED1B8" w14:textId="77777777" w:rsidR="00C1228A" w:rsidRDefault="00C1228A" w:rsidP="002B384C">
      <w:pPr>
        <w:pStyle w:val="KUJKnormal"/>
      </w:pPr>
    </w:p>
    <w:p w14:paraId="25C03F29" w14:textId="77777777" w:rsidR="00C1228A" w:rsidRDefault="00C1228A" w:rsidP="00536518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B43CE07" w14:textId="77777777" w:rsidR="00C1228A" w:rsidRDefault="00C1228A" w:rsidP="00536518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3BCFB" w14:textId="77777777" w:rsidR="00C1228A" w:rsidRDefault="00C1228A" w:rsidP="00536518">
      <w:pPr>
        <w:pStyle w:val="KUJKnormal"/>
      </w:pPr>
      <w:r>
        <w:t xml:space="preserve">Příspěvková organizace Obchodní akademie a Jazyková škola s právem státní jazykové zkoušky, Písek, Čelakovského 200, IČO 60869089 (dále jen „škola“) požádala prostřednictvím OHMS Jihočeský kraj jako vlastníka stavby na pozemku st. parcele KN p. č. </w:t>
      </w:r>
      <w:hyperlink r:id="rId7" w:history="1">
        <w:r w:rsidRPr="00962B53">
          <w:rPr>
            <w:rStyle w:val="Hypertextovodkaz"/>
          </w:rPr>
          <w:t>835</w:t>
        </w:r>
      </w:hyperlink>
      <w:r>
        <w:t xml:space="preserve"> v k. ú. Písek, která se nezapisuje do katastru nemovitostí (a ani není vyznačena v grafické části katastrálního operátu), o souhlas s jejím odstraněním a vyřazením z účetní evidence. </w:t>
      </w:r>
    </w:p>
    <w:p w14:paraId="68B5CC3D" w14:textId="77777777" w:rsidR="00C1228A" w:rsidRDefault="00C1228A" w:rsidP="00536518">
      <w:pPr>
        <w:pStyle w:val="KUJKnormal"/>
        <w:rPr>
          <w:highlight w:val="yellow"/>
        </w:rPr>
      </w:pPr>
    </w:p>
    <w:p w14:paraId="21691EF2" w14:textId="77777777" w:rsidR="00C1228A" w:rsidRDefault="00C1228A" w:rsidP="00536518">
      <w:pPr>
        <w:pStyle w:val="KUJKnormal"/>
      </w:pPr>
      <w:r>
        <w:t xml:space="preserve">Jedná se o přístřešek pro valník, který v areálu školy zbyl po zbourání původního zemědělského statku v roce 1980. Objekt je pro činnost školy nepotřebný. Pořizovací cena činila 4 116 Kč, účetní zůstatková cena je 0 Kč. </w:t>
      </w:r>
    </w:p>
    <w:p w14:paraId="58D4FB23" w14:textId="77777777" w:rsidR="00C1228A" w:rsidRDefault="00C1228A" w:rsidP="00536518">
      <w:pPr>
        <w:pStyle w:val="KUJKnormal"/>
      </w:pPr>
    </w:p>
    <w:p w14:paraId="7DB343A7" w14:textId="77777777" w:rsidR="00C1228A" w:rsidRDefault="00C1228A" w:rsidP="00536518">
      <w:pPr>
        <w:pStyle w:val="KUJKnormal"/>
      </w:pPr>
      <w:r>
        <w:t>V současné době je připravován projekt na rekonstrukci hřiště a revitalizaci areálu. Na místě po zbouraném přístřešku by podle projektu měly být umístěny podzemní nádrže na zadržování dešťové vody a nad nimi by mělo vzniknout 9 parkovacích míst (nový přístřešek pro valník má být umístěn v severozápadním traktu areálu a bude ho tvořit lehká stavební konstrukce).</w:t>
      </w:r>
    </w:p>
    <w:p w14:paraId="61376AFB" w14:textId="77777777" w:rsidR="00C1228A" w:rsidRDefault="00C1228A" w:rsidP="00536518">
      <w:pPr>
        <w:pStyle w:val="KUJKnormal"/>
        <w:rPr>
          <w:highlight w:val="yellow"/>
        </w:rPr>
      </w:pPr>
    </w:p>
    <w:p w14:paraId="26100F34" w14:textId="77777777" w:rsidR="00C1228A" w:rsidRDefault="00C1228A" w:rsidP="00536518">
      <w:pPr>
        <w:pStyle w:val="KUJKnormal"/>
      </w:pPr>
      <w:r>
        <w:t>Odstranění výše uvedené stavby bude financováno ze zdrojů školy, která zajistí všechny potřebné kroky s tím spojené. Demolici by škola potřebovala provést do května 2023. Po její realizaci zajistí OHMS změnu zřizovací listiny příslušným dodatkem.</w:t>
      </w:r>
    </w:p>
    <w:p w14:paraId="51240692" w14:textId="77777777" w:rsidR="00C1228A" w:rsidRDefault="00C1228A" w:rsidP="00536518">
      <w:pPr>
        <w:pStyle w:val="KUJKnormal"/>
        <w:rPr>
          <w:highlight w:val="yellow"/>
        </w:rPr>
      </w:pPr>
    </w:p>
    <w:p w14:paraId="6E1CF038" w14:textId="77777777" w:rsidR="00C1228A" w:rsidRDefault="00C1228A" w:rsidP="00536518">
      <w:pPr>
        <w:pStyle w:val="KUJKnormal"/>
      </w:pPr>
      <w:r>
        <w:t>Škola není ze zřizovací listiny oprávněna zcizit nemovitý majetek, který jí byl svěřen k hospodaření. Demolice je druhem zcizení nemovitého majetku a k jeho vyřazení a k provedení změny zřizovací listiny je proto nezbytný souhlas zřizovatele, který je vyhrazen zastupitelstvu kraje. Tato forma zcizení majetku však nepodléhá povinnosti zveřejnění vyvěšením na úřední desce krajského úřadu dle § 18 zákona č. 129/2000 Sb., o krajích.</w:t>
      </w:r>
    </w:p>
    <w:p w14:paraId="673884BC" w14:textId="77777777" w:rsidR="00C1228A" w:rsidRDefault="00C1228A" w:rsidP="002B384C">
      <w:pPr>
        <w:pStyle w:val="KUJKnormal"/>
      </w:pPr>
    </w:p>
    <w:p w14:paraId="7E490BD1" w14:textId="77777777" w:rsidR="00C1228A" w:rsidRDefault="00C1228A" w:rsidP="002B384C">
      <w:pPr>
        <w:pStyle w:val="KUJKnormal"/>
      </w:pPr>
    </w:p>
    <w:p w14:paraId="535743DD" w14:textId="77777777" w:rsidR="00C1228A" w:rsidRDefault="00C1228A" w:rsidP="00536518">
      <w:pPr>
        <w:pStyle w:val="KUJKnormal"/>
      </w:pPr>
      <w:r>
        <w:t>Finanční nároky a krytí: bez finančních nároků a krytí</w:t>
      </w:r>
    </w:p>
    <w:p w14:paraId="55D367B3" w14:textId="77777777" w:rsidR="00C1228A" w:rsidRDefault="00C1228A" w:rsidP="002B384C">
      <w:pPr>
        <w:pStyle w:val="KUJKnormal"/>
      </w:pPr>
    </w:p>
    <w:p w14:paraId="2A3E25E1" w14:textId="77777777" w:rsidR="00C1228A" w:rsidRDefault="00C1228A" w:rsidP="002B384C">
      <w:pPr>
        <w:pStyle w:val="KUJKnormal"/>
      </w:pPr>
    </w:p>
    <w:p w14:paraId="2D3FF923" w14:textId="77777777" w:rsidR="00C1228A" w:rsidRDefault="00C1228A" w:rsidP="00536518">
      <w:pPr>
        <w:pStyle w:val="KUJKnormal"/>
      </w:pPr>
      <w:r>
        <w:t>Vyjádření správce rozpočtu: nepožaduje se</w:t>
      </w:r>
    </w:p>
    <w:p w14:paraId="0A4589BC" w14:textId="77777777" w:rsidR="00C1228A" w:rsidRDefault="00C1228A" w:rsidP="00536518">
      <w:pPr>
        <w:pStyle w:val="KUJKnormal"/>
      </w:pPr>
    </w:p>
    <w:p w14:paraId="28C1B8DB" w14:textId="77777777" w:rsidR="00C1228A" w:rsidRDefault="00C1228A" w:rsidP="002B384C">
      <w:pPr>
        <w:pStyle w:val="KUJKnormal"/>
      </w:pPr>
    </w:p>
    <w:p w14:paraId="2ADD6EF2" w14:textId="77777777" w:rsidR="00C1228A" w:rsidRDefault="00C1228A" w:rsidP="002B384C">
      <w:pPr>
        <w:pStyle w:val="KUJKnormal"/>
      </w:pPr>
      <w:r>
        <w:t>Návrh projednán (stanoviska):</w:t>
      </w:r>
    </w:p>
    <w:p w14:paraId="0BF5F509" w14:textId="77777777" w:rsidR="00C1228A" w:rsidRDefault="00C1228A" w:rsidP="00536518">
      <w:pPr>
        <w:pStyle w:val="KUJKnormal"/>
        <w:rPr>
          <w:i/>
          <w:iCs/>
        </w:rPr>
      </w:pPr>
      <w:r>
        <w:t xml:space="preserve">škola: souhlasí </w:t>
      </w:r>
    </w:p>
    <w:p w14:paraId="75C619CE" w14:textId="77777777" w:rsidR="00C1228A" w:rsidRPr="00AE15B4" w:rsidRDefault="00C1228A" w:rsidP="0057000B">
      <w:pPr>
        <w:pStyle w:val="KUJKnormal"/>
      </w:pPr>
      <w:r>
        <w:t>Ing. Hana Šímová (OSMT): Souhlasím.</w:t>
      </w:r>
    </w:p>
    <w:p w14:paraId="4BD8F53D" w14:textId="77777777" w:rsidR="00C1228A" w:rsidRPr="00AE15B4" w:rsidRDefault="00C1228A" w:rsidP="00536518">
      <w:pPr>
        <w:pStyle w:val="KUJKnormal"/>
      </w:pPr>
    </w:p>
    <w:p w14:paraId="5D44F34F" w14:textId="77777777" w:rsidR="00C1228A" w:rsidRDefault="00C1228A" w:rsidP="002B384C">
      <w:pPr>
        <w:pStyle w:val="KUJKnormal"/>
      </w:pPr>
    </w:p>
    <w:p w14:paraId="393708D9" w14:textId="77777777" w:rsidR="00C1228A" w:rsidRDefault="00C1228A" w:rsidP="002B384C">
      <w:pPr>
        <w:pStyle w:val="KUJKnormal"/>
      </w:pPr>
    </w:p>
    <w:p w14:paraId="0F5B3CEF" w14:textId="77777777" w:rsidR="00C1228A" w:rsidRDefault="00C1228A" w:rsidP="00536518">
      <w:pPr>
        <w:pStyle w:val="KUJKnormal"/>
      </w:pPr>
      <w:r>
        <w:t>Rada kraje usnesením č. 182/2023/RK-60 ze dne 16.02.2023 doporučila zastupitelstvu kraje přijmout usnesení v navrhovaném znění.</w:t>
      </w:r>
    </w:p>
    <w:p w14:paraId="3A3D56F8" w14:textId="77777777" w:rsidR="00C1228A" w:rsidRDefault="00C1228A" w:rsidP="002B384C">
      <w:pPr>
        <w:pStyle w:val="KUJKnormal"/>
      </w:pPr>
    </w:p>
    <w:p w14:paraId="5E3E4022" w14:textId="77777777" w:rsidR="00C1228A" w:rsidRDefault="00C1228A" w:rsidP="002B384C">
      <w:pPr>
        <w:pStyle w:val="KUJKnormal"/>
      </w:pPr>
    </w:p>
    <w:p w14:paraId="152F429A" w14:textId="77777777" w:rsidR="00C1228A" w:rsidRPr="007939A8" w:rsidRDefault="00C1228A" w:rsidP="002B384C">
      <w:pPr>
        <w:pStyle w:val="KUJKtucny"/>
      </w:pPr>
      <w:r w:rsidRPr="007939A8">
        <w:t>PŘÍLOHY:</w:t>
      </w:r>
    </w:p>
    <w:p w14:paraId="511AD726" w14:textId="77777777" w:rsidR="00C1228A" w:rsidRPr="00B52AA9" w:rsidRDefault="00C1228A" w:rsidP="00F90C8D">
      <w:pPr>
        <w:pStyle w:val="KUJKcislovany"/>
      </w:pPr>
      <w:r>
        <w:t>žádost</w:t>
      </w:r>
      <w:r w:rsidRPr="0081756D">
        <w:t xml:space="preserve"> (</w:t>
      </w:r>
      <w:r>
        <w:t>ZK230323_54_př.1.pdf</w:t>
      </w:r>
      <w:r w:rsidRPr="0081756D">
        <w:t>)</w:t>
      </w:r>
    </w:p>
    <w:p w14:paraId="0DBCB868" w14:textId="77777777" w:rsidR="00C1228A" w:rsidRPr="00B52AA9" w:rsidRDefault="00C1228A" w:rsidP="00F90C8D">
      <w:pPr>
        <w:pStyle w:val="KUJKcislovany"/>
      </w:pPr>
      <w:r>
        <w:t>kopie katastrální mapy se zákresem</w:t>
      </w:r>
      <w:r w:rsidRPr="0081756D">
        <w:t xml:space="preserve"> (</w:t>
      </w:r>
      <w:r>
        <w:t>ZK230323_54_př.2.pdf</w:t>
      </w:r>
      <w:r w:rsidRPr="0081756D">
        <w:t>)</w:t>
      </w:r>
    </w:p>
    <w:p w14:paraId="1BFB1AF7" w14:textId="77777777" w:rsidR="00C1228A" w:rsidRPr="00B52AA9" w:rsidRDefault="00C1228A" w:rsidP="00F90C8D">
      <w:pPr>
        <w:pStyle w:val="KUJKcislovany"/>
      </w:pPr>
      <w:r>
        <w:t>foto</w:t>
      </w:r>
      <w:r w:rsidRPr="0081756D">
        <w:t xml:space="preserve"> (</w:t>
      </w:r>
      <w:r>
        <w:t>ZK230323_54_př.3.pdf</w:t>
      </w:r>
      <w:r w:rsidRPr="0081756D">
        <w:t>)</w:t>
      </w:r>
    </w:p>
    <w:p w14:paraId="0B463D84" w14:textId="77777777" w:rsidR="00C1228A" w:rsidRDefault="00C1228A" w:rsidP="002B384C">
      <w:pPr>
        <w:pStyle w:val="KUJKnormal"/>
      </w:pPr>
    </w:p>
    <w:p w14:paraId="20B2A4E1" w14:textId="77777777" w:rsidR="00C1228A" w:rsidRDefault="00C1228A" w:rsidP="002B384C">
      <w:pPr>
        <w:pStyle w:val="KUJKnormal"/>
      </w:pPr>
    </w:p>
    <w:p w14:paraId="006C20DC" w14:textId="77777777" w:rsidR="00C1228A" w:rsidRPr="00536518" w:rsidRDefault="00C1228A" w:rsidP="002B384C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536518">
        <w:rPr>
          <w:b w:val="0"/>
          <w:bCs/>
        </w:rPr>
        <w:t>vedoucí OHMS - Ing. František Dědič</w:t>
      </w:r>
    </w:p>
    <w:p w14:paraId="4F355896" w14:textId="77777777" w:rsidR="00C1228A" w:rsidRDefault="00C1228A" w:rsidP="002B384C">
      <w:pPr>
        <w:pStyle w:val="KUJKnormal"/>
      </w:pPr>
    </w:p>
    <w:p w14:paraId="4C9442F7" w14:textId="77777777" w:rsidR="00C1228A" w:rsidRDefault="00C1228A" w:rsidP="002B384C">
      <w:pPr>
        <w:pStyle w:val="KUJKnormal"/>
      </w:pPr>
    </w:p>
    <w:p w14:paraId="6ED9E62E" w14:textId="77777777" w:rsidR="00C1228A" w:rsidRDefault="00C1228A" w:rsidP="002B384C">
      <w:pPr>
        <w:pStyle w:val="KUJKnormal"/>
      </w:pPr>
      <w:r>
        <w:t>Termín kontroly: 24.03.2023</w:t>
      </w:r>
    </w:p>
    <w:p w14:paraId="3860547E" w14:textId="77777777" w:rsidR="00C1228A" w:rsidRDefault="00C1228A" w:rsidP="00536518">
      <w:pPr>
        <w:pStyle w:val="KUJKnormal"/>
      </w:pPr>
      <w:r>
        <w:t>Termín splnění: 30.06.2023</w:t>
      </w:r>
    </w:p>
    <w:p w14:paraId="62964142" w14:textId="77777777" w:rsidR="00C1228A" w:rsidRDefault="00C1228A" w:rsidP="002B384C">
      <w:pPr>
        <w:pStyle w:val="KUJKnormal"/>
      </w:pPr>
    </w:p>
    <w:p w14:paraId="395278DD" w14:textId="77777777" w:rsidR="00C1228A" w:rsidRDefault="00C1228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F182" w14:textId="77777777" w:rsidR="00C1228A" w:rsidRDefault="00C1228A" w:rsidP="00C1228A">
    <w:r>
      <w:rPr>
        <w:noProof/>
      </w:rPr>
      <w:pict w14:anchorId="29ABB6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9ECA275" w14:textId="77777777" w:rsidR="00C1228A" w:rsidRPr="005F485E" w:rsidRDefault="00C1228A" w:rsidP="00C1228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215811" w14:textId="77777777" w:rsidR="00C1228A" w:rsidRPr="005F485E" w:rsidRDefault="00C1228A" w:rsidP="00C1228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B92AA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CCC1457" w14:textId="77777777" w:rsidR="00C1228A" w:rsidRDefault="00C1228A" w:rsidP="00C1228A">
    <w:r>
      <w:pict w14:anchorId="04B3345E">
        <v:rect id="_x0000_i1026" style="width:481.9pt;height:2pt" o:hralign="center" o:hrstd="t" o:hrnoshade="t" o:hr="t" fillcolor="black" stroked="f"/>
      </w:pict>
    </w:r>
  </w:p>
  <w:p w14:paraId="7349DE0C" w14:textId="77777777" w:rsidR="00C1228A" w:rsidRPr="00C1228A" w:rsidRDefault="00C1228A" w:rsidP="00C122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6238">
    <w:abstractNumId w:val="1"/>
  </w:num>
  <w:num w:numId="2" w16cid:durableId="1471704986">
    <w:abstractNumId w:val="2"/>
  </w:num>
  <w:num w:numId="3" w16cid:durableId="1345746034">
    <w:abstractNumId w:val="9"/>
  </w:num>
  <w:num w:numId="4" w16cid:durableId="1196425389">
    <w:abstractNumId w:val="7"/>
  </w:num>
  <w:num w:numId="5" w16cid:durableId="1526287473">
    <w:abstractNumId w:val="0"/>
  </w:num>
  <w:num w:numId="6" w16cid:durableId="193858155">
    <w:abstractNumId w:val="3"/>
  </w:num>
  <w:num w:numId="7" w16cid:durableId="1042249571">
    <w:abstractNumId w:val="6"/>
  </w:num>
  <w:num w:numId="8" w16cid:durableId="931620169">
    <w:abstractNumId w:val="4"/>
  </w:num>
  <w:num w:numId="9" w16cid:durableId="909971590">
    <w:abstractNumId w:val="5"/>
  </w:num>
  <w:num w:numId="10" w16cid:durableId="34171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28A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C1228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1228A"/>
    <w:rPr>
      <w:rFonts w:ascii="Times New Roman" w:hAnsi="Times New Roman"/>
      <w:sz w:val="28"/>
      <w:szCs w:val="22"/>
      <w:lang w:eastAsia="en-US"/>
    </w:rPr>
  </w:style>
  <w:style w:type="character" w:styleId="Hypertextovodkaz">
    <w:name w:val="Hyperlink"/>
    <w:uiPriority w:val="99"/>
    <w:unhideWhenUsed/>
    <w:rsid w:val="00C122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4879&amp;y=-112577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2023-03-24T13:11:00Z</dcterms:created>
  <dcterms:modified xsi:type="dcterms:W3CDTF">2023-03-24T13:11:00Z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6229630</vt:i4>
  </property>
  <property fmtid="{D5CDD505-2E9C-101B-9397-08002B2CF9AE}" pid="4" name="UlozitJako">
    <vt:lpwstr>C:\Users\mrazkova\AppData\Local\Temp\iU59635560\Zastupitelstvo\2023-03-23\Navrhy\54-ZK-23.</vt:lpwstr>
  </property>
  <property fmtid="{D5CDD505-2E9C-101B-9397-08002B2CF9AE}" pid="5" name="Zpracovat">
    <vt:bool>false</vt:bool>
  </property>
</Properties>
</file>