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B43D3" w14:paraId="71A399D4" w14:textId="77777777" w:rsidTr="00166C92">
        <w:trPr>
          <w:trHeight w:hRule="exact" w:val="397"/>
        </w:trPr>
        <w:tc>
          <w:tcPr>
            <w:tcW w:w="2376" w:type="dxa"/>
            <w:hideMark/>
          </w:tcPr>
          <w:p w14:paraId="3C073A70" w14:textId="77777777" w:rsidR="00FB43D3" w:rsidRDefault="00FB43D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C59B460" w14:textId="77777777" w:rsidR="00FB43D3" w:rsidRDefault="00FB43D3" w:rsidP="00970720">
            <w:pPr>
              <w:pStyle w:val="KUJKnormal"/>
            </w:pPr>
            <w:r>
              <w:t>09. 02. 2023</w:t>
            </w:r>
          </w:p>
        </w:tc>
        <w:tc>
          <w:tcPr>
            <w:tcW w:w="2126" w:type="dxa"/>
            <w:hideMark/>
          </w:tcPr>
          <w:p w14:paraId="1869B0FA" w14:textId="77777777" w:rsidR="00FB43D3" w:rsidRDefault="00FB43D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9B72217" w14:textId="77777777" w:rsidR="00FB43D3" w:rsidRDefault="00FB43D3" w:rsidP="00970720">
            <w:pPr>
              <w:pStyle w:val="KUJKnormal"/>
            </w:pPr>
          </w:p>
        </w:tc>
      </w:tr>
      <w:tr w:rsidR="00FB43D3" w14:paraId="1B3FB8FE" w14:textId="77777777" w:rsidTr="00166C92">
        <w:trPr>
          <w:cantSplit/>
          <w:trHeight w:hRule="exact" w:val="397"/>
        </w:trPr>
        <w:tc>
          <w:tcPr>
            <w:tcW w:w="2376" w:type="dxa"/>
            <w:hideMark/>
          </w:tcPr>
          <w:p w14:paraId="2C51532D" w14:textId="77777777" w:rsidR="00FB43D3" w:rsidRDefault="00FB43D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6F0B43F" w14:textId="77777777" w:rsidR="00FB43D3" w:rsidRDefault="00FB43D3" w:rsidP="00970720">
            <w:pPr>
              <w:pStyle w:val="KUJKnormal"/>
            </w:pPr>
            <w:r>
              <w:t>32/ZK/23</w:t>
            </w:r>
          </w:p>
        </w:tc>
      </w:tr>
      <w:tr w:rsidR="00FB43D3" w14:paraId="7353F129" w14:textId="77777777" w:rsidTr="00166C92">
        <w:trPr>
          <w:trHeight w:val="397"/>
        </w:trPr>
        <w:tc>
          <w:tcPr>
            <w:tcW w:w="2376" w:type="dxa"/>
          </w:tcPr>
          <w:p w14:paraId="76A8B586" w14:textId="77777777" w:rsidR="00FB43D3" w:rsidRDefault="00FB43D3" w:rsidP="00970720"/>
          <w:p w14:paraId="4148B9EF" w14:textId="77777777" w:rsidR="00FB43D3" w:rsidRDefault="00FB43D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E11E12A" w14:textId="77777777" w:rsidR="00FB43D3" w:rsidRDefault="00FB43D3" w:rsidP="00970720"/>
          <w:p w14:paraId="2EF7CBD8" w14:textId="77777777" w:rsidR="00FB43D3" w:rsidRDefault="00FB43D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volby přísedících krajského soudu</w:t>
            </w:r>
          </w:p>
        </w:tc>
      </w:tr>
    </w:tbl>
    <w:p w14:paraId="7657ADF9" w14:textId="77777777" w:rsidR="00FB43D3" w:rsidRDefault="00FB43D3" w:rsidP="00166C92">
      <w:pPr>
        <w:pStyle w:val="KUJKnormal"/>
        <w:rPr>
          <w:b/>
          <w:bCs/>
        </w:rPr>
      </w:pPr>
      <w:r>
        <w:rPr>
          <w:b/>
          <w:bCs/>
        </w:rPr>
        <w:pict w14:anchorId="69033B4F">
          <v:rect id="_x0000_i1029" style="width:453.6pt;height:1.5pt" o:hralign="center" o:hrstd="t" o:hrnoshade="t" o:hr="t" fillcolor="black" stroked="f"/>
        </w:pict>
      </w:r>
    </w:p>
    <w:p w14:paraId="1CBA21DF" w14:textId="77777777" w:rsidR="00FB43D3" w:rsidRDefault="00FB43D3" w:rsidP="00166C92">
      <w:pPr>
        <w:pStyle w:val="KUJKnormal"/>
      </w:pPr>
    </w:p>
    <w:p w14:paraId="2BB21798" w14:textId="77777777" w:rsidR="00FB43D3" w:rsidRDefault="00FB43D3" w:rsidP="00166C9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B43D3" w14:paraId="03404B91" w14:textId="77777777" w:rsidTr="002559B8">
        <w:trPr>
          <w:trHeight w:val="397"/>
        </w:trPr>
        <w:tc>
          <w:tcPr>
            <w:tcW w:w="2350" w:type="dxa"/>
            <w:hideMark/>
          </w:tcPr>
          <w:p w14:paraId="6A3FE2CE" w14:textId="77777777" w:rsidR="00FB43D3" w:rsidRDefault="00FB43D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FECE8B5" w14:textId="77777777" w:rsidR="00FB43D3" w:rsidRDefault="00FB43D3" w:rsidP="002559B8">
            <w:pPr>
              <w:pStyle w:val="KUJKnormal"/>
            </w:pPr>
            <w:r>
              <w:t>MUDr. Martin Kuba</w:t>
            </w:r>
          </w:p>
          <w:p w14:paraId="2EA82280" w14:textId="77777777" w:rsidR="00FB43D3" w:rsidRDefault="00FB43D3" w:rsidP="002559B8"/>
        </w:tc>
      </w:tr>
      <w:tr w:rsidR="00FB43D3" w14:paraId="724850D8" w14:textId="77777777" w:rsidTr="002559B8">
        <w:trPr>
          <w:trHeight w:val="397"/>
        </w:trPr>
        <w:tc>
          <w:tcPr>
            <w:tcW w:w="2350" w:type="dxa"/>
          </w:tcPr>
          <w:p w14:paraId="549F9C97" w14:textId="77777777" w:rsidR="00FB43D3" w:rsidRDefault="00FB43D3" w:rsidP="002559B8">
            <w:pPr>
              <w:pStyle w:val="KUJKtucny"/>
            </w:pPr>
            <w:r>
              <w:t>Zpracoval:</w:t>
            </w:r>
          </w:p>
          <w:p w14:paraId="0A473F6D" w14:textId="77777777" w:rsidR="00FB43D3" w:rsidRDefault="00FB43D3" w:rsidP="002559B8"/>
        </w:tc>
        <w:tc>
          <w:tcPr>
            <w:tcW w:w="6862" w:type="dxa"/>
            <w:hideMark/>
          </w:tcPr>
          <w:p w14:paraId="6A58F8A9" w14:textId="77777777" w:rsidR="00FB43D3" w:rsidRDefault="00FB43D3" w:rsidP="002559B8">
            <w:pPr>
              <w:pStyle w:val="KUJKnormal"/>
            </w:pPr>
            <w:r>
              <w:t>KHEJ</w:t>
            </w:r>
          </w:p>
        </w:tc>
      </w:tr>
      <w:tr w:rsidR="00FB43D3" w14:paraId="5858C8C4" w14:textId="77777777" w:rsidTr="002559B8">
        <w:trPr>
          <w:trHeight w:val="397"/>
        </w:trPr>
        <w:tc>
          <w:tcPr>
            <w:tcW w:w="2350" w:type="dxa"/>
          </w:tcPr>
          <w:p w14:paraId="5B526C6C" w14:textId="77777777" w:rsidR="00FB43D3" w:rsidRPr="009715F9" w:rsidRDefault="00FB43D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416521D" w14:textId="77777777" w:rsidR="00FB43D3" w:rsidRDefault="00FB43D3" w:rsidP="002559B8"/>
        </w:tc>
        <w:tc>
          <w:tcPr>
            <w:tcW w:w="6862" w:type="dxa"/>
            <w:hideMark/>
          </w:tcPr>
          <w:p w14:paraId="6758E512" w14:textId="77777777" w:rsidR="00FB43D3" w:rsidRDefault="00FB43D3" w:rsidP="002559B8">
            <w:pPr>
              <w:pStyle w:val="KUJKnormal"/>
            </w:pPr>
            <w:r>
              <w:t>Mgr. Petr Podhola</w:t>
            </w:r>
          </w:p>
        </w:tc>
      </w:tr>
    </w:tbl>
    <w:p w14:paraId="611AF040" w14:textId="77777777" w:rsidR="00FB43D3" w:rsidRDefault="00FB43D3" w:rsidP="00166C92">
      <w:pPr>
        <w:pStyle w:val="KUJKnormal"/>
      </w:pPr>
    </w:p>
    <w:p w14:paraId="617FBA6A" w14:textId="77777777" w:rsidR="00FB43D3" w:rsidRPr="0052161F" w:rsidRDefault="00FB43D3" w:rsidP="00166C92">
      <w:pPr>
        <w:pStyle w:val="KUJKtucny"/>
      </w:pPr>
      <w:r w:rsidRPr="0052161F">
        <w:t>NÁVRH USNESENÍ</w:t>
      </w:r>
    </w:p>
    <w:p w14:paraId="7C1F5550" w14:textId="77777777" w:rsidR="00FB43D3" w:rsidRDefault="00FB43D3" w:rsidP="00166C9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918D1FA" w14:textId="77777777" w:rsidR="00FB43D3" w:rsidRPr="00841DFC" w:rsidRDefault="00FB43D3" w:rsidP="00166C92">
      <w:pPr>
        <w:pStyle w:val="KUJKPolozka"/>
      </w:pPr>
      <w:r w:rsidRPr="00841DFC">
        <w:t>Zastupitelstvo Jihočeského kraje</w:t>
      </w:r>
    </w:p>
    <w:p w14:paraId="283C3DA9" w14:textId="77777777" w:rsidR="00FB43D3" w:rsidRDefault="00FB43D3" w:rsidP="00FA420B">
      <w:pPr>
        <w:pStyle w:val="KUJKdoplnek2"/>
      </w:pPr>
      <w:r>
        <w:t>volí</w:t>
      </w:r>
    </w:p>
    <w:p w14:paraId="2A164E11" w14:textId="06AB160B" w:rsidR="00FB43D3" w:rsidRDefault="00FB43D3" w:rsidP="00F41020">
      <w:pPr>
        <w:pStyle w:val="KUJKnormal"/>
      </w:pPr>
      <w:r>
        <w:t xml:space="preserve">Mgr. Boženu Mikešovou, bytem </w:t>
      </w:r>
      <w:r w:rsidRPr="00FB43D3">
        <w:rPr>
          <w:rStyle w:val="KUJKSkrytytext"/>
          <w:color w:val="auto"/>
        </w:rPr>
        <w:t>******</w:t>
      </w:r>
      <w:r>
        <w:t xml:space="preserve"> a </w:t>
      </w:r>
    </w:p>
    <w:p w14:paraId="34BDBB91" w14:textId="044EC374" w:rsidR="00FB43D3" w:rsidRDefault="00FB43D3" w:rsidP="00F41020">
      <w:pPr>
        <w:pStyle w:val="KUJKnormal"/>
      </w:pPr>
      <w:r>
        <w:t xml:space="preserve">JUDr. Marii Trnkovou, bytem </w:t>
      </w:r>
      <w:r w:rsidRPr="00FB43D3">
        <w:rPr>
          <w:rStyle w:val="KUJKSkrytytext"/>
          <w:color w:val="auto"/>
        </w:rPr>
        <w:t>******</w:t>
      </w:r>
    </w:p>
    <w:p w14:paraId="6DD177E6" w14:textId="77777777" w:rsidR="00FB43D3" w:rsidRDefault="00FB43D3" w:rsidP="00F41020">
      <w:pPr>
        <w:pStyle w:val="KUJKnormal"/>
      </w:pPr>
      <w:r>
        <w:t>na dobu čtyř let do funkce přísedících Krajského soudu v Českých Budějovicích v souladu s § 64 zákona č. 6/2002, o soudech a soudcích, ve znění pozdějších předpisů;</w:t>
      </w:r>
    </w:p>
    <w:p w14:paraId="17F1A4AC" w14:textId="77777777" w:rsidR="00FB43D3" w:rsidRDefault="00FB43D3" w:rsidP="00FA420B">
      <w:pPr>
        <w:pStyle w:val="KUJKdoplnek2"/>
      </w:pPr>
      <w:r>
        <w:t>ukládá</w:t>
      </w:r>
    </w:p>
    <w:p w14:paraId="2C47268A" w14:textId="77777777" w:rsidR="00FB43D3" w:rsidRPr="00FA420B" w:rsidRDefault="00FB43D3" w:rsidP="00FA420B">
      <w:pPr>
        <w:pStyle w:val="KUJKdoplnek2"/>
        <w:numPr>
          <w:ilvl w:val="0"/>
          <w:numId w:val="0"/>
        </w:numPr>
        <w:rPr>
          <w:b w:val="0"/>
          <w:bCs/>
        </w:rPr>
      </w:pPr>
      <w:r w:rsidRPr="00FA420B">
        <w:rPr>
          <w:b w:val="0"/>
          <w:bCs/>
        </w:rPr>
        <w:t>JUDr. Lukáši Glaserovi, řediteli krajského úřadu, zajistit informování předsedkyně krajského soudu o volbě přísedících.</w:t>
      </w:r>
    </w:p>
    <w:p w14:paraId="409E3D9F" w14:textId="77777777" w:rsidR="00FB43D3" w:rsidRDefault="00FB43D3" w:rsidP="00F41020">
      <w:pPr>
        <w:pStyle w:val="KUJKnormal"/>
      </w:pPr>
    </w:p>
    <w:p w14:paraId="11AECD2A" w14:textId="77777777" w:rsidR="00FB43D3" w:rsidRPr="0064532F" w:rsidRDefault="00FB43D3" w:rsidP="00F41020">
      <w:pPr>
        <w:pStyle w:val="KUJKmezeraDZ"/>
        <w:rPr>
          <w:sz w:val="20"/>
          <w:szCs w:val="20"/>
        </w:rPr>
      </w:pPr>
      <w:bookmarkStart w:id="1" w:name="US_DuvodZprava"/>
      <w:bookmarkEnd w:id="1"/>
    </w:p>
    <w:p w14:paraId="7A0173E9" w14:textId="77777777" w:rsidR="00FB43D3" w:rsidRDefault="00FB43D3" w:rsidP="00F41020">
      <w:pPr>
        <w:pStyle w:val="KUJKnadpisDZ"/>
      </w:pPr>
      <w:r>
        <w:t>DŮVODOVÁ ZPRÁVA</w:t>
      </w:r>
    </w:p>
    <w:p w14:paraId="24C89F91" w14:textId="77777777" w:rsidR="00FB43D3" w:rsidRPr="009B7B0B" w:rsidRDefault="00FB43D3" w:rsidP="00F41020">
      <w:pPr>
        <w:pStyle w:val="KUJKmezeraDZ"/>
      </w:pPr>
    </w:p>
    <w:p w14:paraId="3F9E4322" w14:textId="77777777" w:rsidR="00FB43D3" w:rsidRDefault="00FB43D3" w:rsidP="003900B6">
      <w:pPr>
        <w:pStyle w:val="KUJKnormal"/>
      </w:pPr>
      <w:r>
        <w:t xml:space="preserve">Podle zákona č. 6/2002 Sb., o soudech, soudcích, přísedících a státní správě soudů (zákon o soudech a soudcích), ve znění pozdějších předpisů, § 64 volí přísedící krajských soudů zastupitelstva krajů, jejichž území je alespoň zčásti v obvodu příslušného krajského soudu. </w:t>
      </w:r>
    </w:p>
    <w:p w14:paraId="358257CD" w14:textId="77777777" w:rsidR="00FB43D3" w:rsidRDefault="00FB43D3" w:rsidP="003900B6">
      <w:pPr>
        <w:pStyle w:val="KUJKnormal"/>
      </w:pPr>
    </w:p>
    <w:p w14:paraId="646F3541" w14:textId="77777777" w:rsidR="00FB43D3" w:rsidRDefault="00FB43D3" w:rsidP="003900B6">
      <w:pPr>
        <w:pStyle w:val="KUJKnormal"/>
      </w:pPr>
      <w:r>
        <w:t xml:space="preserve">Podle odst. 3 § 64 výše uvedeného zákona kandidáty do funkce přísedícího navrhují členové příslušného zastupitelstva. </w:t>
      </w:r>
    </w:p>
    <w:p w14:paraId="195ADA07" w14:textId="77777777" w:rsidR="00FB43D3" w:rsidRDefault="00FB43D3" w:rsidP="003900B6">
      <w:pPr>
        <w:pStyle w:val="KUJKnormal"/>
      </w:pPr>
    </w:p>
    <w:p w14:paraId="4D6B0919" w14:textId="77777777" w:rsidR="00FB43D3" w:rsidRDefault="00FB43D3" w:rsidP="003900B6">
      <w:pPr>
        <w:pStyle w:val="KUJKnormal"/>
      </w:pPr>
      <w:r>
        <w:t>Zájem o vykonávání funkce přísedící krajského soudu projevily:</w:t>
      </w:r>
    </w:p>
    <w:p w14:paraId="1E48D3A9" w14:textId="77777777" w:rsidR="00FB43D3" w:rsidRDefault="00FB43D3" w:rsidP="003900B6">
      <w:pPr>
        <w:pStyle w:val="KUJKnormal"/>
      </w:pPr>
      <w:r>
        <w:t xml:space="preserve">Mgr. Božena Mikešová, narozená v roce 1952, bytem České Budějovice, posledním zaměstnáním jako státní zástupkyně. </w:t>
      </w:r>
    </w:p>
    <w:p w14:paraId="6AECAA1F" w14:textId="77777777" w:rsidR="00FB43D3" w:rsidRDefault="00FB43D3" w:rsidP="003900B6">
      <w:pPr>
        <w:pStyle w:val="KUJKnormal"/>
      </w:pPr>
      <w:r>
        <w:t>Volbu do funkce přísedící navrhuje Ing. František Konečný, Ph.D.</w:t>
      </w:r>
    </w:p>
    <w:p w14:paraId="14475C27" w14:textId="77777777" w:rsidR="00FB43D3" w:rsidRDefault="00FB43D3" w:rsidP="003900B6">
      <w:pPr>
        <w:pStyle w:val="KUJKnormal"/>
      </w:pPr>
    </w:p>
    <w:p w14:paraId="10A7056F" w14:textId="77777777" w:rsidR="00FB43D3" w:rsidRDefault="00FB43D3" w:rsidP="003900B6">
      <w:pPr>
        <w:pStyle w:val="KUJKnormal"/>
      </w:pPr>
      <w:r>
        <w:t>JUDr. Marie Trnková, narozená v roce 1952, bytem České Budějovice, posledním zaměstnáním jako soudkyně.</w:t>
      </w:r>
    </w:p>
    <w:p w14:paraId="72882ED1" w14:textId="77777777" w:rsidR="00FB43D3" w:rsidRDefault="00FB43D3" w:rsidP="003900B6">
      <w:pPr>
        <w:pStyle w:val="KUJKnormal"/>
      </w:pPr>
      <w:r>
        <w:t>Volbu do funkce přísedící navrhuje JUDr. Ing. Tomáš Bouzek.</w:t>
      </w:r>
    </w:p>
    <w:p w14:paraId="6D78EA4E" w14:textId="77777777" w:rsidR="00FB43D3" w:rsidRDefault="00FB43D3" w:rsidP="003900B6">
      <w:pPr>
        <w:pStyle w:val="KUJKnormal"/>
      </w:pPr>
    </w:p>
    <w:p w14:paraId="52C19F35" w14:textId="77777777" w:rsidR="00FB43D3" w:rsidRDefault="00FB43D3" w:rsidP="003900B6">
      <w:pPr>
        <w:pStyle w:val="KUJKnormal"/>
      </w:pPr>
      <w:r>
        <w:t>Bližší životopisné údaje obou kandidátek jsou uvedeny v příloze č. 1 návrhu.</w:t>
      </w:r>
    </w:p>
    <w:p w14:paraId="69058B3E" w14:textId="77777777" w:rsidR="00FB43D3" w:rsidRDefault="00FB43D3" w:rsidP="003900B6">
      <w:pPr>
        <w:pStyle w:val="KUJKnormal"/>
      </w:pPr>
    </w:p>
    <w:p w14:paraId="14BBC54F" w14:textId="77777777" w:rsidR="00FB43D3" w:rsidRDefault="00FB43D3" w:rsidP="003900B6">
      <w:pPr>
        <w:pStyle w:val="KUJKnormal"/>
      </w:pPr>
      <w:r>
        <w:t>Podle § 21 písm. f) zákona č. 283/1993 Sb., o státním zastupitelství funkce státního zástupce zaniká 31. prosince kalendářního roku, v němž státní zástupce dosáhne věku 70 let. Stejně zákon č. 6/2002 Sb., o soudech, soudcích upravuje v § 94 zánik funkce soudce při dosažení věku 70 let.</w:t>
      </w:r>
    </w:p>
    <w:p w14:paraId="028D1DE0" w14:textId="77777777" w:rsidR="00FB43D3" w:rsidRDefault="00FB43D3" w:rsidP="003900B6">
      <w:pPr>
        <w:pStyle w:val="KUJKnormal"/>
      </w:pPr>
    </w:p>
    <w:p w14:paraId="7ABFDA5C" w14:textId="77777777" w:rsidR="00FB43D3" w:rsidRDefault="00FB43D3" w:rsidP="003900B6">
      <w:pPr>
        <w:pStyle w:val="KUJKnormal"/>
      </w:pPr>
      <w:r>
        <w:t xml:space="preserve">Výše uvedené kandidátky předložily všechny požadované dokumenty: životopis, aktuální výpis z trestního rejstříku a osvědčení podle zákona č. 451/1991 Sb. (lustrační osvědčení) a čestné prohlášení. </w:t>
      </w:r>
    </w:p>
    <w:p w14:paraId="2D290046" w14:textId="77777777" w:rsidR="00FB43D3" w:rsidRDefault="00FB43D3" w:rsidP="003900B6">
      <w:pPr>
        <w:pStyle w:val="KUJKnormal"/>
      </w:pPr>
    </w:p>
    <w:p w14:paraId="18FC49C9" w14:textId="77777777" w:rsidR="00FB43D3" w:rsidRDefault="00FB43D3" w:rsidP="003900B6">
      <w:pPr>
        <w:pStyle w:val="KUJKnormal"/>
      </w:pPr>
      <w:r>
        <w:t>V souladu se zákonem č. 6/2002 Sb. hejtman požádal dopisem předsedkyni krajského soudu Mgr. Martinu Flanderovou, Ph.D. o předběžné stanovisko k volbě výše uvedených dvou kandidátek na funkci přísedící. Souhlas s volbou byl doručen 16. 1. 2023 (viz příloha č. 2 tohoto návrhu).</w:t>
      </w:r>
    </w:p>
    <w:p w14:paraId="21A75B05" w14:textId="77777777" w:rsidR="00FB43D3" w:rsidRDefault="00FB43D3" w:rsidP="003900B6">
      <w:pPr>
        <w:pStyle w:val="KUJKnormal"/>
      </w:pPr>
    </w:p>
    <w:p w14:paraId="2C5B8EBB" w14:textId="77777777" w:rsidR="00FB43D3" w:rsidRDefault="00FB43D3" w:rsidP="003900B6">
      <w:pPr>
        <w:pStyle w:val="KUJKnormal"/>
      </w:pPr>
    </w:p>
    <w:p w14:paraId="4F7F7373" w14:textId="77777777" w:rsidR="00FB43D3" w:rsidRDefault="00FB43D3" w:rsidP="003900B6">
      <w:pPr>
        <w:pStyle w:val="KUJKnormal"/>
      </w:pPr>
      <w:r>
        <w:t xml:space="preserve">Přísedícím může být zvolen občan České republiky starší 30 let, který je přihlášen k trvalému pobytu v obvodu zastupitelstva, jímž je do funkce volen, a v obvodu soudu, pro který je do funkce volen, nebo který v těchto obvodech pracuje. Dále musí být způsobilý k právním úkonům, bezúhonný a jeho zkušenosti a morální vlastnosti by měly dávat záruku, že bude svou funkci řádně zastávat. </w:t>
      </w:r>
    </w:p>
    <w:p w14:paraId="677CE29C" w14:textId="77777777" w:rsidR="00FB43D3" w:rsidRDefault="00FB43D3" w:rsidP="003900B6">
      <w:pPr>
        <w:pStyle w:val="KUJKnormal"/>
      </w:pPr>
    </w:p>
    <w:p w14:paraId="3D0E60BA" w14:textId="77777777" w:rsidR="00FB43D3" w:rsidRDefault="00FB43D3" w:rsidP="003900B6">
      <w:pPr>
        <w:pStyle w:val="KUJKnormal"/>
      </w:pPr>
      <w:r>
        <w:t xml:space="preserve">Přísedící jsou ustanovováni do své funkce volbou, a to na dobu 4 let, jde o veřejnou funkci. Jejich hlas má v konkrétním soudním řízení při hlasování v senátu stejnou váhu jako hlas „soudce z povolání“. Přísedící vykonává svou funkci ode dne následujícího po dni složení slibu do rukou předsedy soudu. V případě opětovného zvolení do funkce přísedícího se slib neskládá a přísedící se funkce ujímá ode dne následujícího po dni zvolení. </w:t>
      </w:r>
    </w:p>
    <w:p w14:paraId="6BA1822E" w14:textId="77777777" w:rsidR="00FB43D3" w:rsidRDefault="00FB43D3" w:rsidP="003900B6">
      <w:pPr>
        <w:pStyle w:val="KUJKnormal"/>
      </w:pPr>
    </w:p>
    <w:p w14:paraId="2E0C0AE9" w14:textId="77777777" w:rsidR="00FB43D3" w:rsidRDefault="00FB43D3" w:rsidP="003900B6">
      <w:pPr>
        <w:pStyle w:val="KUJKnormal"/>
      </w:pPr>
      <w:r>
        <w:t xml:space="preserve">Funkce přísedícího zaniká uplynutím funkčního období, na které byl do funkce zvolen, příp. z dalších důvodů dle § 96 zákona o soudech a soudcích. Přísedící může být na návrh příslušného předsedy soudu odvolán zastupitelstvem, které ho zvolilo. Funkce přísedícího zaniká dnem rozhodnutí zastupitelstva o odvolání, přísedící se rovněž může své funkce vzdát. </w:t>
      </w:r>
    </w:p>
    <w:p w14:paraId="1F0B4B36" w14:textId="77777777" w:rsidR="00FB43D3" w:rsidRDefault="00FB43D3" w:rsidP="003900B6">
      <w:pPr>
        <w:pStyle w:val="KUJKnormal"/>
      </w:pPr>
    </w:p>
    <w:p w14:paraId="0F5123CC" w14:textId="77777777" w:rsidR="00FB43D3" w:rsidRDefault="00FB43D3" w:rsidP="003900B6">
      <w:pPr>
        <w:pStyle w:val="KUJKnormal"/>
      </w:pPr>
    </w:p>
    <w:p w14:paraId="36D70008" w14:textId="77777777" w:rsidR="00FB43D3" w:rsidRDefault="00FB43D3" w:rsidP="003900B6">
      <w:pPr>
        <w:pStyle w:val="KUJKnormal"/>
      </w:pPr>
      <w:r>
        <w:t>Finanční nároky a krytí: nemá dopad do rozpočtu kraje</w:t>
      </w:r>
    </w:p>
    <w:p w14:paraId="71291236" w14:textId="77777777" w:rsidR="00FB43D3" w:rsidRDefault="00FB43D3" w:rsidP="003900B6">
      <w:pPr>
        <w:pStyle w:val="KUJKnormal"/>
      </w:pPr>
      <w:r>
        <w:t>Vyjádření správce rozpočtu: nebylo vyžádáno</w:t>
      </w:r>
    </w:p>
    <w:p w14:paraId="4FACA39E" w14:textId="77777777" w:rsidR="00FB43D3" w:rsidRDefault="00FB43D3" w:rsidP="003900B6">
      <w:pPr>
        <w:pStyle w:val="KUJKnormal"/>
      </w:pPr>
    </w:p>
    <w:p w14:paraId="2D0DC3EF" w14:textId="77777777" w:rsidR="00FB43D3" w:rsidRDefault="00FB43D3" w:rsidP="003900B6">
      <w:pPr>
        <w:pStyle w:val="KUJKnormal"/>
      </w:pPr>
    </w:p>
    <w:p w14:paraId="04227202" w14:textId="77777777" w:rsidR="00FB43D3" w:rsidRDefault="00FB43D3" w:rsidP="003900B6">
      <w:pPr>
        <w:pStyle w:val="KUJKnormal"/>
      </w:pPr>
      <w:r>
        <w:t>Návrh projednán (stanoviska):</w:t>
      </w:r>
    </w:p>
    <w:p w14:paraId="387C6376" w14:textId="77777777" w:rsidR="00FB43D3" w:rsidRDefault="00FB43D3" w:rsidP="00FB43D3">
      <w:pPr>
        <w:pStyle w:val="KUJKnormal"/>
        <w:numPr>
          <w:ilvl w:val="0"/>
          <w:numId w:val="11"/>
        </w:numPr>
        <w:spacing w:before="80" w:after="80"/>
        <w:ind w:left="284" w:hanging="284"/>
        <w:contextualSpacing w:val="0"/>
      </w:pPr>
      <w:r>
        <w:t>Informace předsedům politických klubů o připravované volbě dvou přísedících byla zaslána 9. 1. 2023.</w:t>
      </w:r>
    </w:p>
    <w:p w14:paraId="17006A34" w14:textId="77777777" w:rsidR="00FB43D3" w:rsidRDefault="00FB43D3" w:rsidP="00FB43D3">
      <w:pPr>
        <w:pStyle w:val="KUJKnormal"/>
        <w:numPr>
          <w:ilvl w:val="0"/>
          <w:numId w:val="11"/>
        </w:numPr>
        <w:spacing w:before="80" w:after="80"/>
        <w:ind w:left="284" w:hanging="284"/>
        <w:contextualSpacing w:val="0"/>
      </w:pPr>
      <w:r>
        <w:t>Hejtman požádal dopisem předsedkyni krajského soudu Mgr. Martinu Flanderovou, Ph.D. o předběžné stanovisko k volbě dvou kandidátek na funkci přísedící ; souhlas s volbou byl doručen 16. 1. 2023.</w:t>
      </w:r>
    </w:p>
    <w:p w14:paraId="05F7198C" w14:textId="77777777" w:rsidR="00FB43D3" w:rsidRDefault="00FB43D3" w:rsidP="00FB43D3">
      <w:pPr>
        <w:pStyle w:val="KUJKnormal"/>
        <w:numPr>
          <w:ilvl w:val="0"/>
          <w:numId w:val="11"/>
        </w:numPr>
        <w:spacing w:before="80" w:after="80"/>
        <w:ind w:left="284" w:hanging="284"/>
        <w:contextualSpacing w:val="0"/>
      </w:pPr>
      <w:r>
        <w:t>Rada kraje vzala na vědomí návrh volby uvedených kandidátek členy zastupitelstva kraje a jeho předložení zastupitelstvu kraje 9. 2. 2023 na svém jednání 19. 1. 2023 usnesením č. 37/2023/RK-58.</w:t>
      </w:r>
    </w:p>
    <w:p w14:paraId="739BBC5D" w14:textId="77777777" w:rsidR="00FB43D3" w:rsidRDefault="00FB43D3" w:rsidP="007931FD">
      <w:pPr>
        <w:pStyle w:val="KUJKnormal"/>
        <w:spacing w:before="80" w:after="80"/>
        <w:contextualSpacing w:val="0"/>
      </w:pPr>
      <w:r>
        <w:tab/>
      </w:r>
    </w:p>
    <w:p w14:paraId="389637F1" w14:textId="77777777" w:rsidR="00FB43D3" w:rsidRDefault="00FB43D3" w:rsidP="003900B6">
      <w:pPr>
        <w:pStyle w:val="KUJKnormal"/>
      </w:pPr>
    </w:p>
    <w:p w14:paraId="75ECF1A3" w14:textId="77777777" w:rsidR="00FB43D3" w:rsidRDefault="00FB43D3" w:rsidP="003900B6">
      <w:pPr>
        <w:pStyle w:val="KUJKnormal"/>
      </w:pPr>
    </w:p>
    <w:p w14:paraId="1DFEF94C" w14:textId="77777777" w:rsidR="00FB43D3" w:rsidRDefault="00FB43D3" w:rsidP="003900B6">
      <w:pPr>
        <w:pStyle w:val="KUJKnormal"/>
      </w:pPr>
      <w:r>
        <w:t xml:space="preserve">PŘÍLOHY: </w:t>
      </w:r>
    </w:p>
    <w:p w14:paraId="59AE8E7B" w14:textId="77777777" w:rsidR="00FB43D3" w:rsidRPr="00B52AA9" w:rsidRDefault="00FB43D3" w:rsidP="00DE750D">
      <w:pPr>
        <w:pStyle w:val="KUJKcislovany"/>
      </w:pPr>
      <w:r>
        <w:t>Životopisné údaje kandidátek</w:t>
      </w:r>
      <w:r w:rsidRPr="0081756D">
        <w:t xml:space="preserve"> </w:t>
      </w:r>
      <w:r>
        <w:t xml:space="preserve">Mgr. B. Mikešové a JUDr. M. Trnkové </w:t>
      </w:r>
      <w:r w:rsidRPr="0081756D">
        <w:t>(</w:t>
      </w:r>
      <w:r>
        <w:t>CV p. Mikešová a p. Trnková.docx</w:t>
      </w:r>
      <w:r w:rsidRPr="0081756D">
        <w:t>)</w:t>
      </w:r>
    </w:p>
    <w:p w14:paraId="189CF587" w14:textId="77777777" w:rsidR="00FB43D3" w:rsidRDefault="00FB43D3" w:rsidP="00EC4A44">
      <w:pPr>
        <w:pStyle w:val="KUJKcislovany"/>
      </w:pPr>
      <w:r>
        <w:t xml:space="preserve">Předběžný souhlas s volbou zaslaný předsedkyní krajského soudu </w:t>
      </w:r>
      <w:r w:rsidRPr="0081756D">
        <w:t>(</w:t>
      </w:r>
      <w:r>
        <w:t>Dopis KS 1_2023.pdf</w:t>
      </w:r>
      <w:r w:rsidRPr="0081756D">
        <w:t>)</w:t>
      </w:r>
    </w:p>
    <w:p w14:paraId="588404A6" w14:textId="77777777" w:rsidR="00FB43D3" w:rsidRDefault="00FB43D3" w:rsidP="003900B6">
      <w:pPr>
        <w:pStyle w:val="KUJKnormal"/>
      </w:pPr>
    </w:p>
    <w:p w14:paraId="5BB32E84" w14:textId="77777777" w:rsidR="00FB43D3" w:rsidRDefault="00FB43D3" w:rsidP="003900B6">
      <w:pPr>
        <w:pStyle w:val="KUJKnormal"/>
      </w:pPr>
    </w:p>
    <w:p w14:paraId="040C7278" w14:textId="77777777" w:rsidR="00FB43D3" w:rsidRDefault="00FB43D3" w:rsidP="003900B6">
      <w:pPr>
        <w:pStyle w:val="KUJKnormal"/>
      </w:pPr>
      <w:r>
        <w:t>Zodpovídá: vedoucí KHEJ - Mgr. Petr Podhola</w:t>
      </w:r>
    </w:p>
    <w:p w14:paraId="6C902A60" w14:textId="77777777" w:rsidR="00FB43D3" w:rsidRDefault="00FB43D3" w:rsidP="003900B6">
      <w:pPr>
        <w:pStyle w:val="KUJKnormal"/>
      </w:pPr>
    </w:p>
    <w:p w14:paraId="71B69B55" w14:textId="77777777" w:rsidR="00FB43D3" w:rsidRDefault="00FB43D3" w:rsidP="003900B6">
      <w:pPr>
        <w:pStyle w:val="KUJKnormal"/>
      </w:pPr>
    </w:p>
    <w:p w14:paraId="057212D4" w14:textId="77777777" w:rsidR="00FB43D3" w:rsidRDefault="00FB43D3" w:rsidP="003900B6">
      <w:pPr>
        <w:pStyle w:val="KUJKnormal"/>
      </w:pPr>
      <w:r>
        <w:t>Termín kontroly:   9. 2. 2023</w:t>
      </w:r>
    </w:p>
    <w:p w14:paraId="044907BE" w14:textId="77777777" w:rsidR="00FB43D3" w:rsidRDefault="00FB43D3" w:rsidP="003900B6">
      <w:pPr>
        <w:pStyle w:val="KUJKnormal"/>
      </w:pPr>
      <w:r>
        <w:t>Termín splnění:   20. 2. 2023</w:t>
      </w:r>
    </w:p>
    <w:p w14:paraId="00BAA466" w14:textId="77777777" w:rsidR="00FB43D3" w:rsidRDefault="00FB43D3" w:rsidP="00F41020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2DAC0" w14:textId="77777777" w:rsidR="00FB43D3" w:rsidRDefault="00FB43D3" w:rsidP="00FB43D3">
    <w:r>
      <w:rPr>
        <w:noProof/>
      </w:rPr>
      <w:pict w14:anchorId="76F9489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D8B3FB0" w14:textId="77777777" w:rsidR="00FB43D3" w:rsidRPr="005F485E" w:rsidRDefault="00FB43D3" w:rsidP="00FB43D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216EC60" w14:textId="77777777" w:rsidR="00FB43D3" w:rsidRPr="005F485E" w:rsidRDefault="00FB43D3" w:rsidP="00FB43D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461F2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88EE081" w14:textId="77777777" w:rsidR="00FB43D3" w:rsidRDefault="00FB43D3" w:rsidP="00FB43D3">
    <w:r>
      <w:pict w14:anchorId="4CA26861">
        <v:rect id="_x0000_i1026" style="width:481.9pt;height:2pt" o:hralign="center" o:hrstd="t" o:hrnoshade="t" o:hr="t" fillcolor="black" stroked="f"/>
      </w:pict>
    </w:r>
  </w:p>
  <w:p w14:paraId="0735CB3E" w14:textId="77777777" w:rsidR="00FB43D3" w:rsidRPr="00FB43D3" w:rsidRDefault="00FB43D3" w:rsidP="00FB43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3F63"/>
    <w:multiLevelType w:val="hybridMultilevel"/>
    <w:tmpl w:val="080280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537008">
    <w:abstractNumId w:val="1"/>
  </w:num>
  <w:num w:numId="2" w16cid:durableId="759956786">
    <w:abstractNumId w:val="2"/>
  </w:num>
  <w:num w:numId="3" w16cid:durableId="1268199768">
    <w:abstractNumId w:val="10"/>
  </w:num>
  <w:num w:numId="4" w16cid:durableId="799883242">
    <w:abstractNumId w:val="8"/>
  </w:num>
  <w:num w:numId="5" w16cid:durableId="1511290148">
    <w:abstractNumId w:val="0"/>
  </w:num>
  <w:num w:numId="6" w16cid:durableId="1250625489">
    <w:abstractNumId w:val="4"/>
  </w:num>
  <w:num w:numId="7" w16cid:durableId="1036661074">
    <w:abstractNumId w:val="7"/>
  </w:num>
  <w:num w:numId="8" w16cid:durableId="544947465">
    <w:abstractNumId w:val="5"/>
  </w:num>
  <w:num w:numId="9" w16cid:durableId="1173951363">
    <w:abstractNumId w:val="6"/>
  </w:num>
  <w:num w:numId="10" w16cid:durableId="38863774">
    <w:abstractNumId w:val="9"/>
  </w:num>
  <w:num w:numId="11" w16cid:durableId="1394695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43D3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2023-02-10T11:45:00Z</dcterms:created>
  <dcterms:modified xsi:type="dcterms:W3CDTF">2023-02-10T11:45:00Z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6194348</vt:i4>
  </property>
  <property fmtid="{D5CDD505-2E9C-101B-9397-08002B2CF9AE}" pid="3" name="ID_Navrh">
    <vt:i4>6222176</vt:i4>
  </property>
  <property fmtid="{D5CDD505-2E9C-101B-9397-08002B2CF9AE}" pid="4" name="UlozitJako">
    <vt:lpwstr>C:\Users\mrazkova\AppData\Local\Temp\iU70753112\Zastupitelstvo\2023-02-09\Navrhy\32-ZK-23.</vt:lpwstr>
  </property>
  <property fmtid="{D5CDD505-2E9C-101B-9397-08002B2CF9AE}" pid="5" name="Zpracovat">
    <vt:bool>false</vt:bool>
  </property>
</Properties>
</file>