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46719" w14:paraId="4F576A8F" w14:textId="77777777" w:rsidTr="00211791">
        <w:trPr>
          <w:trHeight w:hRule="exact" w:val="397"/>
        </w:trPr>
        <w:tc>
          <w:tcPr>
            <w:tcW w:w="2376" w:type="dxa"/>
            <w:hideMark/>
          </w:tcPr>
          <w:p w14:paraId="6375C5FB" w14:textId="77777777" w:rsidR="00E46719" w:rsidRDefault="00E46719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8390A7F" w14:textId="77777777" w:rsidR="00E46719" w:rsidRDefault="00E46719" w:rsidP="00970720">
            <w:pPr>
              <w:pStyle w:val="KUJKnormal"/>
            </w:pPr>
            <w:r>
              <w:t>15. 12. 2022</w:t>
            </w:r>
          </w:p>
        </w:tc>
        <w:tc>
          <w:tcPr>
            <w:tcW w:w="2126" w:type="dxa"/>
            <w:hideMark/>
          </w:tcPr>
          <w:p w14:paraId="7F547B95" w14:textId="77777777" w:rsidR="00E46719" w:rsidRDefault="00E46719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715EDF9" w14:textId="77777777" w:rsidR="00E46719" w:rsidRDefault="00E46719" w:rsidP="00970720">
            <w:pPr>
              <w:pStyle w:val="KUJKnormal"/>
            </w:pPr>
          </w:p>
        </w:tc>
      </w:tr>
      <w:tr w:rsidR="00E46719" w14:paraId="574D1655" w14:textId="77777777" w:rsidTr="00211791">
        <w:trPr>
          <w:cantSplit/>
          <w:trHeight w:hRule="exact" w:val="397"/>
        </w:trPr>
        <w:tc>
          <w:tcPr>
            <w:tcW w:w="2376" w:type="dxa"/>
            <w:hideMark/>
          </w:tcPr>
          <w:p w14:paraId="679FC883" w14:textId="77777777" w:rsidR="00E46719" w:rsidRDefault="00E46719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7DC3E40" w14:textId="77777777" w:rsidR="00E46719" w:rsidRDefault="00E46719" w:rsidP="00970720">
            <w:pPr>
              <w:pStyle w:val="KUJKnormal"/>
            </w:pPr>
            <w:r>
              <w:t>435/ZK/22</w:t>
            </w:r>
          </w:p>
        </w:tc>
      </w:tr>
      <w:tr w:rsidR="00E46719" w14:paraId="6C469548" w14:textId="77777777" w:rsidTr="00211791">
        <w:trPr>
          <w:trHeight w:val="397"/>
        </w:trPr>
        <w:tc>
          <w:tcPr>
            <w:tcW w:w="2376" w:type="dxa"/>
          </w:tcPr>
          <w:p w14:paraId="435EA919" w14:textId="77777777" w:rsidR="00E46719" w:rsidRDefault="00E46719" w:rsidP="00970720"/>
          <w:p w14:paraId="218A0557" w14:textId="77777777" w:rsidR="00E46719" w:rsidRDefault="00E46719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6FBAB9A" w14:textId="77777777" w:rsidR="00E46719" w:rsidRDefault="00E46719" w:rsidP="00970720"/>
          <w:p w14:paraId="3FF31A59" w14:textId="77777777" w:rsidR="00E46719" w:rsidRDefault="00E46719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„Muzejně expoziční část s depozitářem v areálu NKP Rodiště Jana Žižky v Trocnově“ předkládaného do IROP a jeho kofinancování a předfinancování z rozpočtu Jihočeského kraje – Jihočeské muzeum v Českých Budějovicích, ITI České Budějovice</w:t>
            </w:r>
          </w:p>
        </w:tc>
      </w:tr>
    </w:tbl>
    <w:p w14:paraId="6AD9D9E6" w14:textId="77777777" w:rsidR="00E46719" w:rsidRDefault="00E46719" w:rsidP="00211791">
      <w:pPr>
        <w:pStyle w:val="KUJKnormal"/>
        <w:rPr>
          <w:b/>
          <w:bCs/>
        </w:rPr>
      </w:pPr>
      <w:r>
        <w:rPr>
          <w:b/>
          <w:bCs/>
        </w:rPr>
        <w:pict w14:anchorId="192CB704">
          <v:rect id="_x0000_i1029" style="width:453.6pt;height:1.5pt" o:hralign="center" o:hrstd="t" o:hrnoshade="t" o:hr="t" fillcolor="black" stroked="f"/>
        </w:pict>
      </w:r>
    </w:p>
    <w:p w14:paraId="42893860" w14:textId="77777777" w:rsidR="00E46719" w:rsidRDefault="00E46719" w:rsidP="00211791">
      <w:pPr>
        <w:pStyle w:val="KUJKnormal"/>
      </w:pPr>
    </w:p>
    <w:p w14:paraId="2544A367" w14:textId="77777777" w:rsidR="00E46719" w:rsidRDefault="00E46719" w:rsidP="00211791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46719" w14:paraId="52AC3D6C" w14:textId="77777777" w:rsidTr="002559B8">
        <w:trPr>
          <w:trHeight w:val="397"/>
        </w:trPr>
        <w:tc>
          <w:tcPr>
            <w:tcW w:w="2350" w:type="dxa"/>
            <w:hideMark/>
          </w:tcPr>
          <w:p w14:paraId="553D68CE" w14:textId="77777777" w:rsidR="00E46719" w:rsidRDefault="00E46719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FEA7E21" w14:textId="77777777" w:rsidR="00E46719" w:rsidRDefault="00E46719" w:rsidP="002559B8">
            <w:pPr>
              <w:pStyle w:val="KUJKnormal"/>
            </w:pPr>
            <w:r>
              <w:t>Pavel Hroch</w:t>
            </w:r>
          </w:p>
          <w:p w14:paraId="51F582EA" w14:textId="77777777" w:rsidR="00E46719" w:rsidRDefault="00E46719" w:rsidP="002559B8"/>
        </w:tc>
      </w:tr>
      <w:tr w:rsidR="00E46719" w14:paraId="3F65A3E4" w14:textId="77777777" w:rsidTr="002559B8">
        <w:trPr>
          <w:trHeight w:val="397"/>
        </w:trPr>
        <w:tc>
          <w:tcPr>
            <w:tcW w:w="2350" w:type="dxa"/>
          </w:tcPr>
          <w:p w14:paraId="34BD4016" w14:textId="77777777" w:rsidR="00E46719" w:rsidRDefault="00E46719" w:rsidP="002559B8">
            <w:pPr>
              <w:pStyle w:val="KUJKtucny"/>
            </w:pPr>
            <w:r>
              <w:t>Zpracoval:</w:t>
            </w:r>
          </w:p>
          <w:p w14:paraId="5B505C64" w14:textId="77777777" w:rsidR="00E46719" w:rsidRDefault="00E46719" w:rsidP="002559B8"/>
        </w:tc>
        <w:tc>
          <w:tcPr>
            <w:tcW w:w="6862" w:type="dxa"/>
            <w:hideMark/>
          </w:tcPr>
          <w:p w14:paraId="34F53E59" w14:textId="77777777" w:rsidR="00E46719" w:rsidRDefault="00E46719" w:rsidP="002559B8">
            <w:pPr>
              <w:pStyle w:val="KUJKnormal"/>
            </w:pPr>
            <w:r>
              <w:t>OKPP</w:t>
            </w:r>
          </w:p>
        </w:tc>
      </w:tr>
      <w:tr w:rsidR="00E46719" w14:paraId="78DC7695" w14:textId="77777777" w:rsidTr="002559B8">
        <w:trPr>
          <w:trHeight w:val="397"/>
        </w:trPr>
        <w:tc>
          <w:tcPr>
            <w:tcW w:w="2350" w:type="dxa"/>
          </w:tcPr>
          <w:p w14:paraId="394D2736" w14:textId="77777777" w:rsidR="00E46719" w:rsidRPr="009715F9" w:rsidRDefault="00E46719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FE62419" w14:textId="77777777" w:rsidR="00E46719" w:rsidRDefault="00E46719" w:rsidP="002559B8"/>
        </w:tc>
        <w:tc>
          <w:tcPr>
            <w:tcW w:w="6862" w:type="dxa"/>
            <w:hideMark/>
          </w:tcPr>
          <w:p w14:paraId="1B03B8FD" w14:textId="77777777" w:rsidR="00E46719" w:rsidRDefault="00E46719" w:rsidP="002559B8">
            <w:pPr>
              <w:pStyle w:val="KUJKnormal"/>
            </w:pPr>
            <w:r>
              <w:t>Mgr. Patrik Červák</w:t>
            </w:r>
          </w:p>
        </w:tc>
      </w:tr>
    </w:tbl>
    <w:p w14:paraId="3CBE2691" w14:textId="77777777" w:rsidR="00E46719" w:rsidRDefault="00E46719" w:rsidP="00211791">
      <w:pPr>
        <w:pStyle w:val="KUJKnormal"/>
      </w:pPr>
    </w:p>
    <w:p w14:paraId="65DA6D01" w14:textId="77777777" w:rsidR="00E46719" w:rsidRPr="0052161F" w:rsidRDefault="00E46719" w:rsidP="00211791">
      <w:pPr>
        <w:pStyle w:val="KUJKtucny"/>
      </w:pPr>
      <w:r w:rsidRPr="0052161F">
        <w:t>NÁVRH USNESENÍ</w:t>
      </w:r>
    </w:p>
    <w:p w14:paraId="0794A186" w14:textId="77777777" w:rsidR="00E46719" w:rsidRDefault="00E46719" w:rsidP="00211791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C054334" w14:textId="77777777" w:rsidR="00E46719" w:rsidRPr="00841DFC" w:rsidRDefault="00E46719" w:rsidP="00211791">
      <w:pPr>
        <w:pStyle w:val="KUJKPolozka"/>
      </w:pPr>
      <w:r w:rsidRPr="00841DFC">
        <w:t>Zastupitelstvo Jihočeského kraje</w:t>
      </w:r>
    </w:p>
    <w:p w14:paraId="20F02491" w14:textId="77777777" w:rsidR="00E46719" w:rsidRDefault="00E46719" w:rsidP="00E4652B">
      <w:pPr>
        <w:pStyle w:val="KUJKdoplnek2"/>
      </w:pPr>
      <w:r>
        <w:t>s</w:t>
      </w:r>
      <w:r w:rsidRPr="00AF7BAE">
        <w:t>chvaluje</w:t>
      </w:r>
    </w:p>
    <w:p w14:paraId="37B7A020" w14:textId="77777777" w:rsidR="00E46719" w:rsidRPr="005769B7" w:rsidRDefault="00E46719" w:rsidP="005769B7">
      <w:pPr>
        <w:pStyle w:val="KUJKPolozka"/>
        <w:rPr>
          <w:b w:val="0"/>
          <w:bCs/>
        </w:rPr>
      </w:pPr>
      <w:r w:rsidRPr="005769B7">
        <w:rPr>
          <w:b w:val="0"/>
          <w:bCs/>
        </w:rPr>
        <w:t>1. realizaci projektu „</w:t>
      </w:r>
      <w:r w:rsidRPr="005769B7">
        <w:rPr>
          <w:b w:val="0"/>
          <w:bCs/>
          <w:noProof/>
        </w:rPr>
        <w:t>Muzejně expoziční část s depozitářem v areálu NKP Rodiště Jana Žižky v Trocnově</w:t>
      </w:r>
      <w:r w:rsidRPr="005769B7">
        <w:rPr>
          <w:b w:val="0"/>
          <w:bCs/>
        </w:rPr>
        <w:t xml:space="preserve">“ (žadatel: </w:t>
      </w:r>
      <w:r w:rsidRPr="005769B7">
        <w:rPr>
          <w:b w:val="0"/>
          <w:bCs/>
          <w:noProof/>
        </w:rPr>
        <w:t>Jihočeské muzeum v Českých Budějovicích, Dukelská 1, 370 51 České Budějovice</w:t>
      </w:r>
      <w:r w:rsidRPr="005769B7">
        <w:rPr>
          <w:b w:val="0"/>
          <w:bCs/>
        </w:rPr>
        <w:t>) a podání žádosti o podporu do Integrovaného regionálního operačního programu - Muzea (ITI) 2021–2027 s celkovými výdaji ve výši 48 869 655,24 Kč, z toho s celkovými způsobilými výdaji ve výši 48 600</w:t>
      </w:r>
      <w:r w:rsidRPr="005769B7">
        <w:rPr>
          <w:b w:val="0"/>
          <w:bCs/>
          <w:noProof/>
        </w:rPr>
        <w:t> 000</w:t>
      </w:r>
      <w:r w:rsidRPr="005769B7">
        <w:rPr>
          <w:b w:val="0"/>
          <w:bCs/>
        </w:rPr>
        <w:t> Kč,</w:t>
      </w:r>
    </w:p>
    <w:p w14:paraId="1A86B01D" w14:textId="77777777" w:rsidR="00E46719" w:rsidRPr="005769B7" w:rsidRDefault="00E46719" w:rsidP="005769B7">
      <w:pPr>
        <w:pStyle w:val="KUJKPolozka"/>
        <w:rPr>
          <w:b w:val="0"/>
          <w:bCs/>
        </w:rPr>
      </w:pPr>
      <w:r w:rsidRPr="005769B7">
        <w:rPr>
          <w:b w:val="0"/>
          <w:bCs/>
        </w:rPr>
        <w:t>2. kofinancování projektu „</w:t>
      </w:r>
      <w:r w:rsidRPr="005769B7">
        <w:rPr>
          <w:b w:val="0"/>
          <w:bCs/>
          <w:noProof/>
        </w:rPr>
        <w:t>Muzejně expoziční část s depozitářem v areálu NKP Rodiště Jana Žižky v Trocnově</w:t>
      </w:r>
      <w:r w:rsidRPr="005769B7">
        <w:rPr>
          <w:b w:val="0"/>
          <w:bCs/>
        </w:rPr>
        <w:t xml:space="preserve">“ Jihočeským krajem ve výši 15 % z celkových způsobilých výdajů projektu, tj. 7 290 000 Kč, s podmínkou přidělení dotace z Integrovaného regionálního operačního programu - Muzea (ITI) 2021–2027 s čerpáním na základě Formuláře evropského projektu dle přílohy č. 1 </w:t>
      </w:r>
      <w:r w:rsidRPr="005769B7">
        <w:rPr>
          <w:rFonts w:cs="Arial"/>
          <w:b w:val="0"/>
          <w:bCs/>
          <w:szCs w:val="20"/>
        </w:rPr>
        <w:t>návrhu č. </w:t>
      </w:r>
      <w:r>
        <w:rPr>
          <w:rFonts w:cs="Arial"/>
          <w:b w:val="0"/>
          <w:bCs/>
          <w:szCs w:val="20"/>
        </w:rPr>
        <w:t>435</w:t>
      </w:r>
      <w:r w:rsidRPr="005769B7">
        <w:rPr>
          <w:rFonts w:cs="Arial"/>
          <w:b w:val="0"/>
          <w:bCs/>
          <w:szCs w:val="20"/>
        </w:rPr>
        <w:t>/</w:t>
      </w:r>
      <w:r>
        <w:rPr>
          <w:rFonts w:cs="Arial"/>
          <w:b w:val="0"/>
          <w:bCs/>
          <w:szCs w:val="20"/>
        </w:rPr>
        <w:t>Z</w:t>
      </w:r>
      <w:r w:rsidRPr="005769B7">
        <w:rPr>
          <w:rFonts w:cs="Arial"/>
          <w:b w:val="0"/>
          <w:bCs/>
          <w:szCs w:val="20"/>
        </w:rPr>
        <w:t>K/22</w:t>
      </w:r>
      <w:r w:rsidRPr="005769B7">
        <w:rPr>
          <w:b w:val="0"/>
          <w:bCs/>
        </w:rPr>
        <w:t>,</w:t>
      </w:r>
    </w:p>
    <w:p w14:paraId="3C1EFCC3" w14:textId="77777777" w:rsidR="00E46719" w:rsidRPr="005769B7" w:rsidRDefault="00E46719" w:rsidP="005769B7">
      <w:pPr>
        <w:pStyle w:val="KUJKPolozka"/>
        <w:rPr>
          <w:b w:val="0"/>
          <w:bCs/>
        </w:rPr>
      </w:pPr>
      <w:r w:rsidRPr="005769B7">
        <w:rPr>
          <w:b w:val="0"/>
          <w:bCs/>
        </w:rPr>
        <w:t>3. předfinancování projektu „</w:t>
      </w:r>
      <w:r w:rsidRPr="005769B7">
        <w:rPr>
          <w:b w:val="0"/>
          <w:bCs/>
          <w:noProof/>
        </w:rPr>
        <w:t>Muzejně expoziční část s depozitářem v areálu NKP Rodiště Jana Žižky v Trocnově</w:t>
      </w:r>
      <w:r w:rsidRPr="005769B7">
        <w:rPr>
          <w:b w:val="0"/>
          <w:bCs/>
        </w:rPr>
        <w:t>“ Jihočeským krajem ve výši 85 % z celkových způsobilých výdajů projektu, tj. 41 310</w:t>
      </w:r>
      <w:r w:rsidRPr="005769B7">
        <w:rPr>
          <w:b w:val="0"/>
          <w:bCs/>
          <w:noProof/>
        </w:rPr>
        <w:t> 000</w:t>
      </w:r>
      <w:r w:rsidRPr="005769B7">
        <w:rPr>
          <w:b w:val="0"/>
          <w:bCs/>
        </w:rPr>
        <w:t xml:space="preserve"> Kč, s podmínkou přidělení dotace z Integrovaného regionálního operačního programu - Muzea (ITI) 2021–2027 s čerpáním na základě Formuláře evropského projektu dle přílohy č. 1 </w:t>
      </w:r>
      <w:r w:rsidRPr="005769B7">
        <w:rPr>
          <w:rFonts w:cs="Arial"/>
          <w:b w:val="0"/>
          <w:bCs/>
          <w:szCs w:val="20"/>
        </w:rPr>
        <w:t>návrhu č. </w:t>
      </w:r>
      <w:r>
        <w:rPr>
          <w:rFonts w:cs="Arial"/>
          <w:b w:val="0"/>
          <w:bCs/>
          <w:szCs w:val="20"/>
        </w:rPr>
        <w:t>435</w:t>
      </w:r>
      <w:r w:rsidRPr="005769B7">
        <w:rPr>
          <w:rFonts w:cs="Arial"/>
          <w:b w:val="0"/>
          <w:bCs/>
          <w:szCs w:val="20"/>
        </w:rPr>
        <w:t>/</w:t>
      </w:r>
      <w:r>
        <w:rPr>
          <w:rFonts w:cs="Arial"/>
          <w:b w:val="0"/>
          <w:bCs/>
          <w:szCs w:val="20"/>
        </w:rPr>
        <w:t>Z</w:t>
      </w:r>
      <w:r w:rsidRPr="005769B7">
        <w:rPr>
          <w:rFonts w:cs="Arial"/>
          <w:b w:val="0"/>
          <w:bCs/>
          <w:szCs w:val="20"/>
        </w:rPr>
        <w:t>K/22</w:t>
      </w:r>
      <w:r w:rsidRPr="005769B7">
        <w:rPr>
          <w:b w:val="0"/>
          <w:bCs/>
        </w:rPr>
        <w:t>,</w:t>
      </w:r>
    </w:p>
    <w:p w14:paraId="0BD38F79" w14:textId="77777777" w:rsidR="00E46719" w:rsidRPr="005769B7" w:rsidRDefault="00E46719" w:rsidP="005769B7">
      <w:pPr>
        <w:pStyle w:val="KUJKPolozka"/>
        <w:rPr>
          <w:b w:val="0"/>
          <w:bCs/>
        </w:rPr>
      </w:pPr>
      <w:r w:rsidRPr="005769B7">
        <w:rPr>
          <w:b w:val="0"/>
          <w:bCs/>
        </w:rPr>
        <w:t>4. financování nezpůsobilých výdajů projektu „</w:t>
      </w:r>
      <w:r w:rsidRPr="005769B7">
        <w:rPr>
          <w:b w:val="0"/>
          <w:bCs/>
          <w:noProof/>
        </w:rPr>
        <w:t>Muzejně expoziční část s depozitářem v areálu NKP Rodiště Jana Žižky v Trocnově</w:t>
      </w:r>
      <w:r w:rsidRPr="005769B7">
        <w:rPr>
          <w:b w:val="0"/>
          <w:bCs/>
        </w:rPr>
        <w:t xml:space="preserve">“ Jihočeským krajem v celkové výši 269 655,24 Kč, s podmínkou přidělení dotace z Integrovaného regionálního operačního programu – Muzea (ITI) 2021–2027 s čerpáním na základě Formuláře evropského projektu dle přílohy č. 1 </w:t>
      </w:r>
      <w:r w:rsidRPr="005769B7">
        <w:rPr>
          <w:rFonts w:cs="Arial"/>
          <w:b w:val="0"/>
          <w:bCs/>
          <w:szCs w:val="20"/>
        </w:rPr>
        <w:t>návrhu č. </w:t>
      </w:r>
      <w:r>
        <w:rPr>
          <w:rFonts w:cs="Arial"/>
          <w:b w:val="0"/>
          <w:bCs/>
          <w:szCs w:val="20"/>
        </w:rPr>
        <w:t>435</w:t>
      </w:r>
      <w:r w:rsidRPr="005769B7">
        <w:rPr>
          <w:rFonts w:cs="Arial"/>
          <w:b w:val="0"/>
          <w:bCs/>
          <w:szCs w:val="20"/>
        </w:rPr>
        <w:t>/</w:t>
      </w:r>
      <w:r>
        <w:rPr>
          <w:rFonts w:cs="Arial"/>
          <w:b w:val="0"/>
          <w:bCs/>
          <w:szCs w:val="20"/>
        </w:rPr>
        <w:t>Z</w:t>
      </w:r>
      <w:r w:rsidRPr="005769B7">
        <w:rPr>
          <w:rFonts w:cs="Arial"/>
          <w:b w:val="0"/>
          <w:bCs/>
          <w:szCs w:val="20"/>
        </w:rPr>
        <w:t>K/22</w:t>
      </w:r>
      <w:r w:rsidRPr="005769B7">
        <w:rPr>
          <w:b w:val="0"/>
          <w:bCs/>
        </w:rPr>
        <w:t>;</w:t>
      </w:r>
    </w:p>
    <w:p w14:paraId="4E33C523" w14:textId="77777777" w:rsidR="00E46719" w:rsidRDefault="00E46719" w:rsidP="00E46719">
      <w:pPr>
        <w:pStyle w:val="KUJKdoplnek2"/>
        <w:numPr>
          <w:ilvl w:val="1"/>
          <w:numId w:val="11"/>
        </w:numPr>
      </w:pPr>
      <w:r>
        <w:t>u</w:t>
      </w:r>
      <w:r w:rsidRPr="0021676C">
        <w:t>kládá</w:t>
      </w:r>
    </w:p>
    <w:p w14:paraId="331EA1B0" w14:textId="77777777" w:rsidR="00E46719" w:rsidRPr="005769B7" w:rsidRDefault="00E46719" w:rsidP="00E46719">
      <w:pPr>
        <w:pStyle w:val="KUJKPolozka"/>
        <w:numPr>
          <w:ilvl w:val="0"/>
          <w:numId w:val="11"/>
        </w:numPr>
        <w:rPr>
          <w:b w:val="0"/>
          <w:bCs/>
        </w:rPr>
      </w:pPr>
      <w:r w:rsidRPr="005769B7">
        <w:rPr>
          <w:b w:val="0"/>
          <w:bCs/>
        </w:rPr>
        <w:t>JUDr. Lukáši Glaserovi, řediteli krajského úřadu, zabezpečit realizaci uvedeného usnesení.</w:t>
      </w:r>
    </w:p>
    <w:p w14:paraId="392DABD6" w14:textId="77777777" w:rsidR="00E46719" w:rsidRPr="005769B7" w:rsidRDefault="00E46719" w:rsidP="005769B7">
      <w:pPr>
        <w:pStyle w:val="KUJKnormal"/>
      </w:pPr>
    </w:p>
    <w:p w14:paraId="282614D9" w14:textId="77777777" w:rsidR="00E46719" w:rsidRDefault="00E46719" w:rsidP="00E4652B">
      <w:pPr>
        <w:pStyle w:val="KUJKnormal"/>
      </w:pPr>
    </w:p>
    <w:p w14:paraId="57FA9615" w14:textId="77777777" w:rsidR="00E46719" w:rsidRDefault="00E46719" w:rsidP="00E4652B">
      <w:pPr>
        <w:pStyle w:val="KUJKmezeraDZ"/>
      </w:pPr>
      <w:bookmarkStart w:id="1" w:name="US_DuvodZprava"/>
      <w:bookmarkEnd w:id="1"/>
    </w:p>
    <w:p w14:paraId="435C87E2" w14:textId="77777777" w:rsidR="00E46719" w:rsidRDefault="00E46719" w:rsidP="00E4652B">
      <w:pPr>
        <w:pStyle w:val="KUJKnadpisDZ"/>
      </w:pPr>
      <w:r>
        <w:t>DŮVODOVÁ ZPRÁVA</w:t>
      </w:r>
    </w:p>
    <w:p w14:paraId="4FD5C44A" w14:textId="77777777" w:rsidR="00E46719" w:rsidRDefault="00E46719" w:rsidP="005769B7">
      <w:pPr>
        <w:pStyle w:val="KUJKmezeraDZ"/>
      </w:pPr>
    </w:p>
    <w:p w14:paraId="56D826E5" w14:textId="77777777" w:rsidR="00E46719" w:rsidRDefault="00E46719" w:rsidP="005769B7">
      <w:pPr>
        <w:spacing w:after="80"/>
        <w:jc w:val="both"/>
        <w:rPr>
          <w:rFonts w:ascii="Arial" w:hAnsi="Arial" w:cs="Arial"/>
          <w:sz w:val="20"/>
          <w:szCs w:val="20"/>
        </w:rPr>
      </w:pPr>
      <w:bookmarkStart w:id="2" w:name="_Hlk116546019"/>
      <w:r>
        <w:rPr>
          <w:rFonts w:ascii="Arial" w:hAnsi="Arial" w:cs="Arial"/>
          <w:sz w:val="20"/>
          <w:szCs w:val="20"/>
        </w:rPr>
        <w:t>OKPP předkládá návrh v souladu s § 36 zákona č. 129/2000 Sb., o krajích v platném znění, v souladu se SM/115/ZK Směrnice pro přípravu a realizaci evropských projektů.</w:t>
      </w:r>
    </w:p>
    <w:p w14:paraId="3D58FB21" w14:textId="77777777" w:rsidR="00E46719" w:rsidRDefault="00E46719" w:rsidP="005769B7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14:paraId="19A6F5F6" w14:textId="77777777" w:rsidR="00E46719" w:rsidRDefault="00E46719" w:rsidP="005769B7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</w:rPr>
        <w:t xml:space="preserve">Jihočeské muzeum v Českých Budějovicích (dále jen „JčM“), prostřednictvím OKPP, předkládá požadavek na kofinancování a předfinancování projektu s názvem „Muzejně expoziční část s depozitářem v areálu NKP Rodiště Jana Žižky v Trocnově“. Tento projekt bude předložen do 50. výzvy IROP - Muzea (ITI). Předpokládaný termín vypsání výzvy je 6. 12. 2022 s možností podání žádosti do 12/2027. V případě kladného posouzení této žádosti předpokládá JčM realizaci projektu 2023-2024 s tím, že finanční prostředky budou průběžně čerpány na základě financování v letech 2023-2024, viz příloha návrhu Formuláře evropského projektu. V rámci IROP se jedná o prioritu 4 – Zlepšení kvality a dostupnosti sociálních a zdravotních služeb, vzdělávací infrastruktury a rozvoj kulturního dědictví specifický cíl: SC 4.4 Posilování úlohy kultury a udržitelného cestovního ruchu v hospodářském rozvoji, sociálním začleňování a sociálních inovacích (aktivita muzea). </w:t>
      </w:r>
    </w:p>
    <w:p w14:paraId="35369118" w14:textId="77777777" w:rsidR="00E46719" w:rsidRDefault="00E46719" w:rsidP="005769B7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Dne 5. 9. 2022 Zastupitelstvo města České Budějovice usnesením č. 158/2022 schválilo „Programový rámec Integrovaného regionálního operačního programu - součást Akčního plánu integrované územní strategie ITI Českobudějovické aglomerace“ ve které byly mj. i aktivity: </w:t>
      </w:r>
    </w:p>
    <w:p w14:paraId="09691E70" w14:textId="77777777" w:rsidR="00E46719" w:rsidRDefault="00E46719" w:rsidP="00E46719">
      <w:pPr>
        <w:pStyle w:val="Odstavecseseznamem"/>
        <w:numPr>
          <w:ilvl w:val="0"/>
          <w:numId w:val="12"/>
        </w:num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Revitalizace, odborná infrastruktura a vybavení pro činnost muzeí – integrované řešení, projekt „Muzejně expoziční část s depozitářem v areálu NKP Rodiště Jana Žižky v Trocnově“</w:t>
      </w:r>
    </w:p>
    <w:p w14:paraId="20C16490" w14:textId="77777777" w:rsidR="00E46719" w:rsidRDefault="00E46719" w:rsidP="00E46719">
      <w:pPr>
        <w:pStyle w:val="Odstavecseseznamem"/>
        <w:numPr>
          <w:ilvl w:val="0"/>
          <w:numId w:val="12"/>
        </w:num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Revitalizace a vybavení pro činnost památek přispívající k ochraně kulturního dědictví – integrované řešení, projekt „Návštěvnické a vzdělávací centrum v areálu NKP Rodiště Jana Žižky v Trocnově“.</w:t>
      </w:r>
    </w:p>
    <w:bookmarkEnd w:id="2"/>
    <w:p w14:paraId="363BB2CB" w14:textId="77777777" w:rsidR="00E46719" w:rsidRDefault="00E46719" w:rsidP="005769B7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14:paraId="2B46DE5A" w14:textId="77777777" w:rsidR="00E46719" w:rsidRDefault="00E46719" w:rsidP="005769B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Areál NKP Rodiště Jana Žižky v Trocnově patří mezi nejvýznamnější kulturní památky nejen v aglomeraci Českobudějovicka pro ITI, ale i v celém Jihočeském kraji. V areálu se nachází budova muzea s expozicí věnovanou Janu Žižkovi, husitství a vlivu tohoto hnutí na bavorském území. Stávající budova neumožňuje rozšíření expozičních ploch ani vytvoření vhodného a klidného badatelského prostředí. V areálu nejsou prostory pro samostatnou muzejní a restaurátorskou činnost ani prostory depozitáře pro uložení archeologických předmětů.   Stávající hygienické zázemí vykazuje potřebu zkvalitnění a navýšení své kapacity. V současné době v areálu NKP mj. vzniká Archeoskanzen, který doplní současnou nabídku pro představu charakteru obydlí a života v době spojení s husitstvím a zcela určitě přispěje k zvýšení návštěvnosti v průběhu celého roku. Nově vzniklá expozice spolu se stávající muzejní expozicí a Archeoskanzenem povede ke zvýšení představivosti o realitě prezentované doby husitství.</w:t>
      </w:r>
    </w:p>
    <w:p w14:paraId="58CCFCE8" w14:textId="77777777" w:rsidR="00E46719" w:rsidRDefault="00E46719" w:rsidP="005769B7">
      <w:pPr>
        <w:jc w:val="both"/>
        <w:rPr>
          <w:rFonts w:ascii="Arial" w:hAnsi="Arial" w:cs="Arial"/>
          <w:sz w:val="20"/>
          <w:szCs w:val="20"/>
        </w:rPr>
      </w:pPr>
    </w:p>
    <w:p w14:paraId="4B0F44CB" w14:textId="77777777" w:rsidR="00E46719" w:rsidRDefault="00E46719" w:rsidP="005769B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Realizace projektu spočívá ve vybudování muzejní expozice spolu s hygienickým zázemím pro návštěvníky expozice, prostorů pro muzejní, restaurátorskou a badatelskou činnost a depozitáře. </w:t>
      </w:r>
    </w:p>
    <w:p w14:paraId="23CF0AE5" w14:textId="77777777" w:rsidR="00E46719" w:rsidRDefault="00E46719" w:rsidP="005769B7">
      <w:pPr>
        <w:jc w:val="both"/>
        <w:rPr>
          <w:rFonts w:ascii="Arial" w:hAnsi="Arial" w:cs="Arial"/>
          <w:sz w:val="20"/>
          <w:szCs w:val="20"/>
        </w:rPr>
      </w:pPr>
    </w:p>
    <w:p w14:paraId="58E1C34A" w14:textId="77777777" w:rsidR="00E46719" w:rsidRDefault="00E46719" w:rsidP="005769B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přízemí objektu se bude nacházet velký expoziční prostor, který bude z vnějšího prostředí bezbariérově přístupný, v blízkosti se bude nacházet hygienické zázemí pro návštěvníky expozice. V těsném sousedství vnitřní expozice bude vybudována terasa pro možnou venkovní instalaci. Část přízemí objektu bude dále sloužit pro pracovníky muzea pro jejich muzejní a restaurátorskou činnost, kde je již přítomnost veřejnosti vyloučena – př. práce s omýváním archeologických nálezů, chemické a jiné ošetřování archeologických nálezů. V 1. nadzemním podlaží se budou nacházet prostory, které nebudou přístupné veřejnosti a budou sloužit pro badatelskou činnost pracovníků muzea a jako technické a skladové prostory včetně depozitáře určeného pro uložení archeologických předmětů. Nezbytnou součástí nové stavby bude vybudování čističky odpadních vod a drobné parkové úpravy spočívající ve vybudování cest/tras pro usměrnění proudů návštěvníků. </w:t>
      </w:r>
      <w:bookmarkStart w:id="3" w:name="_Hlk117074091"/>
      <w:r>
        <w:rPr>
          <w:rFonts w:ascii="Arial" w:hAnsi="Arial" w:cs="Arial"/>
          <w:sz w:val="20"/>
          <w:szCs w:val="20"/>
        </w:rPr>
        <w:t>Tyto aktivity jsou společné s integrovaným projektem „Návštěvnického a vzdělávacího centra v areálu NKP Rodiště Jana Žižky v Trocnově“ a budou relevantně nákladově rozděleny mezi oba projekty.</w:t>
      </w:r>
    </w:p>
    <w:bookmarkEnd w:id="3"/>
    <w:p w14:paraId="680DCE63" w14:textId="77777777" w:rsidR="00E46719" w:rsidRDefault="00E46719" w:rsidP="005769B7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74B3AA5E" w14:textId="77777777" w:rsidR="00E46719" w:rsidRDefault="00E46719" w:rsidP="005769B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realizaci výše uvedeného projektu bylo zpracováno:</w:t>
      </w:r>
    </w:p>
    <w:p w14:paraId="2B9BC266" w14:textId="77777777" w:rsidR="00E46719" w:rsidRDefault="00E46719" w:rsidP="00E46719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Zpracovaná projektová dokumentace pro sloučené územní a stavební řízení</w:t>
      </w:r>
    </w:p>
    <w:p w14:paraId="117D8C6A" w14:textId="77777777" w:rsidR="00E46719" w:rsidRDefault="00E46719" w:rsidP="00E46719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Stavební řízení – žádost o vydání společného povolení podána 27. 5. 2022</w:t>
      </w:r>
    </w:p>
    <w:p w14:paraId="18806B51" w14:textId="77777777" w:rsidR="00E46719" w:rsidRDefault="00E46719" w:rsidP="005769B7">
      <w:pPr>
        <w:pStyle w:val="Odstavecseseznamem"/>
        <w:jc w:val="both"/>
        <w:rPr>
          <w:rFonts w:ascii="Arial" w:hAnsi="Arial" w:cs="Arial"/>
          <w:sz w:val="20"/>
          <w:szCs w:val="20"/>
          <w:u w:val="single"/>
        </w:rPr>
      </w:pPr>
    </w:p>
    <w:p w14:paraId="11A1CDBB" w14:textId="77777777" w:rsidR="00E46719" w:rsidRDefault="00E46719" w:rsidP="005769B7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Součástí návrhu je Formulář evropského projektu, předkládaný v souladu se SM/115/ZK.</w:t>
      </w:r>
    </w:p>
    <w:p w14:paraId="075E4778" w14:textId="77777777" w:rsidR="00E46719" w:rsidRDefault="00E46719" w:rsidP="005769B7">
      <w:pPr>
        <w:spacing w:after="80"/>
        <w:jc w:val="both"/>
        <w:rPr>
          <w:rFonts w:ascii="Arial" w:hAnsi="Arial" w:cs="Arial"/>
          <w:b/>
          <w:bCs/>
          <w:color w:val="00B0F0"/>
          <w:sz w:val="20"/>
          <w:szCs w:val="20"/>
        </w:rPr>
      </w:pPr>
    </w:p>
    <w:p w14:paraId="46E8737A" w14:textId="77777777" w:rsidR="00E46719" w:rsidRDefault="00E46719" w:rsidP="005769B7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Původní ideou v roce 2021 bylo komplexní vybudování zázemí k archeoskanzenu Trocnov, včetně parkoviště a nové muzejní expozice, v celkové výši 120 mil. Kč. Vzhledem k již známým vypsaným IROP výzvám se členové komise „Pracovní skupiny ITI pro sociální oblast“ jednoznačně domluvili, že tento projekt, komplexního vybudování zázemí k archeoskanzenu Trocnov, bude rozdělen na dva projekty, které budou předloženy do výzev ITI Památky a ITI Muzea. Díky tomuto rozdělení se dosáhne na každém projektu 85% podílů z evropských fondů a státního rozpočtu.</w:t>
      </w:r>
    </w:p>
    <w:p w14:paraId="5EA2E197" w14:textId="77777777" w:rsidR="00E46719" w:rsidRDefault="00E46719" w:rsidP="005769B7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Prováděcí dokumentace byla soutěžena jako jedna zakázka (komplexní zázemí archeoskanzenu Trocnov) z důvodu stavebních prací, které budou probíhat na obou projektech současně (projekt výzva Památky, projekt výzva Muzea).</w:t>
      </w:r>
    </w:p>
    <w:p w14:paraId="29B548A1" w14:textId="77777777" w:rsidR="00E46719" w:rsidRDefault="00E46719" w:rsidP="005769B7">
      <w:pPr>
        <w:pStyle w:val="KUJKnormal"/>
      </w:pPr>
    </w:p>
    <w:p w14:paraId="2AB01C1C" w14:textId="77777777" w:rsidR="00E46719" w:rsidRDefault="00E46719" w:rsidP="005769B7">
      <w:pPr>
        <w:pStyle w:val="KUJKnormal"/>
        <w:rPr>
          <w:rFonts w:ascii="Tahoma" w:hAnsi="Tahoma" w:cs="Tahoma"/>
          <w:szCs w:val="20"/>
        </w:rPr>
      </w:pPr>
      <w:r>
        <w:t xml:space="preserve">Finanční nároky a krytí: </w:t>
      </w:r>
      <w:r>
        <w:rPr>
          <w:rFonts w:ascii="Tahoma" w:hAnsi="Tahoma" w:cs="Tahoma"/>
          <w:szCs w:val="20"/>
        </w:rPr>
        <w:t>Celkové požadované prostředky z rozpočtu JčK (ORJ 20) činí 48 869 655,24 Kč, z toho kofinancování činí 7 290 000 Kč, předfinancování činí 41 310 000 Kč a nezpůsobilé výdaje 269 655,24 Kč.</w:t>
      </w:r>
    </w:p>
    <w:p w14:paraId="41332CEC" w14:textId="77777777" w:rsidR="00E46719" w:rsidRDefault="00E46719" w:rsidP="00B022CD">
      <w:pPr>
        <w:pStyle w:val="KUJKnormal"/>
      </w:pPr>
      <w:r>
        <w:t>Vyjádření správce rozpočtu: 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Souhlasím, investiční prostředky na financování projektu jsou součástí návrhu rozpočtu na rok 2023 (rezervy ORJ 20) a SVR 2024-25. </w:t>
      </w:r>
    </w:p>
    <w:p w14:paraId="634F2FE6" w14:textId="77777777" w:rsidR="00E46719" w:rsidRDefault="00E46719" w:rsidP="00211791">
      <w:pPr>
        <w:pStyle w:val="KUJKnormal"/>
      </w:pPr>
    </w:p>
    <w:p w14:paraId="6FED8669" w14:textId="77777777" w:rsidR="00E46719" w:rsidRDefault="00E46719" w:rsidP="00211791">
      <w:pPr>
        <w:pStyle w:val="KUJKnormal"/>
      </w:pPr>
    </w:p>
    <w:p w14:paraId="064A4DA7" w14:textId="77777777" w:rsidR="00E46719" w:rsidRPr="00AE15B4" w:rsidRDefault="00E46719" w:rsidP="00C527BD">
      <w:pPr>
        <w:pStyle w:val="KUJKnormal"/>
      </w:pPr>
      <w:r>
        <w:t xml:space="preserve">Návrh projednán (stanoviska): Ing. Jana Hajíčková (OEZI): Souhlasím - </w:t>
      </w:r>
    </w:p>
    <w:p w14:paraId="6B91BB89" w14:textId="77777777" w:rsidR="00E46719" w:rsidRDefault="00E46719" w:rsidP="00211791">
      <w:pPr>
        <w:pStyle w:val="KUJKnormal"/>
      </w:pPr>
    </w:p>
    <w:p w14:paraId="50D455A1" w14:textId="77777777" w:rsidR="00E46719" w:rsidRDefault="00E46719" w:rsidP="00211791">
      <w:pPr>
        <w:pStyle w:val="KUJKnormal"/>
      </w:pPr>
    </w:p>
    <w:p w14:paraId="7CE5D9D3" w14:textId="77777777" w:rsidR="00E46719" w:rsidRDefault="00E46719" w:rsidP="00211791">
      <w:pPr>
        <w:pStyle w:val="KUJKnormal"/>
      </w:pPr>
    </w:p>
    <w:p w14:paraId="18E279C7" w14:textId="77777777" w:rsidR="00E46719" w:rsidRPr="007939A8" w:rsidRDefault="00E46719" w:rsidP="00211791">
      <w:pPr>
        <w:pStyle w:val="KUJKtucny"/>
      </w:pPr>
      <w:r w:rsidRPr="007939A8">
        <w:t>PŘÍLOHY:</w:t>
      </w:r>
    </w:p>
    <w:p w14:paraId="4366802A" w14:textId="77777777" w:rsidR="00E46719" w:rsidRPr="00B52AA9" w:rsidRDefault="00E46719" w:rsidP="005769B7">
      <w:pPr>
        <w:pStyle w:val="KUJKcislovany"/>
      </w:pPr>
      <w:r>
        <w:t>FEP_Trocnov_muzeum</w:t>
      </w:r>
      <w:r w:rsidRPr="0081756D">
        <w:t xml:space="preserve"> (</w:t>
      </w:r>
      <w:r>
        <w:t>Příloha č. 1_Formulář evropského projektu_Trocnov_muzeum.xls</w:t>
      </w:r>
      <w:r w:rsidRPr="0081756D">
        <w:t>)</w:t>
      </w:r>
    </w:p>
    <w:p w14:paraId="4E4F9FED" w14:textId="77777777" w:rsidR="00E46719" w:rsidRPr="00B52AA9" w:rsidRDefault="00E46719" w:rsidP="005769B7">
      <w:pPr>
        <w:pStyle w:val="KUJKcislovany"/>
      </w:pPr>
      <w:r>
        <w:t>Žádost_Trocnov_muzeum</w:t>
      </w:r>
      <w:r w:rsidRPr="0081756D">
        <w:t xml:space="preserve"> (</w:t>
      </w:r>
      <w:r>
        <w:t>Příloha č. 2_žádost_Trocnov_muzeum.pdf</w:t>
      </w:r>
      <w:r w:rsidRPr="0081756D">
        <w:t>)</w:t>
      </w:r>
    </w:p>
    <w:p w14:paraId="5FB72AAD" w14:textId="77777777" w:rsidR="00E46719" w:rsidRDefault="00E46719" w:rsidP="00211791">
      <w:pPr>
        <w:pStyle w:val="KUJKnormal"/>
      </w:pPr>
    </w:p>
    <w:p w14:paraId="10ED180D" w14:textId="77777777" w:rsidR="00E46719" w:rsidRDefault="00E46719" w:rsidP="00211791">
      <w:pPr>
        <w:pStyle w:val="KUJKnormal"/>
      </w:pPr>
    </w:p>
    <w:p w14:paraId="72C05F18" w14:textId="77777777" w:rsidR="00E46719" w:rsidRDefault="00E46719" w:rsidP="005769B7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vedoucí OKPP – Mgr. Patrik Červák</w:t>
      </w:r>
    </w:p>
    <w:p w14:paraId="590D1AA5" w14:textId="77777777" w:rsidR="00E46719" w:rsidRPr="007C1EE7" w:rsidRDefault="00E46719" w:rsidP="00211791">
      <w:pPr>
        <w:pStyle w:val="KUJKtucny"/>
      </w:pPr>
    </w:p>
    <w:p w14:paraId="66C420C1" w14:textId="77777777" w:rsidR="00E46719" w:rsidRDefault="00E46719" w:rsidP="00211791">
      <w:pPr>
        <w:pStyle w:val="KUJKnormal"/>
      </w:pPr>
    </w:p>
    <w:p w14:paraId="0D296CC6" w14:textId="77777777" w:rsidR="00E46719" w:rsidRDefault="00E46719" w:rsidP="00211791">
      <w:pPr>
        <w:pStyle w:val="KUJKnormal"/>
      </w:pPr>
      <w:r>
        <w:t>Termín kontroly: 30. 6. 2023</w:t>
      </w:r>
    </w:p>
    <w:p w14:paraId="093EA78C" w14:textId="77777777" w:rsidR="00E46719" w:rsidRDefault="00E46719" w:rsidP="00211791">
      <w:pPr>
        <w:pStyle w:val="KUJKnormal"/>
      </w:pPr>
      <w:r>
        <w:t>Termín splnění: 30. 6. 2023</w:t>
      </w:r>
    </w:p>
    <w:p w14:paraId="43AE6181" w14:textId="77777777" w:rsidR="00E46719" w:rsidRDefault="00E46719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4D96E" w14:textId="77777777" w:rsidR="00E46719" w:rsidRDefault="00E46719" w:rsidP="00E46719">
    <w:r>
      <w:rPr>
        <w:noProof/>
      </w:rPr>
      <w:pict w14:anchorId="77ED38F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C446621" w14:textId="77777777" w:rsidR="00E46719" w:rsidRPr="005F485E" w:rsidRDefault="00E46719" w:rsidP="00E4671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70EEC42" w14:textId="77777777" w:rsidR="00E46719" w:rsidRPr="005F485E" w:rsidRDefault="00E46719" w:rsidP="00E4671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2B031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8B62E9F" w14:textId="77777777" w:rsidR="00E46719" w:rsidRDefault="00E46719" w:rsidP="00E46719">
    <w:r>
      <w:pict w14:anchorId="1C784038">
        <v:rect id="_x0000_i1026" style="width:481.9pt;height:2pt" o:hralign="center" o:hrstd="t" o:hrnoshade="t" o:hr="t" fillcolor="black" stroked="f"/>
      </w:pict>
    </w:r>
  </w:p>
  <w:p w14:paraId="22440DA7" w14:textId="77777777" w:rsidR="00E46719" w:rsidRPr="00E46719" w:rsidRDefault="00E46719" w:rsidP="00E467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1CB1909"/>
    <w:multiLevelType w:val="hybridMultilevel"/>
    <w:tmpl w:val="5B02E3D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BE6E4A"/>
    <w:multiLevelType w:val="hybridMultilevel"/>
    <w:tmpl w:val="CFF68B7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769624">
    <w:abstractNumId w:val="1"/>
  </w:num>
  <w:num w:numId="2" w16cid:durableId="1147282820">
    <w:abstractNumId w:val="2"/>
  </w:num>
  <w:num w:numId="3" w16cid:durableId="1255747528">
    <w:abstractNumId w:val="10"/>
  </w:num>
  <w:num w:numId="4" w16cid:durableId="1599410261">
    <w:abstractNumId w:val="8"/>
  </w:num>
  <w:num w:numId="5" w16cid:durableId="633566379">
    <w:abstractNumId w:val="0"/>
  </w:num>
  <w:num w:numId="6" w16cid:durableId="1014385406">
    <w:abstractNumId w:val="3"/>
  </w:num>
  <w:num w:numId="7" w16cid:durableId="1869678977">
    <w:abstractNumId w:val="7"/>
  </w:num>
  <w:num w:numId="8" w16cid:durableId="1357077366">
    <w:abstractNumId w:val="4"/>
  </w:num>
  <w:num w:numId="9" w16cid:durableId="1517190863">
    <w:abstractNumId w:val="5"/>
  </w:num>
  <w:num w:numId="10" w16cid:durableId="490754192">
    <w:abstractNumId w:val="9"/>
  </w:num>
  <w:num w:numId="11" w16cid:durableId="1811439980">
    <w:abstractNumId w:val="4"/>
    <w:lvlOverride w:ilvl="0">
      <w:startOverride w:val="1"/>
    </w:lvlOverride>
    <w:lvlOverride w:ilvl="1">
      <w:startOverride w:val="2"/>
    </w:lvlOverride>
  </w:num>
  <w:num w:numId="12" w16cid:durableId="8623990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472065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719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1163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2022-12-21T09:09:00Z</dcterms:created>
  <dcterms:modified xsi:type="dcterms:W3CDTF">2022-12-21T09:09:00Z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6062706</vt:i4>
  </property>
  <property fmtid="{D5CDD505-2E9C-101B-9397-08002B2CF9AE}" pid="3" name="ID_Navrh">
    <vt:i4>6179178</vt:i4>
  </property>
  <property fmtid="{D5CDD505-2E9C-101B-9397-08002B2CF9AE}" pid="4" name="UlozitJako">
    <vt:lpwstr>C:\Users\mrazkova\AppData\Local\Temp\iU61782472\Zastupitelstvo\2022-12-15\Navrhy\435-ZK-22.</vt:lpwstr>
  </property>
  <property fmtid="{D5CDD505-2E9C-101B-9397-08002B2CF9AE}" pid="5" name="Zpracovat">
    <vt:bool>false</vt:bool>
  </property>
</Properties>
</file>