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F4BF6" w14:paraId="53D2E63D" w14:textId="77777777" w:rsidTr="002123E8">
        <w:trPr>
          <w:trHeight w:hRule="exact" w:val="397"/>
        </w:trPr>
        <w:tc>
          <w:tcPr>
            <w:tcW w:w="2376" w:type="dxa"/>
            <w:hideMark/>
          </w:tcPr>
          <w:p w14:paraId="1C4C7450" w14:textId="77777777" w:rsidR="00AF4BF6" w:rsidRDefault="00AF4BF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16F38F" w14:textId="77777777" w:rsidR="00AF4BF6" w:rsidRDefault="00AF4BF6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578A8E43" w14:textId="77777777" w:rsidR="00AF4BF6" w:rsidRDefault="00AF4BF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808DF5" w14:textId="77777777" w:rsidR="00AF4BF6" w:rsidRDefault="00AF4BF6" w:rsidP="00970720">
            <w:pPr>
              <w:pStyle w:val="KUJKnormal"/>
            </w:pPr>
          </w:p>
        </w:tc>
      </w:tr>
      <w:tr w:rsidR="00AF4BF6" w14:paraId="628B7D72" w14:textId="77777777" w:rsidTr="002123E8">
        <w:trPr>
          <w:cantSplit/>
          <w:trHeight w:hRule="exact" w:val="397"/>
        </w:trPr>
        <w:tc>
          <w:tcPr>
            <w:tcW w:w="2376" w:type="dxa"/>
            <w:hideMark/>
          </w:tcPr>
          <w:p w14:paraId="5CD7A446" w14:textId="77777777" w:rsidR="00AF4BF6" w:rsidRDefault="00AF4BF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7C603C5" w14:textId="77777777" w:rsidR="00AF4BF6" w:rsidRDefault="00AF4BF6" w:rsidP="00970720">
            <w:pPr>
              <w:pStyle w:val="KUJKnormal"/>
            </w:pPr>
            <w:r>
              <w:t>404/ZK/22</w:t>
            </w:r>
          </w:p>
        </w:tc>
      </w:tr>
      <w:tr w:rsidR="00AF4BF6" w14:paraId="7BA9847D" w14:textId="77777777" w:rsidTr="002123E8">
        <w:trPr>
          <w:trHeight w:val="397"/>
        </w:trPr>
        <w:tc>
          <w:tcPr>
            <w:tcW w:w="2376" w:type="dxa"/>
          </w:tcPr>
          <w:p w14:paraId="1C58794D" w14:textId="77777777" w:rsidR="00AF4BF6" w:rsidRDefault="00AF4BF6" w:rsidP="00970720"/>
          <w:p w14:paraId="09322E42" w14:textId="77777777" w:rsidR="00AF4BF6" w:rsidRDefault="00AF4BF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253EB1" w14:textId="77777777" w:rsidR="00AF4BF6" w:rsidRDefault="00AF4BF6" w:rsidP="00970720"/>
          <w:p w14:paraId="60E2E64A" w14:textId="77777777" w:rsidR="00AF4BF6" w:rsidRDefault="00AF4BF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314CA6EC" w14:textId="77777777" w:rsidR="00AF4BF6" w:rsidRDefault="00AF4BF6" w:rsidP="002123E8">
      <w:pPr>
        <w:pStyle w:val="KUJKnormal"/>
        <w:rPr>
          <w:b/>
          <w:bCs/>
        </w:rPr>
      </w:pPr>
      <w:r>
        <w:rPr>
          <w:b/>
          <w:bCs/>
        </w:rPr>
        <w:pict w14:anchorId="1C5FA512">
          <v:rect id="_x0000_i1029" style="width:453.6pt;height:1.5pt" o:hralign="center" o:hrstd="t" o:hrnoshade="t" o:hr="t" fillcolor="black" stroked="f"/>
        </w:pict>
      </w:r>
    </w:p>
    <w:p w14:paraId="64AC7AC8" w14:textId="77777777" w:rsidR="00AF4BF6" w:rsidRDefault="00AF4BF6" w:rsidP="002123E8">
      <w:pPr>
        <w:pStyle w:val="KUJKnormal"/>
      </w:pPr>
    </w:p>
    <w:p w14:paraId="47EF3CB2" w14:textId="77777777" w:rsidR="00AF4BF6" w:rsidRDefault="00AF4BF6" w:rsidP="002123E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F4BF6" w14:paraId="268FEF92" w14:textId="77777777" w:rsidTr="002559B8">
        <w:trPr>
          <w:trHeight w:val="397"/>
        </w:trPr>
        <w:tc>
          <w:tcPr>
            <w:tcW w:w="2350" w:type="dxa"/>
            <w:hideMark/>
          </w:tcPr>
          <w:p w14:paraId="3FF86409" w14:textId="77777777" w:rsidR="00AF4BF6" w:rsidRDefault="00AF4BF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7229246" w14:textId="77777777" w:rsidR="00AF4BF6" w:rsidRDefault="00AF4BF6" w:rsidP="002559B8">
            <w:pPr>
              <w:pStyle w:val="KUJKnormal"/>
            </w:pPr>
            <w:r>
              <w:t>Pavel Hroch</w:t>
            </w:r>
          </w:p>
          <w:p w14:paraId="44525B93" w14:textId="77777777" w:rsidR="00AF4BF6" w:rsidRDefault="00AF4BF6" w:rsidP="002559B8"/>
        </w:tc>
      </w:tr>
      <w:tr w:rsidR="00AF4BF6" w14:paraId="4098D112" w14:textId="77777777" w:rsidTr="002559B8">
        <w:trPr>
          <w:trHeight w:val="397"/>
        </w:trPr>
        <w:tc>
          <w:tcPr>
            <w:tcW w:w="2350" w:type="dxa"/>
          </w:tcPr>
          <w:p w14:paraId="7AE66D5B" w14:textId="77777777" w:rsidR="00AF4BF6" w:rsidRDefault="00AF4BF6" w:rsidP="002559B8">
            <w:pPr>
              <w:pStyle w:val="KUJKtucny"/>
            </w:pPr>
            <w:r>
              <w:t>Zpracoval:</w:t>
            </w:r>
          </w:p>
          <w:p w14:paraId="74FE3A89" w14:textId="77777777" w:rsidR="00AF4BF6" w:rsidRDefault="00AF4BF6" w:rsidP="002559B8"/>
        </w:tc>
        <w:tc>
          <w:tcPr>
            <w:tcW w:w="6862" w:type="dxa"/>
            <w:hideMark/>
          </w:tcPr>
          <w:p w14:paraId="58188AFC" w14:textId="77777777" w:rsidR="00AF4BF6" w:rsidRDefault="00AF4BF6" w:rsidP="002559B8">
            <w:pPr>
              <w:pStyle w:val="KUJKnormal"/>
            </w:pPr>
            <w:r>
              <w:t>OEZI</w:t>
            </w:r>
          </w:p>
        </w:tc>
      </w:tr>
      <w:tr w:rsidR="00AF4BF6" w14:paraId="542FEE9B" w14:textId="77777777" w:rsidTr="002559B8">
        <w:trPr>
          <w:trHeight w:val="397"/>
        </w:trPr>
        <w:tc>
          <w:tcPr>
            <w:tcW w:w="2350" w:type="dxa"/>
          </w:tcPr>
          <w:p w14:paraId="41996C1E" w14:textId="77777777" w:rsidR="00AF4BF6" w:rsidRPr="009715F9" w:rsidRDefault="00AF4BF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D586CD" w14:textId="77777777" w:rsidR="00AF4BF6" w:rsidRDefault="00AF4BF6" w:rsidP="002559B8"/>
        </w:tc>
        <w:tc>
          <w:tcPr>
            <w:tcW w:w="6862" w:type="dxa"/>
            <w:hideMark/>
          </w:tcPr>
          <w:p w14:paraId="5BA14063" w14:textId="77777777" w:rsidR="00AF4BF6" w:rsidRDefault="00AF4BF6" w:rsidP="002559B8">
            <w:pPr>
              <w:pStyle w:val="KUJKnormal"/>
            </w:pPr>
            <w:r>
              <w:t>Ing. Jan Návara</w:t>
            </w:r>
          </w:p>
        </w:tc>
      </w:tr>
    </w:tbl>
    <w:p w14:paraId="4DE18594" w14:textId="77777777" w:rsidR="00AF4BF6" w:rsidRDefault="00AF4BF6" w:rsidP="002123E8">
      <w:pPr>
        <w:pStyle w:val="KUJKnormal"/>
      </w:pPr>
    </w:p>
    <w:p w14:paraId="5FCE4D5D" w14:textId="77777777" w:rsidR="00AF4BF6" w:rsidRPr="0052161F" w:rsidRDefault="00AF4BF6" w:rsidP="002123E8">
      <w:pPr>
        <w:pStyle w:val="KUJKtucny"/>
      </w:pPr>
      <w:r w:rsidRPr="0052161F">
        <w:t>NÁVRH USNESENÍ</w:t>
      </w:r>
    </w:p>
    <w:p w14:paraId="087AD762" w14:textId="77777777" w:rsidR="00AF4BF6" w:rsidRDefault="00AF4BF6" w:rsidP="002123E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A581F9" w14:textId="77777777" w:rsidR="00AF4BF6" w:rsidRPr="00DB2462" w:rsidRDefault="00AF4BF6" w:rsidP="002123E8">
      <w:pPr>
        <w:pStyle w:val="KUJKPolozka"/>
        <w:rPr>
          <w:rFonts w:cs="Arial"/>
        </w:rPr>
      </w:pPr>
      <w:r w:rsidRPr="00DB2462">
        <w:rPr>
          <w:rFonts w:cs="Arial"/>
        </w:rPr>
        <w:t>Zastupitelstvo Jihočeského kraje</w:t>
      </w:r>
    </w:p>
    <w:p w14:paraId="47781036" w14:textId="77777777" w:rsidR="00AF4BF6" w:rsidRPr="00DB2462" w:rsidRDefault="00AF4BF6" w:rsidP="00F11AFE">
      <w:pPr>
        <w:pStyle w:val="KUJKdoplnek2"/>
        <w:rPr>
          <w:rFonts w:cs="Arial"/>
        </w:rPr>
      </w:pPr>
      <w:r w:rsidRPr="00DB2462">
        <w:rPr>
          <w:rFonts w:cs="Arial"/>
        </w:rPr>
        <w:t>bere na vědomí</w:t>
      </w:r>
    </w:p>
    <w:p w14:paraId="6412D10A" w14:textId="77777777" w:rsidR="00AF4BF6" w:rsidRPr="00DB2462" w:rsidRDefault="00AF4BF6" w:rsidP="00AF4BF6">
      <w:pPr>
        <w:pStyle w:val="KUJKPolozka"/>
        <w:numPr>
          <w:ilvl w:val="0"/>
          <w:numId w:val="13"/>
        </w:numPr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sportovní činnosti dětí a mládeže, výkonnostního sportu, 1. výzva pro rok 2022:</w:t>
      </w:r>
    </w:p>
    <w:p w14:paraId="40EA5C47" w14:textId="77777777" w:rsidR="00AF4BF6" w:rsidRPr="00DB2462" w:rsidRDefault="00AF4BF6" w:rsidP="00D916C2">
      <w:pPr>
        <w:pStyle w:val="KUJKnormal"/>
        <w:rPr>
          <w:rFonts w:cs="Arial"/>
          <w:bCs/>
        </w:rPr>
      </w:pPr>
      <w:r w:rsidRPr="00DB2462">
        <w:rPr>
          <w:rFonts w:cs="Arial"/>
          <w:bCs/>
        </w:rPr>
        <w:t>1. žádost příjemce dotace ČEZ Cyklo Team Tábor, IČO 14504219, o změnu rozpočtu projektu „Jihočeské krajské cyklistické středisko 2022“, reg. č. 448-02-016/22,</w:t>
      </w:r>
    </w:p>
    <w:p w14:paraId="79E2DBFE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tvorby územně plánovací dokumentace obcí Jihočeského kraje, výzva pro rok 2018:</w:t>
      </w:r>
    </w:p>
    <w:p w14:paraId="0F1E9510" w14:textId="77777777" w:rsidR="00AF4BF6" w:rsidRPr="00DB2462" w:rsidRDefault="00AF4BF6" w:rsidP="00D916C2">
      <w:pPr>
        <w:pStyle w:val="KUJKnormal"/>
        <w:rPr>
          <w:rFonts w:cs="Arial"/>
          <w:bCs/>
        </w:rPr>
      </w:pPr>
      <w:r w:rsidRPr="00DB2462">
        <w:rPr>
          <w:rFonts w:cs="Arial"/>
          <w:bCs/>
        </w:rPr>
        <w:t>2. žádost příjemce dotace Obce Domanín, IČO 00512966, o prodloužení termínu realizace projektu „Územní plán Domanín“, reg. č. 425-01-002/18,</w:t>
      </w:r>
    </w:p>
    <w:p w14:paraId="23494EF8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tvorby územně plánovací dokumentace obcí Jihočeského kraje, výzva pro rok 2019:</w:t>
      </w:r>
    </w:p>
    <w:p w14:paraId="4E6756DC" w14:textId="77777777" w:rsidR="00AF4BF6" w:rsidRPr="00DB2462" w:rsidRDefault="00AF4BF6" w:rsidP="00D916C2">
      <w:pPr>
        <w:pStyle w:val="KUJKnormal"/>
        <w:rPr>
          <w:rFonts w:cs="Arial"/>
          <w:bCs/>
        </w:rPr>
      </w:pPr>
      <w:r w:rsidRPr="00DB2462">
        <w:rPr>
          <w:rFonts w:cs="Arial"/>
          <w:bCs/>
        </w:rPr>
        <w:t>3. žádost příjemce dotace Obce Bechyně, IČO 00252069, o prodloužení termínu realizace projektu „Územní plán Bechyně“, reg. č. 425-01-013/19,</w:t>
      </w:r>
    </w:p>
    <w:p w14:paraId="6D7C1CCC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oprav a rekonstrukcí místních komunikací 2022:</w:t>
      </w:r>
    </w:p>
    <w:p w14:paraId="4D69A702" w14:textId="77777777" w:rsidR="00AF4BF6" w:rsidRPr="00DB2462" w:rsidRDefault="00AF4BF6" w:rsidP="00D916C2">
      <w:pPr>
        <w:pStyle w:val="KUJKnormal"/>
        <w:rPr>
          <w:rFonts w:cs="Arial"/>
          <w:bCs/>
        </w:rPr>
      </w:pPr>
      <w:r w:rsidRPr="00DB2462">
        <w:rPr>
          <w:rFonts w:cs="Arial"/>
          <w:bCs/>
        </w:rPr>
        <w:t>4. žádost příjemce dotace Městyse Sepekov, IČO 00250091, o prodloužení termínu realizace projektu „Oprava komunikace Sepekov, po opravě kanalizačních řadů v k.ú. Sepekov“, reg. č. 459-01-019/2022,</w:t>
      </w:r>
    </w:p>
    <w:p w14:paraId="6938DCF4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</w:rPr>
      </w:pPr>
      <w:r w:rsidRPr="00DB2462">
        <w:rPr>
          <w:rFonts w:cs="Arial"/>
          <w:b w:val="0"/>
          <w:bCs/>
        </w:rPr>
        <w:t>v rámci Dotačního programu Jihočeského kraje Investiční dotace pro jednotky sborů dobrovolných hasičů obcí Jihočeského kraje, výzva pro rok 2021:</w:t>
      </w:r>
    </w:p>
    <w:p w14:paraId="458165B1" w14:textId="77777777" w:rsidR="00AF4BF6" w:rsidRPr="00DB2462" w:rsidRDefault="00AF4BF6" w:rsidP="00D916C2">
      <w:pPr>
        <w:pStyle w:val="KUJKnormal"/>
        <w:rPr>
          <w:rFonts w:cs="Arial"/>
          <w:bCs/>
          <w:szCs w:val="20"/>
        </w:rPr>
      </w:pPr>
      <w:r w:rsidRPr="00DB2462">
        <w:rPr>
          <w:rFonts w:cs="Arial"/>
          <w:bCs/>
          <w:szCs w:val="20"/>
        </w:rPr>
        <w:t>5. žádost příjemce dotace Obce Číčenice, IČO 00251097 o prodloužení termínu realizace projektu „Rekonstrukce požární zbrojnice - Číčenice“, reg. č. 452-03-01/21,</w:t>
      </w:r>
    </w:p>
    <w:p w14:paraId="1027041B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</w:rPr>
      </w:pPr>
      <w:r w:rsidRPr="00DB2462">
        <w:rPr>
          <w:rFonts w:cs="Arial"/>
          <w:b w:val="0"/>
          <w:bCs/>
        </w:rPr>
        <w:t>v rámci Dotačního programu Jihočeského kraje Podpora sportovních aktivit, výzva pro rok 2022:</w:t>
      </w:r>
    </w:p>
    <w:p w14:paraId="43D53A41" w14:textId="77777777" w:rsidR="00AF4BF6" w:rsidRPr="00DB2462" w:rsidRDefault="00AF4BF6" w:rsidP="00D916C2">
      <w:pPr>
        <w:jc w:val="both"/>
        <w:rPr>
          <w:rFonts w:ascii="Arial" w:hAnsi="Arial" w:cs="Arial"/>
          <w:bCs/>
          <w:sz w:val="20"/>
          <w:szCs w:val="20"/>
        </w:rPr>
      </w:pPr>
      <w:r w:rsidRPr="00DB2462">
        <w:rPr>
          <w:rFonts w:ascii="Arial" w:hAnsi="Arial" w:cs="Arial"/>
          <w:bCs/>
          <w:sz w:val="20"/>
          <w:szCs w:val="20"/>
        </w:rPr>
        <w:t>6. žádost příjemce dotace Basketbalového Sportovního Klubu České Budějovice, IČO 26588111, o úpravu rozpočtu projektu „Celoroční činnost družstva basketbalu na vozíku a pořádání Budějovického poháru 2022“, reg. č. 478-03-04/22,</w:t>
      </w:r>
    </w:p>
    <w:p w14:paraId="66289D29" w14:textId="77777777" w:rsidR="00AF4BF6" w:rsidRPr="00DB2462" w:rsidRDefault="00AF4BF6" w:rsidP="00AF4BF6">
      <w:pPr>
        <w:pStyle w:val="KUJKPolozka"/>
        <w:numPr>
          <w:ilvl w:val="0"/>
          <w:numId w:val="12"/>
        </w:numPr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</w:rPr>
        <w:t>v rámci Dotačního programu Jihočeského kraje Podpora služeb nedefinovaných v zákoně 108/2006, o sociálních službách, 1. výzva pro rok 2022:</w:t>
      </w:r>
    </w:p>
    <w:p w14:paraId="3F222E06" w14:textId="77777777" w:rsidR="00AF4BF6" w:rsidRPr="00DB2462" w:rsidRDefault="00AF4BF6" w:rsidP="00D916C2">
      <w:pPr>
        <w:pStyle w:val="KUJKnormal"/>
        <w:rPr>
          <w:rFonts w:cs="Arial"/>
          <w:bCs/>
          <w:color w:val="000000"/>
        </w:rPr>
      </w:pPr>
      <w:r w:rsidRPr="00DB2462">
        <w:rPr>
          <w:rFonts w:cs="Arial"/>
          <w:bCs/>
          <w:color w:val="000000"/>
        </w:rPr>
        <w:t>7. žádost příjemce dotace MIA ROSE, z.s., IČO 11941405, o změnu rozpočtu projektu „Zajištění celoroční péče o klienty spolku MIA ROSE, z.s.“, reg. č. 405-05-013/22</w:t>
      </w:r>
      <w:r w:rsidRPr="00DB2462">
        <w:rPr>
          <w:rFonts w:cs="Arial"/>
          <w:bCs/>
          <w:color w:val="000000"/>
          <w:szCs w:val="20"/>
        </w:rPr>
        <w:t>;</w:t>
      </w:r>
    </w:p>
    <w:p w14:paraId="1D4C66E3" w14:textId="77777777" w:rsidR="00AF4BF6" w:rsidRPr="00DB2462" w:rsidRDefault="00AF4BF6" w:rsidP="00D916C2">
      <w:pPr>
        <w:pStyle w:val="KUJKdoplnek2"/>
        <w:rPr>
          <w:rFonts w:cs="Arial"/>
        </w:rPr>
      </w:pPr>
      <w:r w:rsidRPr="00DB2462">
        <w:rPr>
          <w:rFonts w:cs="Arial"/>
        </w:rPr>
        <w:t>schvaluje</w:t>
      </w:r>
    </w:p>
    <w:p w14:paraId="1713C99D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szCs w:val="20"/>
        </w:rPr>
      </w:pPr>
      <w:r w:rsidRPr="00DB2462">
        <w:rPr>
          <w:rFonts w:cs="Arial"/>
          <w:b w:val="0"/>
          <w:bCs/>
        </w:rPr>
        <w:t>v rámci Dotačního programu Jihočeského kraje</w:t>
      </w:r>
      <w:r w:rsidRPr="00DB2462">
        <w:rPr>
          <w:rFonts w:cs="Arial"/>
        </w:rPr>
        <w:t xml:space="preserve"> </w:t>
      </w:r>
      <w:r w:rsidRPr="00DB2462">
        <w:rPr>
          <w:rFonts w:cs="Arial"/>
          <w:b w:val="0"/>
          <w:bCs/>
        </w:rPr>
        <w:t>Podpora sportovní činnosti dětí a mládeže, výkonnostního sportu, 1. výzva pro rok 2022:</w:t>
      </w:r>
    </w:p>
    <w:p w14:paraId="6D2A59E2" w14:textId="77777777" w:rsidR="00AF4BF6" w:rsidRPr="00DB2462" w:rsidRDefault="00AF4BF6" w:rsidP="00D916C2">
      <w:pPr>
        <w:pStyle w:val="Zkladntext3"/>
        <w:rPr>
          <w:rFonts w:ascii="Arial" w:hAnsi="Arial" w:cs="Arial"/>
        </w:rPr>
      </w:pPr>
      <w:r w:rsidRPr="00DB2462">
        <w:rPr>
          <w:rFonts w:ascii="Arial" w:hAnsi="Arial" w:cs="Arial"/>
          <w:lang w:val="x-none"/>
        </w:rPr>
        <w:t>1. změnu rozpočtu projektu „Jihočeské krajské cyklistické středisko 2022“</w:t>
      </w:r>
      <w:r w:rsidRPr="00DB2462">
        <w:rPr>
          <w:rFonts w:ascii="Arial" w:hAnsi="Arial" w:cs="Arial"/>
        </w:rPr>
        <w:t>,</w:t>
      </w:r>
      <w:r w:rsidRPr="00DB2462">
        <w:rPr>
          <w:rFonts w:ascii="Arial" w:hAnsi="Arial" w:cs="Arial"/>
          <w:lang w:val="x-none"/>
        </w:rPr>
        <w:t xml:space="preserve"> reg. č. 448-0</w:t>
      </w:r>
      <w:r w:rsidRPr="00DB2462">
        <w:rPr>
          <w:rFonts w:ascii="Arial" w:hAnsi="Arial" w:cs="Arial"/>
        </w:rPr>
        <w:t>2</w:t>
      </w:r>
      <w:r w:rsidRPr="00DB2462">
        <w:rPr>
          <w:rFonts w:ascii="Arial" w:hAnsi="Arial" w:cs="Arial"/>
          <w:lang w:val="x-none"/>
        </w:rPr>
        <w:t>-</w:t>
      </w:r>
      <w:r w:rsidRPr="00DB2462">
        <w:rPr>
          <w:rFonts w:ascii="Arial" w:hAnsi="Arial" w:cs="Arial"/>
        </w:rPr>
        <w:t>016/</w:t>
      </w:r>
      <w:r w:rsidRPr="00DB2462">
        <w:rPr>
          <w:rFonts w:ascii="Arial" w:hAnsi="Arial" w:cs="Arial"/>
          <w:lang w:val="x-none"/>
        </w:rPr>
        <w:t>2</w:t>
      </w:r>
      <w:r w:rsidRPr="00DB2462">
        <w:rPr>
          <w:rFonts w:ascii="Arial" w:hAnsi="Arial" w:cs="Arial"/>
        </w:rPr>
        <w:t>2</w:t>
      </w:r>
      <w:r w:rsidRPr="00DB2462">
        <w:rPr>
          <w:rFonts w:ascii="Arial" w:hAnsi="Arial" w:cs="Arial"/>
          <w:lang w:val="x-none"/>
        </w:rPr>
        <w:t>, příjemce dotace ČEZ Cyklo Team Tábor, Na Bydžově 3122, 390 05 Tábor, IČO 14504219, a to</w:t>
      </w:r>
      <w:r w:rsidRPr="00DB2462">
        <w:rPr>
          <w:rFonts w:ascii="Arial" w:hAnsi="Arial" w:cs="Arial"/>
        </w:rPr>
        <w:t xml:space="preserve"> zrušení  položky 1.2 cyklistické oblečení ve výši  200 000 Kč a současně navýšení položky 1.1. cyklistický materiál (řetězy, galusky, kola, přehazovačka, pedály, přilby a ostatní materiál) spočívající v rozšíření specifikace materiálně technického zabezpečení o cyklistické oblečení o 200 000 Kč na celkovou částku 2 200 000 Kč, </w:t>
      </w:r>
    </w:p>
    <w:p w14:paraId="0CC728BE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tvorby územně plánovací dokumentace obcí Jihočeského kraje, výzva pro rok 2018:</w:t>
      </w:r>
    </w:p>
    <w:p w14:paraId="4F72BB64" w14:textId="77777777" w:rsidR="00AF4BF6" w:rsidRPr="00DB2462" w:rsidRDefault="00AF4BF6" w:rsidP="00D916C2">
      <w:pPr>
        <w:pStyle w:val="KUJKnormal"/>
        <w:rPr>
          <w:rFonts w:cs="Arial"/>
        </w:rPr>
      </w:pPr>
      <w:r w:rsidRPr="00DB2462">
        <w:rPr>
          <w:rFonts w:cs="Arial"/>
        </w:rPr>
        <w:t>2. prodloužení termínu realizace projektu „Územní plán Domanín“, reg. č. 425-01-002/18, příjemce dotace Obec Domanín, Domanín 33, 379 01 Domanín, IČO 00512966, a to do 31. 12. 2024 s termínem podání závěrečné zprávy do 15. 1. 2025,</w:t>
      </w:r>
    </w:p>
    <w:p w14:paraId="7F8BD845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tvorby územně plánovací dokumentace obcí Jihočeského kraje, výzva pro rok 2019:</w:t>
      </w:r>
    </w:p>
    <w:p w14:paraId="32F4D351" w14:textId="77777777" w:rsidR="00AF4BF6" w:rsidRPr="00DB2462" w:rsidRDefault="00AF4BF6" w:rsidP="00D916C2">
      <w:pPr>
        <w:pStyle w:val="KUJKnormal"/>
        <w:rPr>
          <w:rFonts w:cs="Arial"/>
        </w:rPr>
      </w:pPr>
      <w:r w:rsidRPr="00DB2462">
        <w:rPr>
          <w:rFonts w:cs="Arial"/>
        </w:rPr>
        <w:t>3. prodloužení termínu realizace projektu „Územní plán Bechyně“, reg. č. 425-01-013/19, příjemce dotace Město Bechyně, nám. T.G. Masaryka 2, 391 65 Bechyně, IČO 00252069, a to do 31. 12. 2023 s termínem podání závěrečné zprávy do 15. 1. 2024,</w:t>
      </w:r>
    </w:p>
    <w:p w14:paraId="755B94D4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szCs w:val="20"/>
        </w:rPr>
      </w:pPr>
      <w:r w:rsidRPr="00DB2462">
        <w:rPr>
          <w:rFonts w:cs="Arial"/>
          <w:b w:val="0"/>
          <w:bCs/>
        </w:rPr>
        <w:t>v rámci Dotačního programu Jihočeského kraje Podpora oprav a rekonstrukcí místních komunikací 2022:</w:t>
      </w:r>
    </w:p>
    <w:p w14:paraId="55697104" w14:textId="77777777" w:rsidR="00AF4BF6" w:rsidRPr="00DB2462" w:rsidRDefault="00AF4BF6" w:rsidP="00D916C2">
      <w:pPr>
        <w:pStyle w:val="KUJKnormal"/>
        <w:rPr>
          <w:rFonts w:cs="Arial"/>
        </w:rPr>
      </w:pPr>
      <w:r w:rsidRPr="00DB2462">
        <w:rPr>
          <w:rFonts w:cs="Arial"/>
        </w:rPr>
        <w:t>4. prodloužení termínu realizace projektu „Oprava komunikace Sepekov, po opravě kanalizačních řadů v k.ú. Sepekov“, reg. č. 459-01-019/2022, příjemce dotace Městys Sepekov, Sepekov 174, 398 51 Sepekov, IČO 00250091, a to do 15. 5. 2023 s termínem podání závěrečné zprávy do 31. 5. 2023,</w:t>
      </w:r>
    </w:p>
    <w:p w14:paraId="492184CA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bCs/>
          <w:szCs w:val="20"/>
        </w:rPr>
      </w:pPr>
      <w:r w:rsidRPr="00DB2462">
        <w:rPr>
          <w:rFonts w:cs="Arial"/>
          <w:b w:val="0"/>
          <w:bCs/>
          <w:szCs w:val="20"/>
        </w:rPr>
        <w:t>v rámci Dotačního programu Jihočeského kraje Investiční dotace pro jednotky sborů dobrovolných hasičů obcí Jihočeského kraje, výzva pro rok 2021:</w:t>
      </w:r>
    </w:p>
    <w:p w14:paraId="25F00729" w14:textId="77777777" w:rsidR="00AF4BF6" w:rsidRPr="00DB2462" w:rsidRDefault="00AF4BF6" w:rsidP="00D916C2">
      <w:pPr>
        <w:pStyle w:val="KUJKnormal"/>
        <w:rPr>
          <w:rFonts w:cs="Arial"/>
          <w:bCs/>
          <w:szCs w:val="20"/>
        </w:rPr>
      </w:pPr>
      <w:r w:rsidRPr="00DB2462">
        <w:rPr>
          <w:rFonts w:cs="Arial"/>
          <w:bCs/>
          <w:szCs w:val="20"/>
        </w:rPr>
        <w:t>5. prodloužení termínu realizace projektu „Rekonstrukce požární zbrojnice - Číčenice“, reg. č. 452-03-01/21, příjemce dotace obec Číčenice, Číčenice 79, 387 71 Číčenice, IČO 00251097, a to do 31. 1. 2023 s termínem podání závěrečné zprávy do 14. 2. 2023,</w:t>
      </w:r>
    </w:p>
    <w:p w14:paraId="044F7834" w14:textId="77777777" w:rsidR="00AF4BF6" w:rsidRPr="00DB2462" w:rsidRDefault="00AF4BF6" w:rsidP="00AF4BF6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B2462">
        <w:rPr>
          <w:rFonts w:ascii="Arial" w:hAnsi="Arial" w:cs="Arial"/>
          <w:sz w:val="20"/>
          <w:szCs w:val="20"/>
        </w:rPr>
        <w:t>v rámci Dotačního programu Jihočeského kraje Podpora sportovních aktivit, výzva pro rok 2022:</w:t>
      </w:r>
    </w:p>
    <w:p w14:paraId="77C3213A" w14:textId="77777777" w:rsidR="00AF4BF6" w:rsidRPr="00DB2462" w:rsidRDefault="00AF4BF6" w:rsidP="00D916C2">
      <w:pPr>
        <w:jc w:val="both"/>
        <w:rPr>
          <w:rFonts w:ascii="Arial" w:hAnsi="Arial" w:cs="Arial"/>
          <w:sz w:val="20"/>
          <w:szCs w:val="20"/>
        </w:rPr>
      </w:pPr>
      <w:r w:rsidRPr="00DB2462">
        <w:rPr>
          <w:rFonts w:ascii="Arial" w:hAnsi="Arial" w:cs="Arial"/>
          <w:sz w:val="20"/>
          <w:szCs w:val="20"/>
        </w:rPr>
        <w:t>6. změnu rozpočtu projektu „Celoroční činnost družstva basketbalu na vozíku a pořádání Budějovického poháru 2022“, reg. č. 478-03-04/22, příjemce dotace Basketbalový Sportovní Klub České Budějovice, Kostelní 1226/32, 370 04 České Budějovice, IČO 26588111, a to snížení položky Ubytování z 50 000 Kč na 39 600 Kč, navýšení položky Úpravy sportovních vozíků ze 7 000 Kč na 10 000 Kč, a dále nahrazení položek Ocenění pro soutěžící 3 000 Kč, Turnajová trička 30 000 Kč a Zajištění kurtů 35 000 Kč novými položkami Zajištění živého vysílání ČT na sport plus při Budějovickém poháru 2022 35 000 Kč, Rozhodčí při Budějovickém poháru 2022 5 400 Kč, Stravování pořadatelů při Budějovickém poháru 2022 1 300 Kč a Galusky 8 800 Kč,</w:t>
      </w:r>
    </w:p>
    <w:p w14:paraId="13DEB312" w14:textId="77777777" w:rsidR="00AF4BF6" w:rsidRPr="00DB2462" w:rsidRDefault="00AF4BF6" w:rsidP="00AF4BF6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  <w:b w:val="0"/>
          <w:color w:val="000000"/>
          <w:szCs w:val="20"/>
        </w:rPr>
      </w:pPr>
      <w:r w:rsidRPr="00DB2462">
        <w:rPr>
          <w:rFonts w:cs="Arial"/>
          <w:b w:val="0"/>
          <w:bCs/>
          <w:color w:val="000000"/>
        </w:rPr>
        <w:t>v rámci Dotačního programu Jihočeského kraje Podpora služeb nedefinovaných v zákoně 108/2006 Sb., o sociálních službách, 1 výzva pro rok 2022:</w:t>
      </w:r>
    </w:p>
    <w:p w14:paraId="61887CE6" w14:textId="77777777" w:rsidR="00AF4BF6" w:rsidRPr="00DB2462" w:rsidRDefault="00AF4BF6" w:rsidP="00D916C2">
      <w:pPr>
        <w:pStyle w:val="KUJKnormal"/>
        <w:rPr>
          <w:rFonts w:cs="Arial"/>
          <w:szCs w:val="20"/>
        </w:rPr>
      </w:pPr>
      <w:r w:rsidRPr="00DB2462">
        <w:rPr>
          <w:rFonts w:cs="Arial"/>
          <w:color w:val="000000"/>
        </w:rPr>
        <w:t>7. změnu rozpočtu projektu „Zajištění celoroční péče o klienty spolku MIA ROSE, z.s.“, reg. č. 405-05-013/22, příjemce dotace MIA ROSE, z.s., U Výstaviště 490/9, 370 05 České Budějovice, IČO 11941405, a to snížení položky 2.4 „cestovné zaměstnanců“ z částky 35 000 Kč na částku 21 000 Kč a navýšení položky 1.3. „Nákup rehabilitačních a cvičebních pomůcek“ z částky 10 000 na částku 16 000 Kč a položky 2.4 „nájemné“ na částku z částky 40 000 Kč na částku 48 000 Kč</w:t>
      </w:r>
      <w:r w:rsidRPr="00DB2462">
        <w:rPr>
          <w:rFonts w:cs="Arial"/>
          <w:szCs w:val="20"/>
        </w:rPr>
        <w:t>;</w:t>
      </w:r>
    </w:p>
    <w:p w14:paraId="4C2C68B5" w14:textId="77777777" w:rsidR="00AF4BF6" w:rsidRPr="00DB2462" w:rsidRDefault="00AF4BF6" w:rsidP="00C546A5">
      <w:pPr>
        <w:pStyle w:val="KUJKdoplnek2"/>
        <w:rPr>
          <w:rFonts w:cs="Arial"/>
        </w:rPr>
      </w:pPr>
      <w:r w:rsidRPr="00DB2462">
        <w:rPr>
          <w:rFonts w:cs="Arial"/>
        </w:rPr>
        <w:t>ukládá</w:t>
      </w:r>
    </w:p>
    <w:p w14:paraId="5EB9C9D5" w14:textId="77777777" w:rsidR="00AF4BF6" w:rsidRPr="00DB2462" w:rsidRDefault="00AF4BF6" w:rsidP="002123E8">
      <w:pPr>
        <w:pStyle w:val="KUJKnormal"/>
        <w:rPr>
          <w:rFonts w:cs="Arial"/>
        </w:rPr>
      </w:pPr>
      <w:r w:rsidRPr="00DB2462">
        <w:rPr>
          <w:rFonts w:cs="Arial"/>
        </w:rPr>
        <w:t>JUDr. Lukáši Glaserovi, řediteli krajského úřadu, zabezpečit veškeré úkony potřebné k realizaci části II. usnesení.</w:t>
      </w:r>
    </w:p>
    <w:p w14:paraId="1880E7AB" w14:textId="77777777" w:rsidR="00AF4BF6" w:rsidRPr="00DB2462" w:rsidRDefault="00AF4BF6" w:rsidP="002123E8">
      <w:pPr>
        <w:pStyle w:val="KUJKnormal"/>
        <w:rPr>
          <w:rFonts w:cs="Arial"/>
        </w:rPr>
      </w:pPr>
      <w:r w:rsidRPr="00DB2462">
        <w:rPr>
          <w:rFonts w:cs="Arial"/>
        </w:rPr>
        <w:t>T: 31. 12. 2022</w:t>
      </w:r>
    </w:p>
    <w:p w14:paraId="24444531" w14:textId="77777777" w:rsidR="00AF4BF6" w:rsidRDefault="00AF4BF6" w:rsidP="002123E8">
      <w:pPr>
        <w:pStyle w:val="KUJKnormal"/>
      </w:pPr>
    </w:p>
    <w:p w14:paraId="6A1F39DF" w14:textId="77777777" w:rsidR="00AF4BF6" w:rsidRDefault="00AF4BF6" w:rsidP="00D916C2">
      <w:pPr>
        <w:pStyle w:val="KUJKmezeraDZ"/>
      </w:pPr>
      <w:bookmarkStart w:id="1" w:name="US_DuvodZprava"/>
      <w:bookmarkEnd w:id="1"/>
    </w:p>
    <w:p w14:paraId="4AFC0E61" w14:textId="77777777" w:rsidR="00AF4BF6" w:rsidRDefault="00AF4BF6" w:rsidP="00D916C2">
      <w:pPr>
        <w:pStyle w:val="KUJKnadpisDZ"/>
      </w:pPr>
      <w:r>
        <w:t>DŮVODOVÁ ZPRÁVA</w:t>
      </w:r>
    </w:p>
    <w:p w14:paraId="42C08E6F" w14:textId="77777777" w:rsidR="00AF4BF6" w:rsidRPr="009B7B0B" w:rsidRDefault="00AF4BF6" w:rsidP="00D916C2">
      <w:pPr>
        <w:pStyle w:val="KUJKmezeraDZ"/>
      </w:pPr>
    </w:p>
    <w:p w14:paraId="70250114" w14:textId="77777777" w:rsidR="00AF4BF6" w:rsidRDefault="00AF4BF6" w:rsidP="001A2CF8">
      <w:pPr>
        <w:pStyle w:val="KUJKnormal"/>
        <w:rPr>
          <w:szCs w:val="20"/>
          <w:lang w:eastAsia="cs-CZ"/>
        </w:rPr>
      </w:pPr>
      <w:r>
        <w:t>Dle Části I, Článku 6, odstavce (5) Směrnice SM/107/ZK Zásady Jihočeského kraje pro poskytování veřejné finanční podpory rozhoduje o změnách uzavřené smlouvy o poskytnutí dotace ten orgán kraje, který o poskytnutí dotace a uzavření smlouvy rozhodl. Ve všech v materiálu uvedených žádostech je takovým orgánem zastupitelstvo kraje.</w:t>
      </w:r>
    </w:p>
    <w:p w14:paraId="56A7446A" w14:textId="77777777" w:rsidR="00AF4BF6" w:rsidRDefault="00AF4BF6" w:rsidP="001A2CF8">
      <w:pPr>
        <w:pStyle w:val="KUJKnormal"/>
      </w:pPr>
    </w:p>
    <w:p w14:paraId="69F882ED" w14:textId="77777777" w:rsidR="00AF4BF6" w:rsidRDefault="00AF4BF6" w:rsidP="001A2CF8">
      <w:pPr>
        <w:pStyle w:val="KUJKnormal"/>
      </w:pPr>
      <w:r>
        <w:t xml:space="preserve">1. Usnesením zastupitelstva kraje č. 162/2022/ZK-17 ze dne 19. 5. 2022 bylo ČEZ Cyklo Team Tábor, Na Bydžově 3122, 390 05 Tábor, IČO 14504219, schváleno poskytnutí dotace ve výši 1 430 000 Kč na realizaci projektu „Jihočeské krajské cyklistické středisko 2022“ s termínem ukončení realizace projektu do 30. 6. 2023. Z důvodu covidové pandemie není zahraniční dodavatel specializovaných kol pro cyklokros schopen garantovat dodání objednaného materiálu v požadovaném termínu - u většiny komponentů z Vietnamu a Číny dochází až k dvouletému zpoždění dodávek. Z toho důvodu žádá příjemce o úpravu dvou položek v rámci kapitoly materiálně technického zabezpečení, kdy požadovaná změna představuje zrušení položky 1.2 cyklistické oblečení ve výši 200 000 Kč, která je navržena k zahrnutí do položky 1.1 obsahově (rozšíření specifikace o cyklistické oblečení) i finančně (navýšení o 200 000 Kč na celkovou částku 2 200 000 Kč). </w:t>
      </w:r>
    </w:p>
    <w:p w14:paraId="7DC3B7ED" w14:textId="77777777" w:rsidR="00AF4BF6" w:rsidRDefault="00AF4BF6" w:rsidP="001A2CF8">
      <w:pPr>
        <w:pStyle w:val="KUJKnormal"/>
      </w:pPr>
      <w:r>
        <w:t xml:space="preserve">Celkové uznatelné výdaje, termín ukončení realizace projektu ani výše dotace se nemění. </w:t>
      </w:r>
    </w:p>
    <w:p w14:paraId="58740CA3" w14:textId="77777777" w:rsidR="00AF4BF6" w:rsidRDefault="00AF4BF6" w:rsidP="001A2CF8">
      <w:pPr>
        <w:pStyle w:val="KUJKnormal"/>
        <w:rPr>
          <w:szCs w:val="20"/>
          <w:lang w:eastAsia="cs-CZ"/>
        </w:rPr>
      </w:pPr>
      <w:r>
        <w:t>2. Usnesením zastupitelstva kraje č.380/2018/ZK-18 ze dne 13. 12. 2018 bylo Obci Domanín, Domanín 33, 379 01, IČO 00512966, schváleno poskytnutí dotace ve výši 190 575 Kč na realizaci projektu „Územní plán Domanín“, s termínem ukončení realizace projektu do 31. 12. 2020. Následně byl tento termín na základě žádosti obce usnesením zastupitelstva kraje č. 50/2020/ZK-3 ze dne 17. 12. 2020 prodloužen do 31. 12. 2022. Obec žádá ještě jednou o prodloužení termínu realizace projektu do 31. 12. 2024, a to z důvodu složitosti procesu zpracování územního plánu v oblasti CHKO Třeboňsko a specifické problematice předmětného území. Vyvolaný rozpor mezi pořizovatelem územně plánovací dokumentace a více dotčenými orgány byl projednán na MMR v rámci dohadovacího jednání, dojde k úpravě vyhodnocení vlivů na životní prostředí a následně bude vypsáno opakovaného veřejného projednání.</w:t>
      </w:r>
    </w:p>
    <w:p w14:paraId="7715A7B2" w14:textId="77777777" w:rsidR="00AF4BF6" w:rsidRDefault="00AF4BF6" w:rsidP="001A2CF8">
      <w:pPr>
        <w:pStyle w:val="KUJKnormal"/>
        <w:rPr>
          <w:szCs w:val="20"/>
          <w:lang w:eastAsia="cs-CZ"/>
        </w:rPr>
      </w:pPr>
      <w:r>
        <w:t>3. Usnesením zastupitelstva kraje č. 354/2019/ZK-24 ze dne 31. 10. 2019 bylo Městu Bechyně, nám. T.G. Masaryka 2, 391 65 Bechyně, IČO 00252069, schváleno poskytnutí dotace ve výši 250 000 Kč na realizaci projektu „Územní plán Bechyně“, s termínem ukončení realizace projektu do 31. 10. 2021. Následně byl tento termín na základě žádosti obce usnesením zastupitelstva kraje č. 290/2021/ZK-10 ze dne 9. 9. 2021 prodloužen do 31. 12. 2022. Město Bechyně žádá ještě jednou o prodloužení termínu realizace projektu do 31. 12. 2023, a to z důvodu doznívajících komplikací v souvislosti s pandemickou situací (posunutí všech termínů jednání). Celkové uznatelné výdaje ani výše dotace se nemění.</w:t>
      </w:r>
    </w:p>
    <w:p w14:paraId="14CF59BE" w14:textId="77777777" w:rsidR="00AF4BF6" w:rsidRDefault="00AF4BF6" w:rsidP="001A2CF8">
      <w:pPr>
        <w:pStyle w:val="KUJKnormal"/>
        <w:rPr>
          <w:szCs w:val="20"/>
          <w:lang w:eastAsia="cs-CZ"/>
        </w:rPr>
      </w:pPr>
      <w:r>
        <w:t>4. Usnesením zastupitelstva kraje č. 114/2022/ZK-16 ze dne 21. 4. 2022 bylo Městysu Sepekov, Sepekov 174, 398 51 Sepekov, IČO 00250091, schváleno poskytnutí dotace ve výši 1 500 000 Kč na realizaci projektu „Oprava komunikace Sepekov, po opravě kanalizačních řadů v k.ú. Sepekov“, s termínem ukončení realizace projektu do 31. 10. 2022. Následně byl tento termín na základě žádosti městyse usnesením zastupitelstva kraje č. 216/2022/ZK-18 ze dne 16. 6. 2022 prodloužen do 30. 11. 2022. Městys Sepekov žádá ještě jednou o prodloužení termínu realizace projektu do 15. 5. 2023. Důvodem je změna technologie provádění zemních prací. Celkové uznatelné výdaje ani výše dotace se nemění.</w:t>
      </w:r>
    </w:p>
    <w:p w14:paraId="71B28E16" w14:textId="77777777" w:rsidR="00AF4BF6" w:rsidRDefault="00AF4BF6" w:rsidP="001A2CF8">
      <w:pPr>
        <w:pStyle w:val="KUJKnormal"/>
        <w:rPr>
          <w:szCs w:val="20"/>
          <w:lang w:eastAsia="cs-CZ"/>
        </w:rPr>
      </w:pPr>
      <w:r>
        <w:t xml:space="preserve">5. Usnesením zastupitelstva kraje č. 122/2021/ZK-6 ze dne 29. 4. 2021 bylo obci Číčenice, Číčenice 79, 387 71 Číčenice, IČO 00251097 schváleno poskytnutí dotace ve výši 1 010 000 Kč na realizaci projektu „Rekonstrukce požární zbrojnice - Číčenice“, s termínem ukončení realizace projektu do 30. 6. 2022. Usnesením zastupitelstva kraje č. 64/2022/ZK-15 ze dne 31. 3. 2022 bylo obci schváleno prodloužení realizace projektu do 31. 12. 2022. Obec Číčenice žádá o opětovné prodloužení termínu realizace projektu do 31. 1. 2023, a to z důvodu nejistého termínu dodání stavebních komponentů, které je zapotřebí k realizaci projektu. </w:t>
      </w:r>
    </w:p>
    <w:p w14:paraId="6A01C771" w14:textId="77777777" w:rsidR="00AF4BF6" w:rsidRDefault="00AF4BF6" w:rsidP="001A2CF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Usnesením zastupitelstva kraje č. 112/2022/ZK-16 ze dne 21. 4. 2022 bylo žadateli Basketbalový Sportovní Klub České Budějovice, IČO 26588111, schváleno poskytnutí dotace ve výši 80 000 Kč na realizaci projektu „Celoroční činnost družstva basketbalu na vozíku a pořádání Budějovického poháru 2022“, reg. č. 478-03-04/22. Basketbalový Sportovní klub ČB žádá o úpravu rozpočtu z důvodu změny formátu pořádaného turnaje a změny podmínek ze strany spolupracující ČBF. Změny se týkají snížení položky Ubytování z 50 000 Kč na 39 600 Kč, navýšení položky Úpravy sportovních vozíků ze 7 000 Kč na 10 000 Kč, a dále nahrazení položek Ocenění pro soutěžící 3 000 Kč, Turnajová trička 30 000 Kč a Zajištění kurtů 35 000 Kč novými položkami Zajištění živého vysílání ČT na sport plus při Budějovickém poháru 2022 35 000 Kč, Rozhodčí při Budějovickém poháru 2022 5 400 Kč, Stravování pořadatelů při Budějovickém poháru 2022 1 300 Kč a Galusky 8 800 Kč. Tyto změny nemají vliv na základní účel projektu a jeho očekávané výsledky.</w:t>
      </w:r>
    </w:p>
    <w:p w14:paraId="614D3827" w14:textId="77777777" w:rsidR="00AF4BF6" w:rsidRPr="001A2CF8" w:rsidRDefault="00AF4BF6" w:rsidP="001A2CF8">
      <w:pPr>
        <w:pStyle w:val="KUJKnormal"/>
        <w:rPr>
          <w:color w:val="000000"/>
          <w:szCs w:val="20"/>
          <w:lang w:eastAsia="cs-CZ"/>
        </w:rPr>
      </w:pPr>
      <w:r>
        <w:t xml:space="preserve">7. </w:t>
      </w:r>
      <w:r w:rsidRPr="001A2CF8">
        <w:rPr>
          <w:color w:val="000000"/>
        </w:rPr>
        <w:t>Usnesením zastupitelstva kraje č. 438/2021/ZK-13 ze dne 16. 12. 2021 bylo spolku MIA ROSE, z.s., U Výstaviště 490/9, 370 05 České Budějovice, IČO 11941405, schváleno poskytnutí dotace ve výši 180 000 Kč na realizaci projektu „Zajištění celoroční péče o klienty spolku MIA ROSE, z.s.“, s termínem ukončení realizace projektu do 31. 12. 2022. Z důvodu navýšení cen veškerých služeb a zboží žádá spolek o přesunutí finančních prostředků z položek, které nevyužije na položky, které se v průběhu realizace projektu zdražily. Celkové uznatelné výdaje ani výše dotace se nemění.</w:t>
      </w:r>
    </w:p>
    <w:p w14:paraId="6A7024E7" w14:textId="77777777" w:rsidR="00AF4BF6" w:rsidRDefault="00AF4BF6" w:rsidP="002123E8">
      <w:pPr>
        <w:pStyle w:val="KUJKnormal"/>
      </w:pPr>
    </w:p>
    <w:p w14:paraId="6B44B1F8" w14:textId="77777777" w:rsidR="00AF4BF6" w:rsidRDefault="00AF4BF6" w:rsidP="002123E8">
      <w:pPr>
        <w:pStyle w:val="KUJKnormal"/>
      </w:pPr>
    </w:p>
    <w:p w14:paraId="456C6131" w14:textId="77777777" w:rsidR="00AF4BF6" w:rsidRDefault="00AF4BF6" w:rsidP="001A2CF8">
      <w:pPr>
        <w:pStyle w:val="KUJKnormal"/>
      </w:pPr>
      <w:r>
        <w:t>Finanční nároky a krytí: financování projektů proběhne v souladu s upraveným rozpočtem z ORJ 1453, u projektů prodloužených do roku 2023 bude financování zajištěno převodem prostředků pomocí FRR.</w:t>
      </w:r>
    </w:p>
    <w:p w14:paraId="69D9766E" w14:textId="77777777" w:rsidR="00AF4BF6" w:rsidRDefault="00AF4BF6" w:rsidP="001A2CF8">
      <w:pPr>
        <w:pStyle w:val="KUJKnormal"/>
      </w:pPr>
    </w:p>
    <w:p w14:paraId="56A14DCD" w14:textId="77777777" w:rsidR="00AF4BF6" w:rsidRDefault="00AF4BF6" w:rsidP="001A2CF8">
      <w:pPr>
        <w:pStyle w:val="KUJKnormal"/>
      </w:pPr>
    </w:p>
    <w:p w14:paraId="05328446" w14:textId="77777777" w:rsidR="00AF4BF6" w:rsidRDefault="00AF4BF6" w:rsidP="00B35079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7E0919E3" w14:textId="77777777" w:rsidR="00AF4BF6" w:rsidRDefault="00AF4BF6" w:rsidP="001A2CF8">
      <w:pPr>
        <w:pStyle w:val="KUJKnormal"/>
      </w:pPr>
    </w:p>
    <w:p w14:paraId="3E331CF7" w14:textId="77777777" w:rsidR="00AF4BF6" w:rsidRDefault="00AF4BF6" w:rsidP="001A2CF8">
      <w:pPr>
        <w:pStyle w:val="KUJKnormal"/>
      </w:pPr>
    </w:p>
    <w:p w14:paraId="49EB012D" w14:textId="77777777" w:rsidR="00AF4BF6" w:rsidRDefault="00AF4BF6" w:rsidP="001A2CF8">
      <w:pPr>
        <w:pStyle w:val="KUJKnormal"/>
      </w:pPr>
      <w:r>
        <w:t>Návrh projednán (stanoviska):</w:t>
      </w:r>
    </w:p>
    <w:p w14:paraId="57990632" w14:textId="77777777" w:rsidR="00AF4BF6" w:rsidRDefault="00AF4BF6" w:rsidP="001A2CF8">
      <w:pPr>
        <w:pStyle w:val="KUJKnormal"/>
      </w:pPr>
      <w:r>
        <w:t xml:space="preserve">1. OŠMT - změna nebude mít vliv na účel a cíl projektu. Doporučuje žádost o změnu rozpočtu projektu Jihočeského krajského střediska 2022 schválit.  </w:t>
      </w:r>
    </w:p>
    <w:p w14:paraId="248F86C1" w14:textId="77777777" w:rsidR="00AF4BF6" w:rsidRPr="001A2CF8" w:rsidRDefault="00AF4BF6" w:rsidP="001A2CF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A2CF8">
        <w:rPr>
          <w:rFonts w:ascii="Arial" w:hAnsi="Arial" w:cs="Arial"/>
          <w:color w:val="000000"/>
          <w:sz w:val="20"/>
          <w:szCs w:val="20"/>
        </w:rPr>
        <w:t xml:space="preserve">6. OŠMT - změny rozpočtu nemají vliv na základní účel projektu. Opatření je zaměřeno na celoroční sportovní činnosti, ale také na organizaci sportovních soutěží, s tím souvisí i služby v rámci akce. </w:t>
      </w:r>
    </w:p>
    <w:p w14:paraId="313164BE" w14:textId="77777777" w:rsidR="00AF4BF6" w:rsidRPr="001A2CF8" w:rsidRDefault="00AF4BF6" w:rsidP="001A2CF8">
      <w:pPr>
        <w:rPr>
          <w:rFonts w:ascii="Arial" w:hAnsi="Arial" w:cs="Arial"/>
          <w:color w:val="000000"/>
          <w:sz w:val="20"/>
          <w:szCs w:val="20"/>
          <w:lang w:eastAsia="cs-CZ"/>
        </w:rPr>
      </w:pPr>
      <w:r w:rsidRPr="001A2CF8">
        <w:rPr>
          <w:rFonts w:ascii="Arial" w:hAnsi="Arial" w:cs="Arial"/>
          <w:color w:val="000000"/>
          <w:sz w:val="20"/>
          <w:szCs w:val="20"/>
        </w:rPr>
        <w:t xml:space="preserve">Žádost o změnu rozpočtu doporučuje schválit. </w:t>
      </w:r>
    </w:p>
    <w:p w14:paraId="4EF2A391" w14:textId="77777777" w:rsidR="00AF4BF6" w:rsidRDefault="00AF4BF6" w:rsidP="001A2CF8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1A2CF8">
        <w:rPr>
          <w:rFonts w:ascii="Tahoma" w:hAnsi="Tahoma" w:cs="Tahoma"/>
          <w:color w:val="000000"/>
          <w:sz w:val="20"/>
          <w:szCs w:val="20"/>
        </w:rPr>
        <w:t xml:space="preserve">7. OSOV - </w:t>
      </w:r>
      <w:r>
        <w:rPr>
          <w:rFonts w:ascii="Tahoma" w:hAnsi="Tahoma" w:cs="Tahoma"/>
          <w:color w:val="000000"/>
          <w:sz w:val="20"/>
          <w:szCs w:val="20"/>
        </w:rPr>
        <w:t xml:space="preserve">Na základě podané žádosti příjemce dotace MIA ROSE, z.s. na projekt „Zajištění celoroční péče o klienty spolku MIA ROSE, z.s. souhlasí OSOV s navrhovanou úpravou rozpočtu, a to za předpokladu, že dojde k realizaci a naplnění cílů projektu, který byl podpořen z prostředků JčK. Dle vyjádření příjemce nemá požadovaná změna vliv na účel projektu, který zůstane v souladu se smlouvou zachován. </w:t>
      </w:r>
    </w:p>
    <w:p w14:paraId="4D79C3A6" w14:textId="77777777" w:rsidR="00AF4BF6" w:rsidRDefault="00AF4BF6" w:rsidP="002123E8">
      <w:pPr>
        <w:pStyle w:val="KUJKnormal"/>
      </w:pPr>
      <w:r>
        <w:t>Rada kraje svým usnesením č. 1155/2022/RK-52 ze dne 27. 10. 2022 doporučila zastupitelstvu kraje schválit část II. usnesení v předloženém znění.</w:t>
      </w:r>
    </w:p>
    <w:p w14:paraId="53538634" w14:textId="77777777" w:rsidR="00AF4BF6" w:rsidRDefault="00AF4BF6" w:rsidP="002123E8">
      <w:pPr>
        <w:pStyle w:val="KUJKnormal"/>
      </w:pPr>
    </w:p>
    <w:p w14:paraId="46505CFF" w14:textId="77777777" w:rsidR="00AF4BF6" w:rsidRPr="007939A8" w:rsidRDefault="00AF4BF6" w:rsidP="002123E8">
      <w:pPr>
        <w:pStyle w:val="KUJKtucny"/>
      </w:pPr>
      <w:r w:rsidRPr="007939A8">
        <w:t>PŘÍLOHY:</w:t>
      </w:r>
    </w:p>
    <w:p w14:paraId="140C6FE4" w14:textId="77777777" w:rsidR="00AF4BF6" w:rsidRPr="00B52AA9" w:rsidRDefault="00AF4BF6" w:rsidP="001A2CF8">
      <w:pPr>
        <w:pStyle w:val="KUJKcislovany"/>
      </w:pPr>
      <w:r>
        <w:t>Žádost ČEZ Cyklo Team Tábor</w:t>
      </w:r>
      <w:r w:rsidRPr="0081756D">
        <w:t xml:space="preserve"> (</w:t>
      </w:r>
      <w:r>
        <w:t>Žádost ČEZ Cyklo Team Tábor.pdf</w:t>
      </w:r>
      <w:r w:rsidRPr="0081756D">
        <w:t>)</w:t>
      </w:r>
    </w:p>
    <w:p w14:paraId="3C2D3BB8" w14:textId="77777777" w:rsidR="00AF4BF6" w:rsidRPr="00B52AA9" w:rsidRDefault="00AF4BF6" w:rsidP="001A2CF8">
      <w:pPr>
        <w:pStyle w:val="KUJKcislovany"/>
      </w:pPr>
      <w:r>
        <w:t>Žádost Domanín</w:t>
      </w:r>
      <w:r w:rsidRPr="0081756D">
        <w:t xml:space="preserve"> (</w:t>
      </w:r>
      <w:r>
        <w:t>Žádost Domanín.pdf</w:t>
      </w:r>
      <w:r w:rsidRPr="0081756D">
        <w:t>)</w:t>
      </w:r>
    </w:p>
    <w:p w14:paraId="2E58DD08" w14:textId="77777777" w:rsidR="00AF4BF6" w:rsidRPr="00B52AA9" w:rsidRDefault="00AF4BF6" w:rsidP="001A2CF8">
      <w:pPr>
        <w:pStyle w:val="KUJKcislovany"/>
      </w:pPr>
      <w:r>
        <w:t>Žádost Bechyně</w:t>
      </w:r>
      <w:r w:rsidRPr="0081756D">
        <w:t xml:space="preserve"> (</w:t>
      </w:r>
      <w:r>
        <w:t>Žádost Bechyně.pdf</w:t>
      </w:r>
      <w:r w:rsidRPr="0081756D">
        <w:t>)</w:t>
      </w:r>
    </w:p>
    <w:p w14:paraId="222457EC" w14:textId="77777777" w:rsidR="00AF4BF6" w:rsidRPr="00B52AA9" w:rsidRDefault="00AF4BF6" w:rsidP="001A2CF8">
      <w:pPr>
        <w:pStyle w:val="KUJKcislovany"/>
      </w:pPr>
      <w:r>
        <w:t>Žádost Sepekov</w:t>
      </w:r>
      <w:r w:rsidRPr="0081756D">
        <w:t xml:space="preserve"> (</w:t>
      </w:r>
      <w:r>
        <w:t>Žádost Sepekov.pdf</w:t>
      </w:r>
      <w:r w:rsidRPr="0081756D">
        <w:t>)</w:t>
      </w:r>
    </w:p>
    <w:p w14:paraId="674DAE4E" w14:textId="77777777" w:rsidR="00AF4BF6" w:rsidRPr="00B52AA9" w:rsidRDefault="00AF4BF6" w:rsidP="001A2CF8">
      <w:pPr>
        <w:pStyle w:val="KUJKcislovany"/>
      </w:pPr>
      <w:r>
        <w:t>Žádost Číčenice</w:t>
      </w:r>
      <w:r w:rsidRPr="0081756D">
        <w:t xml:space="preserve"> (</w:t>
      </w:r>
      <w:r>
        <w:t>Žádost Čičenice.pdf</w:t>
      </w:r>
      <w:r w:rsidRPr="0081756D">
        <w:t>)</w:t>
      </w:r>
    </w:p>
    <w:p w14:paraId="2A24E1AB" w14:textId="77777777" w:rsidR="00AF4BF6" w:rsidRPr="00B52AA9" w:rsidRDefault="00AF4BF6" w:rsidP="001A2CF8">
      <w:pPr>
        <w:pStyle w:val="KUJKcislovany"/>
      </w:pPr>
      <w:r>
        <w:t>Žádost Basketbalový SK Č. Budějovice</w:t>
      </w:r>
      <w:r w:rsidRPr="0081756D">
        <w:t xml:space="preserve"> (</w:t>
      </w:r>
      <w:r>
        <w:t>Žádost Basketbalový SK Č.Budějovice.pdf</w:t>
      </w:r>
      <w:r w:rsidRPr="0081756D">
        <w:t>)</w:t>
      </w:r>
    </w:p>
    <w:p w14:paraId="63F23635" w14:textId="77777777" w:rsidR="00AF4BF6" w:rsidRPr="00B52AA9" w:rsidRDefault="00AF4BF6" w:rsidP="001A2CF8">
      <w:pPr>
        <w:pStyle w:val="KUJKcislovany"/>
      </w:pPr>
      <w:r>
        <w:t>Žádost MIA ROSE</w:t>
      </w:r>
      <w:r w:rsidRPr="0081756D">
        <w:t xml:space="preserve"> (</w:t>
      </w:r>
      <w:r>
        <w:t>Žádost MIA ROSE.pdf</w:t>
      </w:r>
      <w:r w:rsidRPr="0081756D">
        <w:t>)</w:t>
      </w:r>
    </w:p>
    <w:p w14:paraId="5E168E55" w14:textId="77777777" w:rsidR="00AF4BF6" w:rsidRDefault="00AF4BF6" w:rsidP="002123E8">
      <w:pPr>
        <w:pStyle w:val="KUJKnormal"/>
      </w:pPr>
    </w:p>
    <w:p w14:paraId="225F2F1E" w14:textId="77777777" w:rsidR="00AF4BF6" w:rsidRDefault="00AF4BF6" w:rsidP="002123E8">
      <w:pPr>
        <w:pStyle w:val="KUJKnormal"/>
      </w:pPr>
    </w:p>
    <w:p w14:paraId="389F5C61" w14:textId="77777777" w:rsidR="00AF4BF6" w:rsidRPr="007C1EE7" w:rsidRDefault="00AF4BF6" w:rsidP="002123E8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54A7BDD8" w14:textId="77777777" w:rsidR="00AF4BF6" w:rsidRDefault="00AF4BF6" w:rsidP="002123E8">
      <w:pPr>
        <w:pStyle w:val="KUJKnormal"/>
      </w:pPr>
    </w:p>
    <w:p w14:paraId="422AE1AF" w14:textId="77777777" w:rsidR="00AF4BF6" w:rsidRDefault="00AF4BF6" w:rsidP="002123E8">
      <w:pPr>
        <w:pStyle w:val="KUJKnormal"/>
      </w:pPr>
      <w:r>
        <w:t>Termín kontroly: 31. 12. 2022</w:t>
      </w:r>
    </w:p>
    <w:p w14:paraId="0220C4BB" w14:textId="77777777" w:rsidR="00AF4BF6" w:rsidRDefault="00AF4BF6" w:rsidP="002123E8">
      <w:pPr>
        <w:pStyle w:val="KUJKnormal"/>
      </w:pPr>
      <w:r>
        <w:t>Termín splnění: 31. 12. 2022</w:t>
      </w:r>
    </w:p>
    <w:p w14:paraId="3E27D85B" w14:textId="77777777" w:rsidR="00AF4BF6" w:rsidRDefault="00AF4BF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6102" w14:textId="77777777" w:rsidR="00AF4BF6" w:rsidRDefault="00AF4BF6" w:rsidP="00AF4BF6">
    <w:r>
      <w:rPr>
        <w:noProof/>
      </w:rPr>
      <w:pict w14:anchorId="2FA671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8D1B032" w14:textId="77777777" w:rsidR="00AF4BF6" w:rsidRPr="005F485E" w:rsidRDefault="00AF4BF6" w:rsidP="00AF4BF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615C3C" w14:textId="77777777" w:rsidR="00AF4BF6" w:rsidRPr="005F485E" w:rsidRDefault="00AF4BF6" w:rsidP="00AF4BF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6B9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EA6C42" w14:textId="77777777" w:rsidR="00AF4BF6" w:rsidRDefault="00AF4BF6" w:rsidP="00AF4BF6">
    <w:r>
      <w:pict w14:anchorId="7D5674F4">
        <v:rect id="_x0000_i1026" style="width:481.9pt;height:2pt" o:hralign="center" o:hrstd="t" o:hrnoshade="t" o:hr="t" fillcolor="black" stroked="f"/>
      </w:pict>
    </w:r>
  </w:p>
  <w:p w14:paraId="33411295" w14:textId="77777777" w:rsidR="00AF4BF6" w:rsidRPr="00AF4BF6" w:rsidRDefault="00AF4BF6" w:rsidP="00AF4B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2A6DC3"/>
    <w:multiLevelType w:val="hybridMultilevel"/>
    <w:tmpl w:val="670C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11EF"/>
    <w:multiLevelType w:val="hybridMultilevel"/>
    <w:tmpl w:val="664CF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B77A0"/>
    <w:multiLevelType w:val="hybridMultilevel"/>
    <w:tmpl w:val="93F47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3413">
    <w:abstractNumId w:val="2"/>
  </w:num>
  <w:num w:numId="2" w16cid:durableId="1621299511">
    <w:abstractNumId w:val="3"/>
  </w:num>
  <w:num w:numId="3" w16cid:durableId="796531984">
    <w:abstractNumId w:val="11"/>
  </w:num>
  <w:num w:numId="4" w16cid:durableId="1821537415">
    <w:abstractNumId w:val="9"/>
  </w:num>
  <w:num w:numId="5" w16cid:durableId="1522234109">
    <w:abstractNumId w:val="0"/>
  </w:num>
  <w:num w:numId="6" w16cid:durableId="2139831494">
    <w:abstractNumId w:val="5"/>
  </w:num>
  <w:num w:numId="7" w16cid:durableId="1502962279">
    <w:abstractNumId w:val="8"/>
  </w:num>
  <w:num w:numId="8" w16cid:durableId="673991670">
    <w:abstractNumId w:val="6"/>
  </w:num>
  <w:num w:numId="9" w16cid:durableId="1678380841">
    <w:abstractNumId w:val="7"/>
  </w:num>
  <w:num w:numId="10" w16cid:durableId="21638816">
    <w:abstractNumId w:val="10"/>
  </w:num>
  <w:num w:numId="11" w16cid:durableId="381640501">
    <w:abstractNumId w:val="1"/>
  </w:num>
  <w:num w:numId="12" w16cid:durableId="953563438">
    <w:abstractNumId w:val="12"/>
  </w:num>
  <w:num w:numId="13" w16cid:durableId="1350909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4BF6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AF4BF6"/>
    <w:pPr>
      <w:autoSpaceDE w:val="0"/>
      <w:autoSpaceDN w:val="0"/>
      <w:jc w:val="both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F4BF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1981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6165451</vt:i4>
  </property>
  <property fmtid="{D5CDD505-2E9C-101B-9397-08002B2CF9AE}" pid="4" name="UlozitJako">
    <vt:lpwstr>C:\Users\mrazkova\AppData\Local\Temp\iU23054140\Zastupitelstvo\2022-11-10\Navrhy\404-ZK-22.</vt:lpwstr>
  </property>
  <property fmtid="{D5CDD505-2E9C-101B-9397-08002B2CF9AE}" pid="5" name="Zpracovat">
    <vt:bool>false</vt:bool>
  </property>
</Properties>
</file>