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17006" w14:paraId="0F31993F" w14:textId="77777777" w:rsidTr="0022728E">
        <w:trPr>
          <w:trHeight w:hRule="exact" w:val="397"/>
        </w:trPr>
        <w:tc>
          <w:tcPr>
            <w:tcW w:w="2376" w:type="dxa"/>
            <w:hideMark/>
          </w:tcPr>
          <w:p w14:paraId="1008E756" w14:textId="77777777" w:rsidR="00817006" w:rsidRDefault="0081700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9F7DAC" w14:textId="77777777" w:rsidR="00817006" w:rsidRDefault="00817006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41A50880" w14:textId="77777777" w:rsidR="00817006" w:rsidRDefault="0081700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43E83E" w14:textId="77777777" w:rsidR="00817006" w:rsidRDefault="00817006" w:rsidP="00970720">
            <w:pPr>
              <w:pStyle w:val="KUJKnormal"/>
            </w:pPr>
          </w:p>
        </w:tc>
      </w:tr>
      <w:tr w:rsidR="00817006" w14:paraId="7F907ECD" w14:textId="77777777" w:rsidTr="0022728E">
        <w:trPr>
          <w:cantSplit/>
          <w:trHeight w:hRule="exact" w:val="397"/>
        </w:trPr>
        <w:tc>
          <w:tcPr>
            <w:tcW w:w="2376" w:type="dxa"/>
            <w:hideMark/>
          </w:tcPr>
          <w:p w14:paraId="7CD0D023" w14:textId="77777777" w:rsidR="00817006" w:rsidRDefault="0081700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CDCF24" w14:textId="77777777" w:rsidR="00817006" w:rsidRDefault="00817006" w:rsidP="00970720">
            <w:pPr>
              <w:pStyle w:val="KUJKnormal"/>
            </w:pPr>
            <w:r>
              <w:t>394/ZK/22</w:t>
            </w:r>
          </w:p>
        </w:tc>
      </w:tr>
      <w:tr w:rsidR="00817006" w14:paraId="511A1B0B" w14:textId="77777777" w:rsidTr="0022728E">
        <w:trPr>
          <w:trHeight w:val="397"/>
        </w:trPr>
        <w:tc>
          <w:tcPr>
            <w:tcW w:w="2376" w:type="dxa"/>
          </w:tcPr>
          <w:p w14:paraId="655D7FDF" w14:textId="77777777" w:rsidR="00817006" w:rsidRDefault="00817006" w:rsidP="00970720"/>
          <w:p w14:paraId="4EFF8286" w14:textId="77777777" w:rsidR="00817006" w:rsidRDefault="0081700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3F39D4" w14:textId="77777777" w:rsidR="00817006" w:rsidRDefault="00817006" w:rsidP="00970720"/>
          <w:p w14:paraId="039A4A1E" w14:textId="77777777" w:rsidR="00817006" w:rsidRDefault="0081700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zařazení do podmíněné sítě sociálních služeb v Jihočeském kraji</w:t>
            </w:r>
          </w:p>
        </w:tc>
      </w:tr>
    </w:tbl>
    <w:p w14:paraId="718C4D09" w14:textId="77777777" w:rsidR="00817006" w:rsidRDefault="00817006" w:rsidP="0022728E">
      <w:pPr>
        <w:pStyle w:val="KUJKnormal"/>
        <w:rPr>
          <w:b/>
          <w:bCs/>
        </w:rPr>
      </w:pPr>
      <w:r>
        <w:rPr>
          <w:b/>
          <w:bCs/>
        </w:rPr>
        <w:pict w14:anchorId="509F72EE">
          <v:rect id="_x0000_i1029" style="width:453.6pt;height:1.5pt" o:hralign="center" o:hrstd="t" o:hrnoshade="t" o:hr="t" fillcolor="black" stroked="f"/>
        </w:pict>
      </w:r>
    </w:p>
    <w:p w14:paraId="2E743C85" w14:textId="77777777" w:rsidR="00817006" w:rsidRDefault="00817006" w:rsidP="0022728E">
      <w:pPr>
        <w:pStyle w:val="KUJKnormal"/>
      </w:pPr>
    </w:p>
    <w:p w14:paraId="3C4283AC" w14:textId="77777777" w:rsidR="00817006" w:rsidRDefault="00817006" w:rsidP="0022728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17006" w14:paraId="4312462D" w14:textId="77777777" w:rsidTr="002559B8">
        <w:trPr>
          <w:trHeight w:val="397"/>
        </w:trPr>
        <w:tc>
          <w:tcPr>
            <w:tcW w:w="2350" w:type="dxa"/>
            <w:hideMark/>
          </w:tcPr>
          <w:p w14:paraId="5EC230A7" w14:textId="77777777" w:rsidR="00817006" w:rsidRDefault="0081700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D16855" w14:textId="77777777" w:rsidR="00817006" w:rsidRDefault="00817006" w:rsidP="002559B8">
            <w:pPr>
              <w:pStyle w:val="KUJKnormal"/>
            </w:pPr>
            <w:r>
              <w:t>doc. Ing. Lucie Kozlová, Ph.D.</w:t>
            </w:r>
          </w:p>
          <w:p w14:paraId="2E9C73C6" w14:textId="77777777" w:rsidR="00817006" w:rsidRDefault="00817006" w:rsidP="002559B8"/>
        </w:tc>
      </w:tr>
      <w:tr w:rsidR="00817006" w14:paraId="6AFE360E" w14:textId="77777777" w:rsidTr="002559B8">
        <w:trPr>
          <w:trHeight w:val="397"/>
        </w:trPr>
        <w:tc>
          <w:tcPr>
            <w:tcW w:w="2350" w:type="dxa"/>
          </w:tcPr>
          <w:p w14:paraId="2F1AFE9F" w14:textId="77777777" w:rsidR="00817006" w:rsidRDefault="00817006" w:rsidP="002559B8">
            <w:pPr>
              <w:pStyle w:val="KUJKtucny"/>
            </w:pPr>
            <w:r>
              <w:t>Zpracoval:</w:t>
            </w:r>
          </w:p>
          <w:p w14:paraId="39A6DE2C" w14:textId="77777777" w:rsidR="00817006" w:rsidRDefault="00817006" w:rsidP="002559B8"/>
        </w:tc>
        <w:tc>
          <w:tcPr>
            <w:tcW w:w="6862" w:type="dxa"/>
            <w:hideMark/>
          </w:tcPr>
          <w:p w14:paraId="51A6119B" w14:textId="77777777" w:rsidR="00817006" w:rsidRDefault="00817006" w:rsidP="002559B8">
            <w:pPr>
              <w:pStyle w:val="KUJKnormal"/>
            </w:pPr>
            <w:r>
              <w:t>OSOV</w:t>
            </w:r>
          </w:p>
        </w:tc>
      </w:tr>
      <w:tr w:rsidR="00817006" w14:paraId="156E19E5" w14:textId="77777777" w:rsidTr="002559B8">
        <w:trPr>
          <w:trHeight w:val="397"/>
        </w:trPr>
        <w:tc>
          <w:tcPr>
            <w:tcW w:w="2350" w:type="dxa"/>
          </w:tcPr>
          <w:p w14:paraId="356CB39E" w14:textId="77777777" w:rsidR="00817006" w:rsidRPr="009715F9" w:rsidRDefault="0081700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338A0B" w14:textId="77777777" w:rsidR="00817006" w:rsidRDefault="00817006" w:rsidP="002559B8"/>
        </w:tc>
        <w:tc>
          <w:tcPr>
            <w:tcW w:w="6862" w:type="dxa"/>
            <w:hideMark/>
          </w:tcPr>
          <w:p w14:paraId="22439314" w14:textId="77777777" w:rsidR="00817006" w:rsidRDefault="00817006" w:rsidP="002559B8">
            <w:pPr>
              <w:pStyle w:val="KUJKnormal"/>
            </w:pPr>
            <w:r>
              <w:t>Mgr. Pavla Doubková</w:t>
            </w:r>
          </w:p>
        </w:tc>
      </w:tr>
    </w:tbl>
    <w:p w14:paraId="3BE41F70" w14:textId="77777777" w:rsidR="00817006" w:rsidRDefault="00817006" w:rsidP="0022728E">
      <w:pPr>
        <w:pStyle w:val="KUJKnormal"/>
      </w:pPr>
    </w:p>
    <w:p w14:paraId="3996DCD6" w14:textId="77777777" w:rsidR="00817006" w:rsidRPr="0052161F" w:rsidRDefault="00817006" w:rsidP="0022728E">
      <w:pPr>
        <w:pStyle w:val="KUJKtucny"/>
      </w:pPr>
      <w:r w:rsidRPr="0052161F">
        <w:t>NÁVRH USNESENÍ</w:t>
      </w:r>
    </w:p>
    <w:p w14:paraId="6BA2CCB7" w14:textId="77777777" w:rsidR="00817006" w:rsidRDefault="00817006" w:rsidP="0022728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94738D" w14:textId="77777777" w:rsidR="00817006" w:rsidRPr="00841DFC" w:rsidRDefault="00817006" w:rsidP="0022728E">
      <w:pPr>
        <w:pStyle w:val="KUJKPolozka"/>
      </w:pPr>
      <w:r w:rsidRPr="00841DFC">
        <w:t>Zastupitelstvo Jihočeského kraje</w:t>
      </w:r>
    </w:p>
    <w:p w14:paraId="5D21D7CA" w14:textId="77777777" w:rsidR="00817006" w:rsidRDefault="00817006" w:rsidP="00F11AFE">
      <w:pPr>
        <w:pStyle w:val="KUJKdoplnek2"/>
      </w:pPr>
      <w:r w:rsidRPr="00730306">
        <w:t>bere na vědomí</w:t>
      </w:r>
    </w:p>
    <w:p w14:paraId="76604BFA" w14:textId="77777777" w:rsidR="00817006" w:rsidRDefault="00817006" w:rsidP="0022728E">
      <w:pPr>
        <w:pStyle w:val="KUJKnormal"/>
      </w:pPr>
      <w:r>
        <w:t>žádost Charity Písek, IČO 43852564, o zařazení sociální služby terénní programy, identifikátor: 8854685, do podmíněné sítě sociálních služeb v Jihočeském kraji dle přílohy návrhu č. 394/ZK/22;</w:t>
      </w:r>
    </w:p>
    <w:p w14:paraId="674FAFBA" w14:textId="77777777" w:rsidR="00817006" w:rsidRPr="00E10FE7" w:rsidRDefault="00817006" w:rsidP="00E26889">
      <w:pPr>
        <w:pStyle w:val="KUJKdoplnek2"/>
      </w:pPr>
      <w:r w:rsidRPr="00AF7BAE">
        <w:t>schvaluje</w:t>
      </w:r>
    </w:p>
    <w:p w14:paraId="771560C9" w14:textId="77777777" w:rsidR="00817006" w:rsidRDefault="00817006" w:rsidP="0022728E">
      <w:pPr>
        <w:pStyle w:val="KUJKnormal"/>
      </w:pPr>
      <w:r>
        <w:t>zařazení sociální služby terénní programy, identifikátor: 8854685, do podmíněné sítě sociálních služeb v Jihočeském kraji;</w:t>
      </w:r>
    </w:p>
    <w:p w14:paraId="0A2F06A5" w14:textId="77777777" w:rsidR="00817006" w:rsidRDefault="00817006" w:rsidP="00C546A5">
      <w:pPr>
        <w:pStyle w:val="KUJKdoplnek2"/>
      </w:pPr>
      <w:r w:rsidRPr="0021676C">
        <w:t>ukládá</w:t>
      </w:r>
    </w:p>
    <w:p w14:paraId="491E92BA" w14:textId="77777777" w:rsidR="00817006" w:rsidRPr="004A0238" w:rsidRDefault="00817006" w:rsidP="00E26889">
      <w:pPr>
        <w:pStyle w:val="KUJKnormal"/>
      </w:pPr>
      <w:r w:rsidRPr="004A0238">
        <w:t>JUDr. Lukáši Glaserovi, řediteli krajského úřadu, zajistit realizaci části II. usnesení.</w:t>
      </w:r>
    </w:p>
    <w:p w14:paraId="34EFB88C" w14:textId="77777777" w:rsidR="00817006" w:rsidRDefault="00817006" w:rsidP="00E26889">
      <w:pPr>
        <w:pStyle w:val="KUJKnormal"/>
        <w:rPr>
          <w:rFonts w:ascii="Tahoma" w:hAnsi="Tahoma" w:cs="Tahoma"/>
          <w:szCs w:val="20"/>
        </w:rPr>
      </w:pPr>
    </w:p>
    <w:p w14:paraId="6B879791" w14:textId="77777777" w:rsidR="00817006" w:rsidRDefault="00817006" w:rsidP="00E26889">
      <w:pPr>
        <w:pStyle w:val="KUJKmezeraDZ"/>
      </w:pPr>
      <w:bookmarkStart w:id="1" w:name="US_DuvodZprava"/>
      <w:bookmarkEnd w:id="1"/>
    </w:p>
    <w:p w14:paraId="4BCE852B" w14:textId="77777777" w:rsidR="00817006" w:rsidRDefault="00817006" w:rsidP="00E26889">
      <w:pPr>
        <w:pStyle w:val="KUJKnadpisDZ"/>
      </w:pPr>
      <w:r>
        <w:t>DŮVODOVÁ ZPRÁVA</w:t>
      </w:r>
    </w:p>
    <w:p w14:paraId="4CD7A740" w14:textId="77777777" w:rsidR="00817006" w:rsidRPr="009B7B0B" w:rsidRDefault="00817006" w:rsidP="00E26889">
      <w:pPr>
        <w:pStyle w:val="KUJKmezeraDZ"/>
      </w:pPr>
    </w:p>
    <w:p w14:paraId="083819EB" w14:textId="77777777" w:rsidR="00817006" w:rsidRDefault="00817006" w:rsidP="0037670E">
      <w:pPr>
        <w:pStyle w:val="KUJKnormal"/>
      </w:pPr>
      <w:r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 informacím obcí o kapacitě sociálních služeb, které jsou potřebné pro zajištění potřeb osob na území obce.</w:t>
      </w:r>
    </w:p>
    <w:p w14:paraId="6B4713C7" w14:textId="77777777" w:rsidR="00817006" w:rsidRDefault="00817006" w:rsidP="0037670E">
      <w:pPr>
        <w:pStyle w:val="KUJKnormal"/>
      </w:pPr>
    </w:p>
    <w:p w14:paraId="20CE971B" w14:textId="77777777" w:rsidR="00817006" w:rsidRDefault="00817006" w:rsidP="0037670E">
      <w:pPr>
        <w:pStyle w:val="KUJKnormal"/>
      </w:pPr>
      <w:r>
        <w:t xml:space="preserve">V červnu 2021 byl zastupitelstvem kraje schválen Střednědobý plán rozvoje sociálních služeb v Jihočeském kraji na období 2022–2024 (dále jen „SPRSS“). V rámci procesu plánování sociálních služeb na krajské úrovni byla navržena síť sociálních služeb na území Jihočeského kraje, která je součástí tohoto plánu. Kraj rozhoduje o tvorbě a aktualizaci sítě na svém území v samostatné působnosti v souladu s § 3 a § 95 zákona. Pro účely správy sítě sociálních služeb na období platnosti nového SPRSS vytvořil Odbor sociálních věcí Krajského úřadu Jihočeského kraje aktualizované verze příslušných dokumentů: </w:t>
      </w:r>
    </w:p>
    <w:p w14:paraId="3087AA2C" w14:textId="77777777" w:rsidR="00817006" w:rsidRDefault="00817006" w:rsidP="0037670E">
      <w:pPr>
        <w:pStyle w:val="KUJKnormal"/>
        <w:numPr>
          <w:ilvl w:val="0"/>
          <w:numId w:val="11"/>
        </w:numPr>
      </w:pPr>
      <w:r>
        <w:t xml:space="preserve">Pravidla pro tvorbu a aktualizaci sítě sociálních služeb v Jihočeském kraji – Změna č. 1 (dále jen „Pravidla“), </w:t>
      </w:r>
    </w:p>
    <w:p w14:paraId="5F9818C6" w14:textId="77777777" w:rsidR="00817006" w:rsidRDefault="00817006" w:rsidP="0037670E">
      <w:pPr>
        <w:pStyle w:val="KUJKnormal"/>
        <w:numPr>
          <w:ilvl w:val="0"/>
          <w:numId w:val="11"/>
        </w:numPr>
      </w:pPr>
      <w:r>
        <w:t xml:space="preserve">Kritéria hodnocení sociálních služeb pro zařazení do základní sítě sociálních služeb v Jihočeském kraji – Změna č. 1 (dále jen „Kritéria“). </w:t>
      </w:r>
    </w:p>
    <w:p w14:paraId="68FB4602" w14:textId="77777777" w:rsidR="00817006" w:rsidRDefault="00817006" w:rsidP="0037670E">
      <w:pPr>
        <w:pStyle w:val="KUJKnormal"/>
      </w:pPr>
      <w:r>
        <w:t>Usnesením Zastupitelstva Jihočeského kraje č. 207/2021/ZK-8 ze dne 24. 6. 2021 byly aktualizované dokumenty schváleny s účinností od 1. 7. 2021.</w:t>
      </w:r>
    </w:p>
    <w:p w14:paraId="0AB9B204" w14:textId="77777777" w:rsidR="00817006" w:rsidRDefault="00817006" w:rsidP="0037670E">
      <w:pPr>
        <w:pStyle w:val="KUJKnormal"/>
      </w:pPr>
    </w:p>
    <w:p w14:paraId="10EEFD87" w14:textId="77777777" w:rsidR="00817006" w:rsidRDefault="00817006" w:rsidP="0037670E">
      <w:pPr>
        <w:pStyle w:val="KUJKnormal"/>
      </w:pPr>
      <w:r>
        <w:t>Postupy a procesy popsané v Pravidlech i Kritériích jsou závazné pro všechny poskytovatele sociálních služeb, kteří mají zájem o zařazení poskytovaných služeb do navržené sítě na období 2022-2024. Jejich platné znění, včetně příloh, je zveřejněno na Sociálním portálu Jihočeského kraje.</w:t>
      </w:r>
    </w:p>
    <w:p w14:paraId="3B80CEC1" w14:textId="77777777" w:rsidR="00817006" w:rsidRDefault="00817006" w:rsidP="0037670E">
      <w:pPr>
        <w:pStyle w:val="KUJKnormal"/>
      </w:pPr>
    </w:p>
    <w:p w14:paraId="57888A1E" w14:textId="77777777" w:rsidR="00817006" w:rsidRDefault="00817006" w:rsidP="0037670E">
      <w:pPr>
        <w:pStyle w:val="KUJKnormal"/>
        <w:rPr>
          <w:szCs w:val="20"/>
        </w:rPr>
      </w:pPr>
      <w:r>
        <w:t>Dne 12. 9. 2022 obdržel Krajský úřad Jihočeského kraje, Odbor sociálních věcí, žádost Charity Písek o zařazení sociální služby do podmíněné sítě sociálních služeb v Jihočeském kraji</w:t>
      </w:r>
      <w:r>
        <w:rPr>
          <w:szCs w:val="20"/>
        </w:rPr>
        <w:t xml:space="preserve">, jedná se o službu </w:t>
      </w:r>
      <w:r>
        <w:t xml:space="preserve">terénní programy, identifikátor: 8854685, </w:t>
      </w:r>
      <w:r>
        <w:rPr>
          <w:szCs w:val="20"/>
        </w:rPr>
        <w:t>poskytovanou ve městě Písek.</w:t>
      </w:r>
    </w:p>
    <w:p w14:paraId="2C279018" w14:textId="77777777" w:rsidR="00817006" w:rsidRDefault="00817006" w:rsidP="0037670E">
      <w:pPr>
        <w:pStyle w:val="KUJKnormal"/>
        <w:rPr>
          <w:szCs w:val="20"/>
        </w:rPr>
      </w:pPr>
      <w:r>
        <w:rPr>
          <w:szCs w:val="20"/>
        </w:rPr>
        <w:t xml:space="preserve">V předchozím období od září 2019 do března 2022 byly aktivity poskytovatele zaměřené na osoby v sociálně vyloučených lokalitách podpořeny z Operačního programu Zaměstnanost (dále jen „OPZ“). Po ukončení financování z OPZ si Charita Písek podala žádost v rámci programu Podpora služeb nedefinovaných v zákoně č. 108/2006 Sb., o sociálních službách pro rok 2022, kde byly aktivity podpořeny od dubna 2022 do prosince 2022. </w:t>
      </w:r>
    </w:p>
    <w:p w14:paraId="04CFB17A" w14:textId="77777777" w:rsidR="00817006" w:rsidRDefault="00817006" w:rsidP="0037670E">
      <w:pPr>
        <w:pStyle w:val="KUJKnormal"/>
        <w:rPr>
          <w:szCs w:val="20"/>
        </w:rPr>
      </w:pPr>
      <w:r>
        <w:rPr>
          <w:szCs w:val="20"/>
        </w:rPr>
        <w:t>Poskytovatel v žádosti o zařazení do podmíněné sítě sociálních služeb uvádí, že aktivity podpořeny v předchozích letech transformoval na registrovanou sociální službu terénní programy od 1. 9. 2022 v souvislosti s přípravou projektu do OPZ plus, výzva č. 03_22_018 Podpora sociálního začleňování ve vyloučených lokalitách (1), která byla vyhlášená v srpnu 2022. V rámci projektu předpokládá financování sociální služby v kapacitě 1,75 úv. pracovníků v přímé práci od 1. 11. 2022 po dobu 36 měsíců.</w:t>
      </w:r>
    </w:p>
    <w:p w14:paraId="2ED8571C" w14:textId="77777777" w:rsidR="00817006" w:rsidRDefault="00817006" w:rsidP="0037670E">
      <w:pPr>
        <w:pStyle w:val="KUJKnormal"/>
        <w:rPr>
          <w:szCs w:val="20"/>
        </w:rPr>
      </w:pPr>
      <w:r>
        <w:rPr>
          <w:szCs w:val="20"/>
        </w:rPr>
        <w:t>Žádost poskytovatele, která je přílohou návrhu č. 394/ZK/22, je společně s dalšími podklady k dispozici na odboru sociálních věcí.</w:t>
      </w:r>
    </w:p>
    <w:p w14:paraId="3C929315" w14:textId="77777777" w:rsidR="00817006" w:rsidRDefault="00817006" w:rsidP="0037670E">
      <w:pPr>
        <w:pStyle w:val="KUJKnormal"/>
        <w:rPr>
          <w:szCs w:val="20"/>
        </w:rPr>
      </w:pPr>
    </w:p>
    <w:p w14:paraId="5E215229" w14:textId="77777777" w:rsidR="00817006" w:rsidRDefault="00817006" w:rsidP="0037670E">
      <w:pPr>
        <w:pStyle w:val="Default"/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aktuálně platném SPRSS i akčním plánu pro rok 2023 je u cílové skupiny osoby v krizi, aktivita č. 1.2.2 Zajištění kapacity sociální služby terénní programy (§ 69) definovaná pro okres Písek kapacita 2,40 úvazku v základní i optimální síti. Tato kapacita je naplněna sociální službou jiného poskytovatele, která dle popisu realizace působí ve stejných lokalitách jako uvádí Charita Písek. </w:t>
      </w:r>
    </w:p>
    <w:p w14:paraId="3F59DE50" w14:textId="77777777" w:rsidR="00817006" w:rsidRDefault="00817006" w:rsidP="0037670E">
      <w:pPr>
        <w:pStyle w:val="KUJKnormal"/>
        <w:rPr>
          <w:szCs w:val="20"/>
        </w:rPr>
      </w:pPr>
      <w:r>
        <w:rPr>
          <w:szCs w:val="20"/>
        </w:rPr>
        <w:t>V souladu s platnými Pravidly byla žádost posouzena po formální i věcné stránce a dne 27. 9. 2022 předložena k projednání Krajské koordinační skupině (dále jen „KKS“). Na tomto jednání KKS byly zváženy všechny aspekty týkající se zařazení uvedené sociální služby do podmíněné sítě.  Vzhledem k tomu, že nebyl shledán soulad uvedené sociální služby se SPRSS pro cílovou skupinu osoby v krizi (není volná kapacita v základní či optimální síti u dané cílové skupiny), není dle aktuálně platných Pravidel splněna podmínka pro návrh zařadit výše uvedenou sociální službu do podmíněné sítě v Jihočeském kraji, vydala KKS negativní stanovisko k jejímu zařazení krajské sítě.</w:t>
      </w:r>
    </w:p>
    <w:p w14:paraId="75B280B8" w14:textId="77777777" w:rsidR="00817006" w:rsidRDefault="00817006" w:rsidP="0037670E">
      <w:pPr>
        <w:pStyle w:val="KUJKnormal"/>
        <w:rPr>
          <w:szCs w:val="20"/>
          <w:highlight w:val="yellow"/>
        </w:rPr>
      </w:pPr>
    </w:p>
    <w:p w14:paraId="5C0114FE" w14:textId="77777777" w:rsidR="00817006" w:rsidRDefault="00817006" w:rsidP="0037670E">
      <w:pPr>
        <w:pStyle w:val="KUJKnormal"/>
      </w:pPr>
      <w:r>
        <w:t>Rozhodnutí o zařazení sociální služby do krajské sítě je vyhrazeno Zastupitelstvu Jihočeského kraje.</w:t>
      </w:r>
    </w:p>
    <w:p w14:paraId="308F41BF" w14:textId="77777777" w:rsidR="00817006" w:rsidRDefault="00817006" w:rsidP="0037670E">
      <w:pPr>
        <w:pStyle w:val="KUJKnormal"/>
      </w:pPr>
    </w:p>
    <w:p w14:paraId="02D9FE54" w14:textId="77777777" w:rsidR="00817006" w:rsidRDefault="00817006" w:rsidP="0037670E">
      <w:pPr>
        <w:pStyle w:val="KUJKnormal"/>
      </w:pPr>
    </w:p>
    <w:p w14:paraId="7FFE89FE" w14:textId="77777777" w:rsidR="00817006" w:rsidRDefault="00817006" w:rsidP="0037670E">
      <w:pPr>
        <w:pStyle w:val="KUJKnormal"/>
      </w:pPr>
      <w:r>
        <w:t>Finanční nároky a krytí: nemá finanční nároky na krytí z rozpočtu JčK</w:t>
      </w:r>
    </w:p>
    <w:p w14:paraId="6300DF4B" w14:textId="77777777" w:rsidR="00817006" w:rsidRDefault="00817006" w:rsidP="0037670E">
      <w:pPr>
        <w:pStyle w:val="KUJKnormal"/>
      </w:pPr>
    </w:p>
    <w:p w14:paraId="33832121" w14:textId="77777777" w:rsidR="00817006" w:rsidRDefault="00817006" w:rsidP="0037670E">
      <w:pPr>
        <w:pStyle w:val="KUJKnormal"/>
      </w:pPr>
      <w:r>
        <w:t>Vyjádření správce rozpočtu: není požadováno</w:t>
      </w:r>
    </w:p>
    <w:p w14:paraId="489AC382" w14:textId="77777777" w:rsidR="00817006" w:rsidRDefault="00817006" w:rsidP="0037670E">
      <w:pPr>
        <w:pStyle w:val="KUJKnormal"/>
      </w:pPr>
    </w:p>
    <w:p w14:paraId="744B27DE" w14:textId="77777777" w:rsidR="00817006" w:rsidRDefault="00817006" w:rsidP="0037670E">
      <w:pPr>
        <w:pStyle w:val="KUJKnormal"/>
      </w:pPr>
      <w:r>
        <w:t xml:space="preserve">Návrh projednán (stanoviska): </w:t>
      </w:r>
    </w:p>
    <w:p w14:paraId="02456118" w14:textId="77777777" w:rsidR="00817006" w:rsidRDefault="00817006" w:rsidP="0037670E">
      <w:pPr>
        <w:pStyle w:val="KUJKnormal"/>
        <w:rPr>
          <w:b/>
          <w:bCs/>
          <w:szCs w:val="20"/>
          <w:lang w:eastAsia="cs-CZ"/>
        </w:rPr>
      </w:pPr>
      <w:r>
        <w:t xml:space="preserve">Rada kraje usnesením č. 1110/2022/RK-52 ze dne 27. 10. 2022 zařazení sociální služby terénní programy, identifikátor: 8854685, do podmíněné sítě sociálních služeb v Jihočeském kraji </w:t>
      </w:r>
      <w:r>
        <w:rPr>
          <w:b/>
          <w:bCs/>
        </w:rPr>
        <w:t>nedoporučila.</w:t>
      </w:r>
    </w:p>
    <w:p w14:paraId="3AAA897F" w14:textId="77777777" w:rsidR="00817006" w:rsidRDefault="00817006" w:rsidP="0037670E">
      <w:pPr>
        <w:pStyle w:val="KUJKnormal"/>
      </w:pPr>
    </w:p>
    <w:p w14:paraId="3B699452" w14:textId="77777777" w:rsidR="00817006" w:rsidRDefault="00817006" w:rsidP="0022728E">
      <w:pPr>
        <w:pStyle w:val="KUJKnormal"/>
      </w:pPr>
    </w:p>
    <w:p w14:paraId="5C6BEDB2" w14:textId="77777777" w:rsidR="00817006" w:rsidRPr="007939A8" w:rsidRDefault="00817006" w:rsidP="0022728E">
      <w:pPr>
        <w:pStyle w:val="KUJKtucny"/>
      </w:pPr>
      <w:r w:rsidRPr="007939A8">
        <w:t>PŘÍLOHY:</w:t>
      </w:r>
    </w:p>
    <w:p w14:paraId="338AB2B0" w14:textId="77777777" w:rsidR="00817006" w:rsidRPr="00B52AA9" w:rsidRDefault="00817006" w:rsidP="004A0238">
      <w:pPr>
        <w:pStyle w:val="KUJKcislovany"/>
      </w:pPr>
      <w:r>
        <w:t>Žádost o zařazení soc. služby do podmíněné sítě – Charita Písek</w:t>
      </w:r>
      <w:r w:rsidRPr="0081756D">
        <w:t xml:space="preserve"> (</w:t>
      </w:r>
      <w:r>
        <w:t>Příloha návrhu č. 394/ZK/22.pdf</w:t>
      </w:r>
      <w:r w:rsidRPr="0081756D">
        <w:t>)</w:t>
      </w:r>
    </w:p>
    <w:p w14:paraId="6AF5C86D" w14:textId="77777777" w:rsidR="00817006" w:rsidRDefault="00817006" w:rsidP="0022728E">
      <w:pPr>
        <w:pStyle w:val="KUJKnormal"/>
      </w:pPr>
    </w:p>
    <w:p w14:paraId="7216EA2B" w14:textId="77777777" w:rsidR="00817006" w:rsidRDefault="00817006" w:rsidP="0022728E">
      <w:pPr>
        <w:pStyle w:val="KUJKnormal"/>
      </w:pPr>
    </w:p>
    <w:p w14:paraId="7422551A" w14:textId="77777777" w:rsidR="00817006" w:rsidRPr="007C1EE7" w:rsidRDefault="00817006" w:rsidP="0022728E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6427AC6C" w14:textId="77777777" w:rsidR="00817006" w:rsidRDefault="00817006" w:rsidP="0022728E">
      <w:pPr>
        <w:pStyle w:val="KUJKnormal"/>
      </w:pPr>
    </w:p>
    <w:p w14:paraId="610E8D50" w14:textId="77777777" w:rsidR="00817006" w:rsidRDefault="00817006" w:rsidP="0022728E">
      <w:pPr>
        <w:pStyle w:val="KUJKnormal"/>
      </w:pPr>
      <w:r>
        <w:t>Termín kontroly: 30. 11. 2022</w:t>
      </w:r>
    </w:p>
    <w:p w14:paraId="06502D5A" w14:textId="77777777" w:rsidR="00817006" w:rsidRDefault="00817006" w:rsidP="0022728E">
      <w:pPr>
        <w:pStyle w:val="KUJKnormal"/>
      </w:pPr>
      <w:r>
        <w:t>Termín splnění: 15. 12. 2022</w:t>
      </w:r>
    </w:p>
    <w:p w14:paraId="4CE88FC4" w14:textId="77777777" w:rsidR="00817006" w:rsidRDefault="0081700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14A8" w14:textId="77777777" w:rsidR="00817006" w:rsidRDefault="00817006" w:rsidP="00817006">
    <w:r>
      <w:rPr>
        <w:noProof/>
      </w:rPr>
      <w:pict w14:anchorId="7B64CB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FE68A0" w14:textId="77777777" w:rsidR="00817006" w:rsidRPr="005F485E" w:rsidRDefault="00817006" w:rsidP="0081700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009ECF" w14:textId="77777777" w:rsidR="00817006" w:rsidRPr="005F485E" w:rsidRDefault="00817006" w:rsidP="0081700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4EB8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F22721" w14:textId="77777777" w:rsidR="00817006" w:rsidRDefault="00817006" w:rsidP="00817006">
    <w:r>
      <w:pict w14:anchorId="3A2F8497">
        <v:rect id="_x0000_i1026" style="width:481.9pt;height:2pt" o:hralign="center" o:hrstd="t" o:hrnoshade="t" o:hr="t" fillcolor="black" stroked="f"/>
      </w:pict>
    </w:r>
  </w:p>
  <w:p w14:paraId="174B369D" w14:textId="77777777" w:rsidR="00817006" w:rsidRPr="00817006" w:rsidRDefault="00817006" w:rsidP="00817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2F67A1"/>
    <w:multiLevelType w:val="hybridMultilevel"/>
    <w:tmpl w:val="93A81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62934">
    <w:abstractNumId w:val="1"/>
  </w:num>
  <w:num w:numId="2" w16cid:durableId="1376661556">
    <w:abstractNumId w:val="2"/>
  </w:num>
  <w:num w:numId="3" w16cid:durableId="2119182250">
    <w:abstractNumId w:val="10"/>
  </w:num>
  <w:num w:numId="4" w16cid:durableId="1377194104">
    <w:abstractNumId w:val="8"/>
  </w:num>
  <w:num w:numId="5" w16cid:durableId="2042126417">
    <w:abstractNumId w:val="0"/>
  </w:num>
  <w:num w:numId="6" w16cid:durableId="2050295733">
    <w:abstractNumId w:val="3"/>
  </w:num>
  <w:num w:numId="7" w16cid:durableId="1114985766">
    <w:abstractNumId w:val="7"/>
  </w:num>
  <w:num w:numId="8" w16cid:durableId="1511332846">
    <w:abstractNumId w:val="4"/>
  </w:num>
  <w:num w:numId="9" w16cid:durableId="766383811">
    <w:abstractNumId w:val="5"/>
  </w:num>
  <w:num w:numId="10" w16cid:durableId="197595873">
    <w:abstractNumId w:val="9"/>
  </w:num>
  <w:num w:numId="11" w16cid:durableId="1021593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17006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8170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2022-11-11T11:47:00Z</dcterms:created>
  <dcterms:modified xsi:type="dcterms:W3CDTF">2022-11-11T11:47:00Z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6163496</vt:i4>
  </property>
  <property fmtid="{D5CDD505-2E9C-101B-9397-08002B2CF9AE}" pid="4" name="UlozitJako">
    <vt:lpwstr>C:\Users\mrazkova\AppData\Local\Temp\iU23054140\Zastupitelstvo\2022-11-10\Navrhy\394-ZK-22.</vt:lpwstr>
  </property>
  <property fmtid="{D5CDD505-2E9C-101B-9397-08002B2CF9AE}" pid="5" name="Zpracovat">
    <vt:bool>false</vt:bool>
  </property>
</Properties>
</file>