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E217E" w14:paraId="7199EBDA" w14:textId="77777777" w:rsidTr="00C406ED">
        <w:trPr>
          <w:trHeight w:hRule="exact" w:val="397"/>
        </w:trPr>
        <w:tc>
          <w:tcPr>
            <w:tcW w:w="2376" w:type="dxa"/>
            <w:hideMark/>
          </w:tcPr>
          <w:p w14:paraId="37813907" w14:textId="77777777" w:rsidR="000E217E" w:rsidRDefault="000E217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375A0A0" w14:textId="77777777" w:rsidR="000E217E" w:rsidRDefault="000E217E" w:rsidP="00970720">
            <w:pPr>
              <w:pStyle w:val="KUJKnormal"/>
            </w:pPr>
            <w:r>
              <w:t>10. 11. 2022</w:t>
            </w:r>
          </w:p>
        </w:tc>
        <w:tc>
          <w:tcPr>
            <w:tcW w:w="2126" w:type="dxa"/>
            <w:hideMark/>
          </w:tcPr>
          <w:p w14:paraId="02A012B0" w14:textId="77777777" w:rsidR="000E217E" w:rsidRDefault="000E217E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1F9A774" w14:textId="77777777" w:rsidR="000E217E" w:rsidRDefault="000E217E" w:rsidP="00970720">
            <w:pPr>
              <w:pStyle w:val="KUJKnormal"/>
            </w:pPr>
          </w:p>
        </w:tc>
      </w:tr>
      <w:tr w:rsidR="000E217E" w14:paraId="045AEFDC" w14:textId="77777777" w:rsidTr="00C406ED">
        <w:trPr>
          <w:cantSplit/>
          <w:trHeight w:hRule="exact" w:val="397"/>
        </w:trPr>
        <w:tc>
          <w:tcPr>
            <w:tcW w:w="2376" w:type="dxa"/>
            <w:hideMark/>
          </w:tcPr>
          <w:p w14:paraId="38F9EB74" w14:textId="77777777" w:rsidR="000E217E" w:rsidRDefault="000E217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6CA9249" w14:textId="77777777" w:rsidR="000E217E" w:rsidRDefault="000E217E" w:rsidP="00970720">
            <w:pPr>
              <w:pStyle w:val="KUJKnormal"/>
            </w:pPr>
            <w:r>
              <w:t>374/ZK/22</w:t>
            </w:r>
          </w:p>
        </w:tc>
      </w:tr>
      <w:tr w:rsidR="000E217E" w14:paraId="168808FE" w14:textId="77777777" w:rsidTr="00C406ED">
        <w:trPr>
          <w:trHeight w:val="397"/>
        </w:trPr>
        <w:tc>
          <w:tcPr>
            <w:tcW w:w="2376" w:type="dxa"/>
          </w:tcPr>
          <w:p w14:paraId="2FB08FA2" w14:textId="77777777" w:rsidR="000E217E" w:rsidRDefault="000E217E" w:rsidP="00970720"/>
          <w:p w14:paraId="238302FC" w14:textId="77777777" w:rsidR="000E217E" w:rsidRDefault="000E217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4163BCF" w14:textId="77777777" w:rsidR="000E217E" w:rsidRDefault="000E217E" w:rsidP="00970720"/>
          <w:p w14:paraId="1401723B" w14:textId="77777777" w:rsidR="000E217E" w:rsidRDefault="000E217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Vzor dodatku k Pověření pro služby financované prostřednictvím projektu „Podpora sociálních služeb v Jihočeském kraji VI“</w:t>
            </w:r>
          </w:p>
        </w:tc>
      </w:tr>
    </w:tbl>
    <w:p w14:paraId="7BCDBDA7" w14:textId="77777777" w:rsidR="000E217E" w:rsidRDefault="000E217E" w:rsidP="00C406ED">
      <w:pPr>
        <w:pStyle w:val="KUJKnormal"/>
        <w:rPr>
          <w:b/>
          <w:bCs/>
        </w:rPr>
      </w:pPr>
      <w:r>
        <w:rPr>
          <w:b/>
          <w:bCs/>
        </w:rPr>
        <w:pict w14:anchorId="010F000A">
          <v:rect id="_x0000_i1029" style="width:453.6pt;height:1.5pt" o:hralign="center" o:hrstd="t" o:hrnoshade="t" o:hr="t" fillcolor="black" stroked="f"/>
        </w:pict>
      </w:r>
    </w:p>
    <w:p w14:paraId="1EF1B784" w14:textId="77777777" w:rsidR="000E217E" w:rsidRDefault="000E217E" w:rsidP="00C406ED">
      <w:pPr>
        <w:pStyle w:val="KUJKnormal"/>
      </w:pPr>
    </w:p>
    <w:p w14:paraId="3A1A0291" w14:textId="77777777" w:rsidR="000E217E" w:rsidRDefault="000E217E" w:rsidP="00C406E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E217E" w14:paraId="08350A49" w14:textId="77777777" w:rsidTr="002559B8">
        <w:trPr>
          <w:trHeight w:val="397"/>
        </w:trPr>
        <w:tc>
          <w:tcPr>
            <w:tcW w:w="2350" w:type="dxa"/>
            <w:hideMark/>
          </w:tcPr>
          <w:p w14:paraId="12E156AF" w14:textId="77777777" w:rsidR="000E217E" w:rsidRDefault="000E217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9C74187" w14:textId="77777777" w:rsidR="000E217E" w:rsidRDefault="000E217E" w:rsidP="002559B8">
            <w:pPr>
              <w:pStyle w:val="KUJKnormal"/>
            </w:pPr>
            <w:r>
              <w:t>doc. Ing. Lucie Kozlová, Ph.D.</w:t>
            </w:r>
          </w:p>
          <w:p w14:paraId="1C29BC99" w14:textId="77777777" w:rsidR="000E217E" w:rsidRDefault="000E217E" w:rsidP="002559B8"/>
        </w:tc>
      </w:tr>
      <w:tr w:rsidR="000E217E" w14:paraId="4955DABA" w14:textId="77777777" w:rsidTr="002559B8">
        <w:trPr>
          <w:trHeight w:val="397"/>
        </w:trPr>
        <w:tc>
          <w:tcPr>
            <w:tcW w:w="2350" w:type="dxa"/>
          </w:tcPr>
          <w:p w14:paraId="75D837AE" w14:textId="77777777" w:rsidR="000E217E" w:rsidRDefault="000E217E" w:rsidP="002559B8">
            <w:pPr>
              <w:pStyle w:val="KUJKtucny"/>
            </w:pPr>
            <w:r>
              <w:t>Zpracoval:</w:t>
            </w:r>
          </w:p>
          <w:p w14:paraId="02DD1204" w14:textId="77777777" w:rsidR="000E217E" w:rsidRDefault="000E217E" w:rsidP="002559B8"/>
        </w:tc>
        <w:tc>
          <w:tcPr>
            <w:tcW w:w="6862" w:type="dxa"/>
            <w:hideMark/>
          </w:tcPr>
          <w:p w14:paraId="7608C40B" w14:textId="77777777" w:rsidR="000E217E" w:rsidRDefault="000E217E" w:rsidP="002559B8">
            <w:pPr>
              <w:pStyle w:val="KUJKnormal"/>
            </w:pPr>
            <w:r>
              <w:t>OSOV</w:t>
            </w:r>
          </w:p>
        </w:tc>
      </w:tr>
      <w:tr w:rsidR="000E217E" w14:paraId="584C595E" w14:textId="77777777" w:rsidTr="002559B8">
        <w:trPr>
          <w:trHeight w:val="397"/>
        </w:trPr>
        <w:tc>
          <w:tcPr>
            <w:tcW w:w="2350" w:type="dxa"/>
          </w:tcPr>
          <w:p w14:paraId="7DB4DE5E" w14:textId="77777777" w:rsidR="000E217E" w:rsidRPr="009715F9" w:rsidRDefault="000E217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EC3C352" w14:textId="77777777" w:rsidR="000E217E" w:rsidRDefault="000E217E" w:rsidP="002559B8"/>
        </w:tc>
        <w:tc>
          <w:tcPr>
            <w:tcW w:w="6862" w:type="dxa"/>
            <w:hideMark/>
          </w:tcPr>
          <w:p w14:paraId="5728EE57" w14:textId="77777777" w:rsidR="000E217E" w:rsidRDefault="000E217E" w:rsidP="002559B8">
            <w:pPr>
              <w:pStyle w:val="KUJKnormal"/>
            </w:pPr>
            <w:r>
              <w:t>Mgr. Pavla Doubková</w:t>
            </w:r>
          </w:p>
        </w:tc>
      </w:tr>
    </w:tbl>
    <w:p w14:paraId="040D5C38" w14:textId="77777777" w:rsidR="000E217E" w:rsidRDefault="000E217E" w:rsidP="00C406ED">
      <w:pPr>
        <w:pStyle w:val="KUJKnormal"/>
      </w:pPr>
    </w:p>
    <w:p w14:paraId="0F97877F" w14:textId="77777777" w:rsidR="000E217E" w:rsidRPr="0052161F" w:rsidRDefault="000E217E" w:rsidP="00C406ED">
      <w:pPr>
        <w:pStyle w:val="KUJKtucny"/>
      </w:pPr>
      <w:r w:rsidRPr="0052161F">
        <w:t>NÁVRH USNESENÍ</w:t>
      </w:r>
    </w:p>
    <w:p w14:paraId="4335BAA0" w14:textId="77777777" w:rsidR="000E217E" w:rsidRDefault="000E217E" w:rsidP="00C406E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F455B65" w14:textId="77777777" w:rsidR="000E217E" w:rsidRDefault="000E217E" w:rsidP="00C406ED">
      <w:pPr>
        <w:pStyle w:val="KUJKPolozka"/>
      </w:pPr>
      <w:r w:rsidRPr="00841DFC">
        <w:t>Zastupitelstvo Jihočeského kraje</w:t>
      </w:r>
    </w:p>
    <w:p w14:paraId="22D038A4" w14:textId="77777777" w:rsidR="000E217E" w:rsidRPr="00E10FE7" w:rsidRDefault="000E217E" w:rsidP="00E02135">
      <w:pPr>
        <w:pStyle w:val="KUJKdoplnek2"/>
      </w:pPr>
      <w:r w:rsidRPr="00AF7BAE">
        <w:t>schvaluje</w:t>
      </w:r>
    </w:p>
    <w:p w14:paraId="2919A44D" w14:textId="77777777" w:rsidR="000E217E" w:rsidRDefault="000E217E" w:rsidP="00E02135">
      <w:pPr>
        <w:pStyle w:val="KUJKnormal"/>
      </w:pPr>
      <w:r>
        <w:t>vzor dodatku k Pověření Jihočeského kraje k poskytování služby obecného hospodářského zájmu pro sociální služby podpořené a financované v rámci projektu „Podpora sociálních služeb v Jihočeském kraji VI“, dle přílohy návrhu č. 374/ZK/22;</w:t>
      </w:r>
    </w:p>
    <w:p w14:paraId="57C0E4B4" w14:textId="77777777" w:rsidR="000E217E" w:rsidRDefault="000E217E" w:rsidP="00C546A5">
      <w:pPr>
        <w:pStyle w:val="KUJKdoplnek2"/>
      </w:pPr>
      <w:r w:rsidRPr="0021676C">
        <w:t>ukládá</w:t>
      </w:r>
    </w:p>
    <w:p w14:paraId="1E12B937" w14:textId="77777777" w:rsidR="000E217E" w:rsidRDefault="000E217E" w:rsidP="007E1745">
      <w:pPr>
        <w:pStyle w:val="KUJKnormal"/>
      </w:pPr>
      <w:r>
        <w:t xml:space="preserve">JUDr. Lukáši Glaserovi, řediteli krajského úřadu, zajistit realizaci části I. uvedeného usnesení. </w:t>
      </w:r>
    </w:p>
    <w:p w14:paraId="4F583511" w14:textId="77777777" w:rsidR="000E217E" w:rsidRDefault="000E217E" w:rsidP="007E1745">
      <w:pPr>
        <w:pStyle w:val="KUJKmezeraDZ"/>
      </w:pPr>
    </w:p>
    <w:p w14:paraId="05F8AEF6" w14:textId="77777777" w:rsidR="000E217E" w:rsidRDefault="000E217E" w:rsidP="007E1745">
      <w:pPr>
        <w:pStyle w:val="KUJKnadpisDZ"/>
      </w:pPr>
    </w:p>
    <w:p w14:paraId="305CC86B" w14:textId="77777777" w:rsidR="000E217E" w:rsidRDefault="000E217E" w:rsidP="00CA349B">
      <w:pPr>
        <w:pStyle w:val="KUJKmezeraDZ"/>
      </w:pPr>
      <w:bookmarkStart w:id="1" w:name="US_DuvodZprava"/>
      <w:bookmarkEnd w:id="1"/>
    </w:p>
    <w:p w14:paraId="72817B6C" w14:textId="77777777" w:rsidR="000E217E" w:rsidRDefault="000E217E" w:rsidP="00CA349B">
      <w:pPr>
        <w:pStyle w:val="KUJKnadpisDZ"/>
      </w:pPr>
      <w:r>
        <w:t>DŮVODOVÁ ZPRÁVA</w:t>
      </w:r>
    </w:p>
    <w:p w14:paraId="6C68D42B" w14:textId="77777777" w:rsidR="000E217E" w:rsidRPr="009B7B0B" w:rsidRDefault="000E217E" w:rsidP="00CA349B">
      <w:pPr>
        <w:pStyle w:val="KUJKmezeraDZ"/>
      </w:pPr>
    </w:p>
    <w:p w14:paraId="0CA0723B" w14:textId="77777777" w:rsidR="000E217E" w:rsidRPr="009B7B0B" w:rsidRDefault="000E217E" w:rsidP="007E1745">
      <w:pPr>
        <w:pStyle w:val="KUJKmezeraDZ"/>
      </w:pPr>
    </w:p>
    <w:p w14:paraId="024AF79C" w14:textId="77777777" w:rsidR="000E217E" w:rsidRDefault="000E217E" w:rsidP="00267999">
      <w:pPr>
        <w:pStyle w:val="KUJKnormal"/>
      </w:pPr>
      <w:r>
        <w:t>Na základě § 95 písm. h) zákona č. 108/2006 Sb., o sociálních službách ve znění pozdějších předpisů (dále jen „Zákon“) kraj určuje síť sociálních služeb na území kraje. K naplňování tohoto ustanovení Zákona byl Odborem sociálních věcí Krajského úřadu Jihočeského kraje zpracován dokument Střednědobý plán rozvoje sociálních služeb Jihočeského kraje na období 2022-2024 (dále jen „SPRSS“), který byl schválen usnesením Zastupitelstva Jihočeského kraje č. 205/2021/ZK-8 ze dne 24. 6. 2021 a jehož součástí je síť sociálních služeb na území Jihočeského kraje (dále jen „Síť JčK“).</w:t>
      </w:r>
    </w:p>
    <w:p w14:paraId="1109DBAA" w14:textId="77777777" w:rsidR="000E217E" w:rsidRDefault="000E217E" w:rsidP="00267999">
      <w:pPr>
        <w:pStyle w:val="KUJKnormal"/>
      </w:pPr>
    </w:p>
    <w:p w14:paraId="423CC0E2" w14:textId="77777777" w:rsidR="000E217E" w:rsidRDefault="000E217E" w:rsidP="00267999">
      <w:pPr>
        <w:pStyle w:val="KUJKnormal"/>
      </w:pPr>
      <w:r>
        <w:t xml:space="preserve">V souladu s Rozhodnutím Komise (2012/21/EU, Úř. věst. L 7, 11. 1. 2012) ze dne 20. 12. 2011 o použití čl. 106 odst. 2 Smlouvy o fungování Evropské unie na státní podporu ve formě vyrovnávací platby </w:t>
      </w:r>
      <w:r>
        <w:br/>
        <w:t xml:space="preserve">za závazek veřejné služby udělené určitým podnikům pověřeným poskytováním služeb obecného hospodářského zájmu je Jihočeský kraj povinen vydat Pověření k poskytování služby obecného hospodářského zájmu, konkrétně k zajištění dostupnosti poskytování sociální služby v rozsahu základních činností, poskytovatelům sociálních služeb, které jsou zařazené do Sítě JčK. </w:t>
      </w:r>
    </w:p>
    <w:p w14:paraId="2FC06A74" w14:textId="77777777" w:rsidR="000E217E" w:rsidRDefault="000E217E" w:rsidP="00267999">
      <w:pPr>
        <w:pStyle w:val="KUJKnormal"/>
      </w:pPr>
    </w:p>
    <w:p w14:paraId="03C0C181" w14:textId="77777777" w:rsidR="000E217E" w:rsidRDefault="000E217E" w:rsidP="00267999">
      <w:pPr>
        <w:pStyle w:val="KUJKnormal"/>
      </w:pPr>
      <w:r>
        <w:t xml:space="preserve">Zastupitelstvo Jihočeského kraje usnesením č. 285/2021/ZK-10 ze dne 9. 9. 2021 schválilo Vzory Pověření Jihočeského kraje k poskytování služby obecného hospodářského zájmu, konkrétně k zajištění dostupnosti poskytování sociálních služeb v rozsahu základních činností na území kraje na období 2022-2024 (dále jen „Pověření“). </w:t>
      </w:r>
    </w:p>
    <w:p w14:paraId="14CC31C8" w14:textId="77777777" w:rsidR="000E217E" w:rsidRDefault="000E217E" w:rsidP="00267999">
      <w:pPr>
        <w:pStyle w:val="KUJKnormal"/>
      </w:pPr>
    </w:p>
    <w:p w14:paraId="789E76CE" w14:textId="77777777" w:rsidR="000E217E" w:rsidRDefault="000E217E" w:rsidP="0026799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Jihočeský kraj je příjemcem dotace z Operačního programu Zaměstnanost plus (dále jen „OPZ+“) </w:t>
      </w:r>
      <w:r>
        <w:rPr>
          <w:rFonts w:ascii="Arial" w:hAnsi="Arial" w:cs="Arial"/>
          <w:sz w:val="20"/>
          <w:szCs w:val="20"/>
        </w:rPr>
        <w:br/>
        <w:t xml:space="preserve">a realizátorem projektu „Podpora sociálních služeb v Jihočeském kraji VI“, registrační číslo CZ.03.02.01/00/22_003/0000174 (dále jen „Projekt“). Předmětem Projektu je zajištění financování a rozvoj sociálních služeb azylové domy a sociálně terapeutické dílny na území Jihočeského kraje v období 1. 1. 2023 – 31. 12. 2025. </w:t>
      </w:r>
    </w:p>
    <w:p w14:paraId="7240C308" w14:textId="77777777" w:rsidR="000E217E" w:rsidRDefault="000E217E" w:rsidP="00267999">
      <w:pPr>
        <w:jc w:val="both"/>
        <w:rPr>
          <w:rFonts w:ascii="Arial" w:hAnsi="Arial" w:cs="Arial"/>
          <w:sz w:val="20"/>
          <w:szCs w:val="20"/>
        </w:rPr>
      </w:pPr>
    </w:p>
    <w:p w14:paraId="3986F009" w14:textId="77777777" w:rsidR="000E217E" w:rsidRDefault="000E217E" w:rsidP="00267999">
      <w:pPr>
        <w:pStyle w:val="KUJKnormal"/>
      </w:pPr>
      <w:r>
        <w:rPr>
          <w:rFonts w:cs="Arial"/>
          <w:szCs w:val="20"/>
        </w:rPr>
        <w:t xml:space="preserve">Dle podmínek OPZ+ musí být poskytovatel sociální služby pověřen k poskytování příslušné sociální služby po celou dobu trvání finanční podpory sociální služby z Projektu, konkrétně tedy na období od 1. 1. 2023 </w:t>
      </w:r>
      <w:r>
        <w:rPr>
          <w:rFonts w:cs="Arial"/>
          <w:szCs w:val="20"/>
        </w:rPr>
        <w:br/>
        <w:t>do 31. 12. 2025. V této souvislosti je poskytovatelům sociálních služeb azylové domy a sociálně terapeutické dílny nutné vydat dodatek k Pověření k poskytování služby obecného hospodářského zájmu, konkrétně k zajištění dostupnosti poskytování sociální služby v rozsahu základních činností. Předmětem tohoto dodatku k Pověření je změna doby trvání pověření, a to do 31. 12. 2025 u výše uvedených druhů sociálních služeb, přičemž podmínkou účinnosti této změny je zařazení konkrétní sociální služby do Sítě JčK po celou dobu trvání Pověření.</w:t>
      </w:r>
    </w:p>
    <w:p w14:paraId="08B352EE" w14:textId="77777777" w:rsidR="000E217E" w:rsidRDefault="000E217E" w:rsidP="00C406ED">
      <w:pPr>
        <w:pStyle w:val="KUJKnormal"/>
      </w:pPr>
    </w:p>
    <w:p w14:paraId="628116C7" w14:textId="77777777" w:rsidR="000E217E" w:rsidRDefault="000E217E" w:rsidP="00C406ED">
      <w:pPr>
        <w:pStyle w:val="KUJKnormal"/>
      </w:pPr>
      <w:r>
        <w:t>Finanční nároky a krytí:</w:t>
      </w:r>
      <w:r w:rsidRPr="00267999">
        <w:t xml:space="preserve"> </w:t>
      </w:r>
      <w:r>
        <w:t>nemá dopad na rozpočet kraje.</w:t>
      </w:r>
    </w:p>
    <w:p w14:paraId="0D53B17A" w14:textId="77777777" w:rsidR="000E217E" w:rsidRDefault="000E217E" w:rsidP="00C406ED">
      <w:pPr>
        <w:pStyle w:val="KUJKnormal"/>
      </w:pPr>
    </w:p>
    <w:p w14:paraId="5ECC5F59" w14:textId="77777777" w:rsidR="000E217E" w:rsidRDefault="000E217E" w:rsidP="00C406ED">
      <w:pPr>
        <w:pStyle w:val="KUJKnormal"/>
      </w:pPr>
    </w:p>
    <w:p w14:paraId="6172C4DA" w14:textId="77777777" w:rsidR="000E217E" w:rsidRDefault="000E217E" w:rsidP="00267999">
      <w:pPr>
        <w:pStyle w:val="KUJKnormal"/>
      </w:pPr>
      <w:r>
        <w:t>Vyjádření správce rozpočtu:</w:t>
      </w:r>
      <w:r w:rsidRPr="00267999">
        <w:t xml:space="preserve"> </w:t>
      </w:r>
      <w:r>
        <w:t>není vyžadováno.</w:t>
      </w:r>
    </w:p>
    <w:p w14:paraId="0AF6D224" w14:textId="77777777" w:rsidR="000E217E" w:rsidRDefault="000E217E" w:rsidP="00C406ED">
      <w:pPr>
        <w:pStyle w:val="KUJKnormal"/>
      </w:pPr>
    </w:p>
    <w:p w14:paraId="39E8549E" w14:textId="77777777" w:rsidR="000E217E" w:rsidRDefault="000E217E" w:rsidP="00C406ED">
      <w:pPr>
        <w:pStyle w:val="KUJKnormal"/>
      </w:pPr>
    </w:p>
    <w:p w14:paraId="21030B51" w14:textId="77777777" w:rsidR="000E217E" w:rsidRPr="00AE15B4" w:rsidRDefault="000E217E" w:rsidP="00AE7405">
      <w:pPr>
        <w:pStyle w:val="KUJKnormal"/>
      </w:pPr>
      <w:r>
        <w:t>Návrh projednán (stanoviska):</w:t>
      </w:r>
      <w:r w:rsidRPr="00AE7405">
        <w:t xml:space="preserve"> </w:t>
      </w:r>
      <w:r>
        <w:t>Mgr. Ing. Alexandra Kindlová (OSOV): Souhlasím - Souhlasím</w:t>
      </w:r>
    </w:p>
    <w:p w14:paraId="0CD5D4B5" w14:textId="77777777" w:rsidR="000E217E" w:rsidRDefault="000E217E" w:rsidP="00C406ED">
      <w:pPr>
        <w:pStyle w:val="KUJKnormal"/>
      </w:pPr>
    </w:p>
    <w:p w14:paraId="024DD2AA" w14:textId="77777777" w:rsidR="000E217E" w:rsidRDefault="000E217E" w:rsidP="00C406ED">
      <w:pPr>
        <w:pStyle w:val="KUJKnormal"/>
      </w:pPr>
    </w:p>
    <w:p w14:paraId="7E976BFE" w14:textId="77777777" w:rsidR="000E217E" w:rsidRPr="007939A8" w:rsidRDefault="000E217E" w:rsidP="00C406ED">
      <w:pPr>
        <w:pStyle w:val="KUJKtucny"/>
      </w:pPr>
      <w:r w:rsidRPr="007939A8">
        <w:t>PŘÍLOHY:</w:t>
      </w:r>
    </w:p>
    <w:p w14:paraId="1216DDE0" w14:textId="77777777" w:rsidR="000E217E" w:rsidRPr="00B52AA9" w:rsidRDefault="000E217E" w:rsidP="00C40B4D">
      <w:pPr>
        <w:pStyle w:val="KUJKcislovany"/>
      </w:pPr>
      <w:r>
        <w:t>Vzor dodatku k Pověření</w:t>
      </w:r>
      <w:r w:rsidRPr="0081756D">
        <w:t xml:space="preserve"> (</w:t>
      </w:r>
      <w:r>
        <w:t>ZK101122_374_Příloha_Vzor dodatku k Pověření_služby IP6.docx</w:t>
      </w:r>
      <w:r w:rsidRPr="0081756D">
        <w:t>)</w:t>
      </w:r>
    </w:p>
    <w:p w14:paraId="124A8277" w14:textId="77777777" w:rsidR="000E217E" w:rsidRDefault="000E217E" w:rsidP="00C406ED">
      <w:pPr>
        <w:pStyle w:val="KUJKnormal"/>
      </w:pPr>
    </w:p>
    <w:p w14:paraId="4F7BC986" w14:textId="77777777" w:rsidR="000E217E" w:rsidRDefault="000E217E" w:rsidP="00C406ED">
      <w:pPr>
        <w:pStyle w:val="KUJKnormal"/>
      </w:pPr>
    </w:p>
    <w:p w14:paraId="5AEEFFA8" w14:textId="77777777" w:rsidR="000E217E" w:rsidRPr="00267999" w:rsidRDefault="000E217E" w:rsidP="00C406ED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OSOV – Mgr. Pavla Doubková</w:t>
      </w:r>
    </w:p>
    <w:p w14:paraId="1DD2B20A" w14:textId="77777777" w:rsidR="000E217E" w:rsidRDefault="000E217E" w:rsidP="00C406ED">
      <w:pPr>
        <w:pStyle w:val="KUJKnormal"/>
      </w:pPr>
    </w:p>
    <w:p w14:paraId="3704F397" w14:textId="77777777" w:rsidR="000E217E" w:rsidRDefault="000E217E" w:rsidP="00C406ED">
      <w:pPr>
        <w:pStyle w:val="KUJKnormal"/>
      </w:pPr>
      <w:r>
        <w:t>Termín kontroly: 31. 1. 2023</w:t>
      </w:r>
    </w:p>
    <w:p w14:paraId="5401A60C" w14:textId="77777777" w:rsidR="000E217E" w:rsidRDefault="000E217E" w:rsidP="00C406ED">
      <w:pPr>
        <w:pStyle w:val="KUJKnormal"/>
      </w:pPr>
      <w:r>
        <w:t>Termín splnění: 31. 1. 2023</w:t>
      </w:r>
    </w:p>
    <w:p w14:paraId="5E4BEB0E" w14:textId="77777777" w:rsidR="000E217E" w:rsidRDefault="000E217E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9495B" w14:textId="77777777" w:rsidR="000E217E" w:rsidRDefault="000E217E" w:rsidP="000E217E">
    <w:r>
      <w:rPr>
        <w:noProof/>
      </w:rPr>
      <w:pict w14:anchorId="5C7004E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1674E60" w14:textId="77777777" w:rsidR="000E217E" w:rsidRPr="005F485E" w:rsidRDefault="000E217E" w:rsidP="000E217E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3367770" w14:textId="77777777" w:rsidR="000E217E" w:rsidRPr="005F485E" w:rsidRDefault="000E217E" w:rsidP="000E217E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078F7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930075E" w14:textId="77777777" w:rsidR="000E217E" w:rsidRDefault="000E217E" w:rsidP="000E217E">
    <w:r>
      <w:pict w14:anchorId="4BCDCE11">
        <v:rect id="_x0000_i1026" style="width:481.9pt;height:2pt" o:hralign="center" o:hrstd="t" o:hrnoshade="t" o:hr="t" fillcolor="black" stroked="f"/>
      </w:pict>
    </w:r>
  </w:p>
  <w:p w14:paraId="796B3CA9" w14:textId="77777777" w:rsidR="000E217E" w:rsidRPr="000E217E" w:rsidRDefault="000E217E" w:rsidP="000E21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754243">
    <w:abstractNumId w:val="1"/>
  </w:num>
  <w:num w:numId="2" w16cid:durableId="1416390817">
    <w:abstractNumId w:val="2"/>
  </w:num>
  <w:num w:numId="3" w16cid:durableId="1026716687">
    <w:abstractNumId w:val="9"/>
  </w:num>
  <w:num w:numId="4" w16cid:durableId="119149769">
    <w:abstractNumId w:val="7"/>
  </w:num>
  <w:num w:numId="5" w16cid:durableId="504712383">
    <w:abstractNumId w:val="0"/>
  </w:num>
  <w:num w:numId="6" w16cid:durableId="3945110">
    <w:abstractNumId w:val="3"/>
  </w:num>
  <w:num w:numId="7" w16cid:durableId="1337268206">
    <w:abstractNumId w:val="6"/>
  </w:num>
  <w:num w:numId="8" w16cid:durableId="1195919560">
    <w:abstractNumId w:val="4"/>
  </w:num>
  <w:num w:numId="9" w16cid:durableId="920799227">
    <w:abstractNumId w:val="5"/>
  </w:num>
  <w:num w:numId="10" w16cid:durableId="19518201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17E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2022-11-11T11:47:00Z</dcterms:created>
  <dcterms:modified xsi:type="dcterms:W3CDTF">2022-11-11T11:47:00Z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6062701</vt:i4>
  </property>
  <property fmtid="{D5CDD505-2E9C-101B-9397-08002B2CF9AE}" pid="3" name="ID_Navrh">
    <vt:i4>6158472</vt:i4>
  </property>
  <property fmtid="{D5CDD505-2E9C-101B-9397-08002B2CF9AE}" pid="4" name="UlozitJako">
    <vt:lpwstr>C:\Users\mrazkova\AppData\Local\Temp\iU23054140\Zastupitelstvo\2022-11-10\Navrhy\374-ZK-22.</vt:lpwstr>
  </property>
  <property fmtid="{D5CDD505-2E9C-101B-9397-08002B2CF9AE}" pid="5" name="Zpracovat">
    <vt:bool>false</vt:bool>
  </property>
</Properties>
</file>