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798A" w14:paraId="104F5C03" w14:textId="77777777" w:rsidTr="00B53CEE">
        <w:trPr>
          <w:trHeight w:hRule="exact" w:val="397"/>
        </w:trPr>
        <w:tc>
          <w:tcPr>
            <w:tcW w:w="2376" w:type="dxa"/>
            <w:hideMark/>
          </w:tcPr>
          <w:p w14:paraId="6286A514" w14:textId="77777777" w:rsidR="00A0798A" w:rsidRDefault="00A079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77CC47" w14:textId="77777777" w:rsidR="00A0798A" w:rsidRDefault="00A0798A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8E49BBB" w14:textId="77777777" w:rsidR="00A0798A" w:rsidRDefault="00A0798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3729E6" w14:textId="77777777" w:rsidR="00A0798A" w:rsidRDefault="00A0798A" w:rsidP="00970720">
            <w:pPr>
              <w:pStyle w:val="KUJKnormal"/>
            </w:pPr>
          </w:p>
        </w:tc>
      </w:tr>
      <w:tr w:rsidR="00A0798A" w14:paraId="131C795D" w14:textId="77777777" w:rsidTr="00B53CEE">
        <w:trPr>
          <w:cantSplit/>
          <w:trHeight w:hRule="exact" w:val="397"/>
        </w:trPr>
        <w:tc>
          <w:tcPr>
            <w:tcW w:w="2376" w:type="dxa"/>
            <w:hideMark/>
          </w:tcPr>
          <w:p w14:paraId="4F899171" w14:textId="77777777" w:rsidR="00A0798A" w:rsidRDefault="00A079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9D7849" w14:textId="77777777" w:rsidR="00A0798A" w:rsidRDefault="00A0798A" w:rsidP="00970720">
            <w:pPr>
              <w:pStyle w:val="KUJKnormal"/>
            </w:pPr>
            <w:r>
              <w:t>372/ZK/22</w:t>
            </w:r>
          </w:p>
        </w:tc>
      </w:tr>
      <w:tr w:rsidR="00A0798A" w14:paraId="7D4A7F30" w14:textId="77777777" w:rsidTr="00B53CEE">
        <w:trPr>
          <w:trHeight w:val="397"/>
        </w:trPr>
        <w:tc>
          <w:tcPr>
            <w:tcW w:w="2376" w:type="dxa"/>
          </w:tcPr>
          <w:p w14:paraId="4668AD8A" w14:textId="77777777" w:rsidR="00A0798A" w:rsidRDefault="00A0798A" w:rsidP="00970720"/>
          <w:p w14:paraId="38D66F49" w14:textId="77777777" w:rsidR="00A0798A" w:rsidRDefault="00A079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78096E" w14:textId="77777777" w:rsidR="00A0798A" w:rsidRDefault="00A0798A" w:rsidP="00970720"/>
          <w:p w14:paraId="390E867F" w14:textId="77777777" w:rsidR="00A0798A" w:rsidRDefault="00A0798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DFE5876" w14:textId="77777777" w:rsidR="00A0798A" w:rsidRDefault="00A0798A" w:rsidP="00B53CEE">
      <w:pPr>
        <w:pStyle w:val="KUJKnormal"/>
        <w:rPr>
          <w:b/>
          <w:bCs/>
        </w:rPr>
      </w:pPr>
      <w:r>
        <w:rPr>
          <w:b/>
          <w:bCs/>
        </w:rPr>
        <w:pict w14:anchorId="683C0B33">
          <v:rect id="_x0000_i1029" style="width:453.6pt;height:1.5pt" o:hralign="center" o:hrstd="t" o:hrnoshade="t" o:hr="t" fillcolor="black" stroked="f"/>
        </w:pict>
      </w:r>
    </w:p>
    <w:p w14:paraId="119482CF" w14:textId="77777777" w:rsidR="00A0798A" w:rsidRDefault="00A0798A" w:rsidP="00B53CEE">
      <w:pPr>
        <w:pStyle w:val="KUJKnormal"/>
      </w:pPr>
    </w:p>
    <w:p w14:paraId="096AEDCF" w14:textId="77777777" w:rsidR="00A0798A" w:rsidRDefault="00A0798A" w:rsidP="00B53C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798A" w14:paraId="0D9159F4" w14:textId="77777777" w:rsidTr="002559B8">
        <w:trPr>
          <w:trHeight w:val="397"/>
        </w:trPr>
        <w:tc>
          <w:tcPr>
            <w:tcW w:w="2350" w:type="dxa"/>
            <w:hideMark/>
          </w:tcPr>
          <w:p w14:paraId="6631D0EC" w14:textId="77777777" w:rsidR="00A0798A" w:rsidRDefault="00A079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28ECD1" w14:textId="77777777" w:rsidR="00A0798A" w:rsidRDefault="00A0798A" w:rsidP="002559B8">
            <w:pPr>
              <w:pStyle w:val="KUJKnormal"/>
            </w:pPr>
            <w:r>
              <w:t>Mgr. Pavel Klíma</w:t>
            </w:r>
          </w:p>
          <w:p w14:paraId="5D11C3CC" w14:textId="77777777" w:rsidR="00A0798A" w:rsidRDefault="00A0798A" w:rsidP="002559B8"/>
        </w:tc>
      </w:tr>
      <w:tr w:rsidR="00A0798A" w14:paraId="389E025E" w14:textId="77777777" w:rsidTr="002559B8">
        <w:trPr>
          <w:trHeight w:val="397"/>
        </w:trPr>
        <w:tc>
          <w:tcPr>
            <w:tcW w:w="2350" w:type="dxa"/>
          </w:tcPr>
          <w:p w14:paraId="1C34AE40" w14:textId="77777777" w:rsidR="00A0798A" w:rsidRDefault="00A0798A" w:rsidP="002559B8">
            <w:pPr>
              <w:pStyle w:val="KUJKtucny"/>
            </w:pPr>
            <w:r>
              <w:t>Zpracoval:</w:t>
            </w:r>
          </w:p>
          <w:p w14:paraId="2C0D811A" w14:textId="77777777" w:rsidR="00A0798A" w:rsidRDefault="00A0798A" w:rsidP="002559B8"/>
        </w:tc>
        <w:tc>
          <w:tcPr>
            <w:tcW w:w="6862" w:type="dxa"/>
            <w:hideMark/>
          </w:tcPr>
          <w:p w14:paraId="1D1E9099" w14:textId="77777777" w:rsidR="00A0798A" w:rsidRDefault="00A0798A" w:rsidP="002559B8">
            <w:pPr>
              <w:pStyle w:val="KUJKnormal"/>
            </w:pPr>
            <w:r>
              <w:t>OSMT</w:t>
            </w:r>
          </w:p>
        </w:tc>
      </w:tr>
      <w:tr w:rsidR="00A0798A" w14:paraId="71C57B2E" w14:textId="77777777" w:rsidTr="002559B8">
        <w:trPr>
          <w:trHeight w:val="397"/>
        </w:trPr>
        <w:tc>
          <w:tcPr>
            <w:tcW w:w="2350" w:type="dxa"/>
          </w:tcPr>
          <w:p w14:paraId="20CDA040" w14:textId="77777777" w:rsidR="00A0798A" w:rsidRPr="009715F9" w:rsidRDefault="00A079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897166" w14:textId="77777777" w:rsidR="00A0798A" w:rsidRDefault="00A0798A" w:rsidP="002559B8"/>
        </w:tc>
        <w:tc>
          <w:tcPr>
            <w:tcW w:w="6862" w:type="dxa"/>
            <w:hideMark/>
          </w:tcPr>
          <w:p w14:paraId="32D007BC" w14:textId="77777777" w:rsidR="00A0798A" w:rsidRDefault="00A0798A" w:rsidP="002559B8">
            <w:pPr>
              <w:pStyle w:val="KUJKnormal"/>
            </w:pPr>
            <w:r>
              <w:t>Ing. Hana Šímová</w:t>
            </w:r>
          </w:p>
        </w:tc>
      </w:tr>
    </w:tbl>
    <w:p w14:paraId="40138348" w14:textId="77777777" w:rsidR="00A0798A" w:rsidRDefault="00A0798A" w:rsidP="00B53CEE">
      <w:pPr>
        <w:pStyle w:val="KUJKnormal"/>
      </w:pPr>
    </w:p>
    <w:p w14:paraId="47A02677" w14:textId="77777777" w:rsidR="00A0798A" w:rsidRPr="0052161F" w:rsidRDefault="00A0798A" w:rsidP="00B53CEE">
      <w:pPr>
        <w:pStyle w:val="KUJKtucny"/>
      </w:pPr>
      <w:r w:rsidRPr="0052161F">
        <w:t>NÁVRH USNESENÍ</w:t>
      </w:r>
    </w:p>
    <w:p w14:paraId="65F07DBE" w14:textId="77777777" w:rsidR="00A0798A" w:rsidRDefault="00A0798A" w:rsidP="00B53CE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14CC0C" w14:textId="77777777" w:rsidR="00A0798A" w:rsidRPr="00841DFC" w:rsidRDefault="00A0798A" w:rsidP="00B53CEE">
      <w:pPr>
        <w:pStyle w:val="KUJKPolozka"/>
      </w:pPr>
      <w:r w:rsidRPr="00841DFC">
        <w:t>Zastupitelstvo Jihočeského kraje</w:t>
      </w:r>
    </w:p>
    <w:p w14:paraId="76E4C305" w14:textId="77777777" w:rsidR="00A0798A" w:rsidRPr="00E10FE7" w:rsidRDefault="00A0798A" w:rsidP="001A40DD">
      <w:pPr>
        <w:pStyle w:val="KUJKdoplnek2"/>
        <w:numPr>
          <w:ilvl w:val="0"/>
          <w:numId w:val="0"/>
        </w:numPr>
      </w:pPr>
      <w:r w:rsidRPr="00AF7BAE">
        <w:t>schvaluje</w:t>
      </w:r>
    </w:p>
    <w:p w14:paraId="411A8EC7" w14:textId="77777777" w:rsidR="00A0798A" w:rsidRDefault="00A0798A" w:rsidP="001A40D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1 návrhu č. 372/ZK/22,</w:t>
      </w:r>
    </w:p>
    <w:p w14:paraId="32E43ACA" w14:textId="77777777" w:rsidR="00A0798A" w:rsidRDefault="00A0798A" w:rsidP="001A40DD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Základní školy a Školní jídelny, Radenín 1, IČO 70535779, kterým se mění Příloha č. 1 „Vymezení majetku ve vlastnictví zřizovatele, který se příspěvkové organizaci předává k hospodaření“ dle přílohy č. 2 návrhu č. 372/ZK/22.</w:t>
      </w:r>
    </w:p>
    <w:p w14:paraId="78B030B2" w14:textId="77777777" w:rsidR="00A0798A" w:rsidRDefault="00A0798A" w:rsidP="00B53CEE">
      <w:pPr>
        <w:pStyle w:val="KUJKnormal"/>
      </w:pPr>
    </w:p>
    <w:p w14:paraId="1A490A49" w14:textId="77777777" w:rsidR="00A0798A" w:rsidRDefault="00A0798A" w:rsidP="001A40DD">
      <w:pPr>
        <w:pStyle w:val="KUJKmezeraDZ"/>
      </w:pPr>
      <w:bookmarkStart w:id="1" w:name="US_DuvodZprava"/>
      <w:bookmarkEnd w:id="1"/>
    </w:p>
    <w:p w14:paraId="7F1C6277" w14:textId="77777777" w:rsidR="00A0798A" w:rsidRDefault="00A0798A" w:rsidP="001A40DD">
      <w:pPr>
        <w:pStyle w:val="KUJKnadpisDZ"/>
      </w:pPr>
      <w:r>
        <w:t>DŮVODOVÁ ZPRÁVA</w:t>
      </w:r>
    </w:p>
    <w:p w14:paraId="7EFA6829" w14:textId="77777777" w:rsidR="00A0798A" w:rsidRPr="009B7B0B" w:rsidRDefault="00A0798A" w:rsidP="001A40DD">
      <w:pPr>
        <w:pStyle w:val="KUJKmezeraDZ"/>
      </w:pPr>
    </w:p>
    <w:p w14:paraId="677AF3B0" w14:textId="77777777" w:rsidR="00A0798A" w:rsidRDefault="00A0798A" w:rsidP="009423CF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72E39E72" w14:textId="77777777" w:rsidR="00A0798A" w:rsidRDefault="00A0798A" w:rsidP="009423CF">
      <w:pPr>
        <w:pStyle w:val="KUJKnormal"/>
      </w:pPr>
    </w:p>
    <w:p w14:paraId="214270C1" w14:textId="77777777" w:rsidR="00A0798A" w:rsidRDefault="00A0798A" w:rsidP="009423CF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CEC60FA" w14:textId="77777777" w:rsidR="00A0798A" w:rsidRDefault="00A0798A" w:rsidP="009423CF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63510786" w14:textId="77777777" w:rsidR="00A0798A" w:rsidRDefault="00A0798A" w:rsidP="009423CF">
      <w:pPr>
        <w:pStyle w:val="KUJKnormal"/>
      </w:pPr>
    </w:p>
    <w:p w14:paraId="369A7C11" w14:textId="77777777" w:rsidR="00A0798A" w:rsidRDefault="00A0798A" w:rsidP="009423CF">
      <w:pPr>
        <w:pStyle w:val="KUJKnormal"/>
        <w:rPr>
          <w:b/>
          <w:bCs/>
        </w:rPr>
      </w:pPr>
      <w:r>
        <w:rPr>
          <w:b/>
          <w:bCs/>
        </w:rPr>
        <w:t xml:space="preserve">1. Střední zemědělská škola, Písek, Čelakovského 200 </w:t>
      </w:r>
      <w:r>
        <w:t>(dále SZeŠ Písek)</w:t>
      </w:r>
    </w:p>
    <w:p w14:paraId="5F967097" w14:textId="77777777" w:rsidR="00A0798A" w:rsidRDefault="00A0798A" w:rsidP="009423CF">
      <w:pPr>
        <w:pStyle w:val="KUJKnormal"/>
      </w:pPr>
      <w:r>
        <w:t>Katastrální úřad pro Jihočeský kraj, katastrální pracoviště Písek vydal oznámení o sloučení parcel v rámci revize katastrálního operátu prováděné v k.ú. Krašovice u Čížové. Sloučení parcel bylo provedeno u pozemků se shodnými údaji o vlastnictví a jiných právech, kde byl shodný druh pozemku a způsob využití. Jedná se o pozemky s právem hospodaření se svěřeným majetkem pro SZeŠ Písek.</w:t>
      </w:r>
    </w:p>
    <w:p w14:paraId="296A3795" w14:textId="77777777" w:rsidR="00A0798A" w:rsidRDefault="00A0798A" w:rsidP="009423CF">
      <w:pPr>
        <w:pStyle w:val="KUJKnormal"/>
      </w:pPr>
      <w:r>
        <w:t xml:space="preserve">Aby došlo k souladu údajů katastru nemovitostí s údaji ve zřizovací listině je nutné schválit dodatek zřizovací listiny, kterým se mění Příloha č. 1 „Vymezení majetku ve vlastnictví zřizovatele, který se příspěvkové organizaci předává k hospodaření“ tak, že se nemovitý majetek vyjímá z hospodaření a mění se výměra a cena. </w:t>
      </w:r>
    </w:p>
    <w:p w14:paraId="6AE32A17" w14:textId="77777777" w:rsidR="00A0798A" w:rsidRDefault="00A0798A" w:rsidP="009423CF">
      <w:pPr>
        <w:pStyle w:val="KUJKnormal"/>
      </w:pPr>
      <w:r>
        <w:t>Dodatek nabývá účinnosti dnem zavedením do účetní evidence příspěvkové organizace.</w:t>
      </w:r>
    </w:p>
    <w:p w14:paraId="27D2A1D4" w14:textId="77777777" w:rsidR="00A0798A" w:rsidRDefault="00A0798A" w:rsidP="009423CF">
      <w:pPr>
        <w:pStyle w:val="KUJKnormal"/>
      </w:pPr>
    </w:p>
    <w:p w14:paraId="56970407" w14:textId="77777777" w:rsidR="00A0798A" w:rsidRDefault="00A0798A" w:rsidP="009423CF">
      <w:pPr>
        <w:pStyle w:val="KUJKnormal"/>
      </w:pPr>
    </w:p>
    <w:p w14:paraId="7A825B5A" w14:textId="77777777" w:rsidR="00A0798A" w:rsidRDefault="00A0798A" w:rsidP="009423CF">
      <w:pPr>
        <w:pStyle w:val="KUJKnormal"/>
        <w:rPr>
          <w:b/>
          <w:bCs/>
        </w:rPr>
      </w:pPr>
      <w:r>
        <w:rPr>
          <w:b/>
          <w:bCs/>
        </w:rPr>
        <w:t xml:space="preserve">2. Dětský domov, Základní škola a Školní jídelna, Radenín 1 </w:t>
      </w:r>
      <w:r>
        <w:t>(dále DD, ZŠ a ŠJ Radenín)</w:t>
      </w:r>
    </w:p>
    <w:p w14:paraId="75F79197" w14:textId="77777777" w:rsidR="00A0798A" w:rsidRDefault="00A0798A" w:rsidP="009423CF">
      <w:pPr>
        <w:pStyle w:val="KUJKnormal"/>
      </w:pPr>
      <w:r>
        <w:t xml:space="preserve">Odbor dopravy a silničního hospodářství nechal vypracovat geometrický plán pro zpřesnění geometrického a polohového určení pozemků podle katastrálního zákona, jedná se většinou o pozemky se způsobem využití silnice nebo ostatní komunikace ve vlastnictví Jihočeského kraje, silnice III/1365 průtah Radenínem. V části katastrálního území Radenín, kde došlo k upřesnění hranic pozemků, na základě geometrického plánu, se nachází i pozemky s právem hospodaření se svěřeným majetkem pro DD, ZŠ a ŠJ Radenín. U dotčených pozemků se snížila výměra parcel a vznikly nově označené pozemky se způsobem využití ostatní plocha. Z výpisu katastru nemovitostí prokazující evidovaný stav je patrné, že na listu vlastnictví 406, k.ú. Radenín byl proveden zápis podle geometrického plánu.  </w:t>
      </w:r>
    </w:p>
    <w:p w14:paraId="35993E79" w14:textId="77777777" w:rsidR="00A0798A" w:rsidRDefault="00A0798A" w:rsidP="009423CF">
      <w:pPr>
        <w:pStyle w:val="KUJKnormal"/>
      </w:pPr>
      <w:r>
        <w:t xml:space="preserve">Aby došlo k souladu údajů katastru nemovitostí s údaji ve zřizovací listině je nutné schválit dodatek zřizovací listiny, kterým se mění Příloha č. 1 „Vymezení majetku ve vlastnictví zřizovatele, který se příspěvkové organizaci předává k hospodaření“ tak, že se nemovitý majetek předává k hospodaření a mění se výměra a cena. </w:t>
      </w:r>
    </w:p>
    <w:p w14:paraId="52FE8218" w14:textId="77777777" w:rsidR="00A0798A" w:rsidRDefault="00A0798A" w:rsidP="009423CF">
      <w:pPr>
        <w:pStyle w:val="KUJKnormal"/>
      </w:pPr>
      <w:r>
        <w:t>Dodatek nabývá účinnosti dnem zavedením do účetní evidence příspěvkové organizace.</w:t>
      </w:r>
    </w:p>
    <w:p w14:paraId="08D1C045" w14:textId="77777777" w:rsidR="00A0798A" w:rsidRDefault="00A0798A" w:rsidP="00B53CEE">
      <w:pPr>
        <w:pStyle w:val="KUJKnormal"/>
      </w:pPr>
    </w:p>
    <w:p w14:paraId="71C9B99B" w14:textId="77777777" w:rsidR="00A0798A" w:rsidRDefault="00A0798A" w:rsidP="00B53CEE">
      <w:pPr>
        <w:pStyle w:val="KUJKnormal"/>
      </w:pPr>
    </w:p>
    <w:p w14:paraId="62E26565" w14:textId="77777777" w:rsidR="00A0798A" w:rsidRDefault="00A0798A" w:rsidP="00B53CEE">
      <w:pPr>
        <w:pStyle w:val="KUJKnormal"/>
      </w:pPr>
      <w:r>
        <w:t>Finanční nároky a krytí: bez finančních nároků</w:t>
      </w:r>
    </w:p>
    <w:p w14:paraId="2258B7B9" w14:textId="77777777" w:rsidR="00A0798A" w:rsidRDefault="00A0798A" w:rsidP="00B53CEE">
      <w:pPr>
        <w:pStyle w:val="KUJKnormal"/>
      </w:pPr>
    </w:p>
    <w:p w14:paraId="408CFA7D" w14:textId="77777777" w:rsidR="00A0798A" w:rsidRDefault="00A0798A" w:rsidP="00B53CEE">
      <w:pPr>
        <w:pStyle w:val="KUJKnormal"/>
      </w:pPr>
    </w:p>
    <w:p w14:paraId="7B7275C8" w14:textId="77777777" w:rsidR="00A0798A" w:rsidRDefault="00A0798A" w:rsidP="00B53CEE">
      <w:pPr>
        <w:pStyle w:val="KUJKnormal"/>
      </w:pPr>
      <w:r>
        <w:t>Vyjádření správce rozpočtu: nepožaduje se</w:t>
      </w:r>
    </w:p>
    <w:p w14:paraId="711D7AD4" w14:textId="77777777" w:rsidR="00A0798A" w:rsidRDefault="00A0798A" w:rsidP="00B53CEE">
      <w:pPr>
        <w:pStyle w:val="KUJKnormal"/>
      </w:pPr>
    </w:p>
    <w:p w14:paraId="12FE1CEA" w14:textId="77777777" w:rsidR="00A0798A" w:rsidRDefault="00A0798A" w:rsidP="00B53CEE">
      <w:pPr>
        <w:pStyle w:val="KUJKnormal"/>
      </w:pPr>
    </w:p>
    <w:p w14:paraId="39A80743" w14:textId="77777777" w:rsidR="00A0798A" w:rsidRDefault="00A0798A" w:rsidP="009423CF">
      <w:pPr>
        <w:pStyle w:val="KUJKnormal"/>
      </w:pPr>
      <w:r>
        <w:t>Návrh projednán (stanoviska): návrh projednala rada kraje dne 27. října 2022 a usnesením doporučila zastupitelstvu kraje ke schválení</w:t>
      </w:r>
    </w:p>
    <w:p w14:paraId="7E2B6F66" w14:textId="77777777" w:rsidR="00A0798A" w:rsidRDefault="00A0798A" w:rsidP="00B53CEE">
      <w:pPr>
        <w:pStyle w:val="KUJKnormal"/>
      </w:pPr>
    </w:p>
    <w:p w14:paraId="635DA8FE" w14:textId="77777777" w:rsidR="00A0798A" w:rsidRDefault="00A0798A" w:rsidP="00B53CEE">
      <w:pPr>
        <w:pStyle w:val="KUJKnormal"/>
      </w:pPr>
    </w:p>
    <w:p w14:paraId="1B290BBE" w14:textId="77777777" w:rsidR="00A0798A" w:rsidRPr="007939A8" w:rsidRDefault="00A0798A" w:rsidP="00B53CEE">
      <w:pPr>
        <w:pStyle w:val="KUJKtucny"/>
      </w:pPr>
      <w:r w:rsidRPr="007939A8">
        <w:t>PŘÍLOHY:</w:t>
      </w:r>
    </w:p>
    <w:p w14:paraId="10B427FB" w14:textId="77777777" w:rsidR="00A0798A" w:rsidRPr="00B52AA9" w:rsidRDefault="00A0798A" w:rsidP="009423CF">
      <w:pPr>
        <w:pStyle w:val="KUJKcislovany"/>
      </w:pPr>
      <w:r>
        <w:t>Znění dodatku ZL - SZeŠ Písek</w:t>
      </w:r>
      <w:r w:rsidRPr="0081756D">
        <w:t xml:space="preserve"> (</w:t>
      </w:r>
      <w:r>
        <w:t>ZK 101122_372_Př1 - SZeŠ Písek.doc</w:t>
      </w:r>
      <w:r w:rsidRPr="0081756D">
        <w:t>)</w:t>
      </w:r>
    </w:p>
    <w:p w14:paraId="6A6E853F" w14:textId="77777777" w:rsidR="00A0798A" w:rsidRPr="00B52AA9" w:rsidRDefault="00A0798A" w:rsidP="009423CF">
      <w:pPr>
        <w:pStyle w:val="KUJKcislovany"/>
      </w:pPr>
      <w:r>
        <w:t>Znění dodatku ZL - DD, ZŠ a ŠJ Radenín</w:t>
      </w:r>
      <w:r w:rsidRPr="0081756D">
        <w:t xml:space="preserve"> (</w:t>
      </w:r>
      <w:r>
        <w:t>ZK 101122_372_Př2 - DD, ZŠ a ŠJ Radenín.doc</w:t>
      </w:r>
      <w:r w:rsidRPr="0081756D">
        <w:t>)</w:t>
      </w:r>
    </w:p>
    <w:p w14:paraId="2CFAC384" w14:textId="77777777" w:rsidR="00A0798A" w:rsidRDefault="00A0798A" w:rsidP="00B53CEE">
      <w:pPr>
        <w:pStyle w:val="KUJKnormal"/>
      </w:pPr>
    </w:p>
    <w:p w14:paraId="2B2B5B92" w14:textId="77777777" w:rsidR="00A0798A" w:rsidRDefault="00A0798A" w:rsidP="00B53CEE">
      <w:pPr>
        <w:pStyle w:val="KUJKnormal"/>
      </w:pPr>
    </w:p>
    <w:p w14:paraId="3964C7DB" w14:textId="77777777" w:rsidR="00A0798A" w:rsidRPr="00891F05" w:rsidRDefault="00A0798A" w:rsidP="00B53CE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6A53F1E6" w14:textId="77777777" w:rsidR="00A0798A" w:rsidRDefault="00A0798A" w:rsidP="00B53CEE">
      <w:pPr>
        <w:pStyle w:val="KUJKnormal"/>
      </w:pPr>
    </w:p>
    <w:p w14:paraId="3174007D" w14:textId="77777777" w:rsidR="00A0798A" w:rsidRDefault="00A0798A" w:rsidP="00B53CEE">
      <w:pPr>
        <w:pStyle w:val="KUJKnormal"/>
      </w:pPr>
    </w:p>
    <w:p w14:paraId="4A437F85" w14:textId="77777777" w:rsidR="00A0798A" w:rsidRDefault="00A0798A" w:rsidP="00B53CEE">
      <w:pPr>
        <w:pStyle w:val="KUJKnormal"/>
      </w:pPr>
      <w:r>
        <w:t>Termín kontroly: 10. 11. 2022</w:t>
      </w:r>
    </w:p>
    <w:p w14:paraId="1A7FEF6E" w14:textId="77777777" w:rsidR="00A0798A" w:rsidRDefault="00A0798A" w:rsidP="0027044E">
      <w:pPr>
        <w:pStyle w:val="KUJKnormal"/>
      </w:pPr>
      <w:r>
        <w:t>Termín splnění: 10. 11.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82B" w14:textId="77777777" w:rsidR="00A0798A" w:rsidRDefault="00A0798A" w:rsidP="00A0798A">
    <w:r>
      <w:rPr>
        <w:noProof/>
      </w:rPr>
      <w:pict w14:anchorId="3DBD10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B8CBA3" w14:textId="77777777" w:rsidR="00A0798A" w:rsidRPr="005F485E" w:rsidRDefault="00A0798A" w:rsidP="00A0798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692274" w14:textId="77777777" w:rsidR="00A0798A" w:rsidRPr="005F485E" w:rsidRDefault="00A0798A" w:rsidP="00A0798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9348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06DA81" w14:textId="77777777" w:rsidR="00A0798A" w:rsidRDefault="00A0798A" w:rsidP="00A0798A">
    <w:r>
      <w:pict w14:anchorId="0E8ACBCA">
        <v:rect id="_x0000_i1026" style="width:481.9pt;height:2pt" o:hralign="center" o:hrstd="t" o:hrnoshade="t" o:hr="t" fillcolor="black" stroked="f"/>
      </w:pict>
    </w:r>
  </w:p>
  <w:p w14:paraId="6D207BA6" w14:textId="77777777" w:rsidR="00A0798A" w:rsidRPr="00A0798A" w:rsidRDefault="00A0798A" w:rsidP="00A07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837429668">
    <w:abstractNumId w:val="1"/>
  </w:num>
  <w:num w:numId="2" w16cid:durableId="420681572">
    <w:abstractNumId w:val="2"/>
  </w:num>
  <w:num w:numId="3" w16cid:durableId="348870765">
    <w:abstractNumId w:val="9"/>
  </w:num>
  <w:num w:numId="4" w16cid:durableId="1065222741">
    <w:abstractNumId w:val="7"/>
  </w:num>
  <w:num w:numId="5" w16cid:durableId="252474647">
    <w:abstractNumId w:val="0"/>
  </w:num>
  <w:num w:numId="6" w16cid:durableId="1998529593">
    <w:abstractNumId w:val="3"/>
  </w:num>
  <w:num w:numId="7" w16cid:durableId="395785213">
    <w:abstractNumId w:val="6"/>
  </w:num>
  <w:num w:numId="8" w16cid:durableId="1995837293">
    <w:abstractNumId w:val="4"/>
  </w:num>
  <w:num w:numId="9" w16cid:durableId="1555046520">
    <w:abstractNumId w:val="5"/>
  </w:num>
  <w:num w:numId="10" w16cid:durableId="1328749153">
    <w:abstractNumId w:val="8"/>
  </w:num>
  <w:num w:numId="11" w16cid:durableId="1943149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8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6158124</vt:i4>
  </property>
  <property fmtid="{D5CDD505-2E9C-101B-9397-08002B2CF9AE}" pid="4" name="UlozitJako">
    <vt:lpwstr>C:\Users\mrazkova\AppData\Local\Temp\iU23054140\Zastupitelstvo\2022-11-10\Navrhy\372-ZK-22.</vt:lpwstr>
  </property>
  <property fmtid="{D5CDD505-2E9C-101B-9397-08002B2CF9AE}" pid="5" name="Zpracovat">
    <vt:bool>false</vt:bool>
  </property>
</Properties>
</file>