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381F" w14:paraId="67CD0939" w14:textId="77777777" w:rsidTr="00C15DB8">
        <w:trPr>
          <w:trHeight w:hRule="exact" w:val="397"/>
        </w:trPr>
        <w:tc>
          <w:tcPr>
            <w:tcW w:w="2376" w:type="dxa"/>
            <w:hideMark/>
          </w:tcPr>
          <w:p w14:paraId="2DEF044C" w14:textId="77777777" w:rsidR="00BB381F" w:rsidRDefault="00BB381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84B0D9" w14:textId="77777777" w:rsidR="00BB381F" w:rsidRDefault="00BB381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0E815B7D" w14:textId="77777777" w:rsidR="00BB381F" w:rsidRDefault="00BB381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9F780B" w14:textId="77777777" w:rsidR="00BB381F" w:rsidRDefault="00BB381F" w:rsidP="00970720">
            <w:pPr>
              <w:pStyle w:val="KUJKnormal"/>
            </w:pPr>
          </w:p>
        </w:tc>
      </w:tr>
      <w:tr w:rsidR="00BB381F" w14:paraId="420ECB3E" w14:textId="77777777" w:rsidTr="00C15DB8">
        <w:trPr>
          <w:cantSplit/>
          <w:trHeight w:hRule="exact" w:val="397"/>
        </w:trPr>
        <w:tc>
          <w:tcPr>
            <w:tcW w:w="2376" w:type="dxa"/>
            <w:hideMark/>
          </w:tcPr>
          <w:p w14:paraId="3FE7B7A2" w14:textId="77777777" w:rsidR="00BB381F" w:rsidRDefault="00BB381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7C9938" w14:textId="77777777" w:rsidR="00BB381F" w:rsidRDefault="00BB381F" w:rsidP="00970720">
            <w:pPr>
              <w:pStyle w:val="KUJKnormal"/>
            </w:pPr>
            <w:r>
              <w:t>332/ZK/22</w:t>
            </w:r>
          </w:p>
        </w:tc>
      </w:tr>
      <w:tr w:rsidR="00BB381F" w14:paraId="66CC072C" w14:textId="77777777" w:rsidTr="00C15DB8">
        <w:trPr>
          <w:trHeight w:val="397"/>
        </w:trPr>
        <w:tc>
          <w:tcPr>
            <w:tcW w:w="2376" w:type="dxa"/>
          </w:tcPr>
          <w:p w14:paraId="4C97D174" w14:textId="77777777" w:rsidR="00BB381F" w:rsidRDefault="00BB381F" w:rsidP="00970720"/>
          <w:p w14:paraId="774B375D" w14:textId="77777777" w:rsidR="00BB381F" w:rsidRDefault="00BB381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97DE07" w14:textId="77777777" w:rsidR="00BB381F" w:rsidRDefault="00BB381F" w:rsidP="00970720"/>
          <w:p w14:paraId="2C2D741B" w14:textId="77777777" w:rsidR="00BB381F" w:rsidRDefault="00BB381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projektu „Robotizace a automatizace procesů </w:t>
            </w:r>
            <w:r>
              <w:rPr>
                <w:sz w:val="22"/>
                <w:szCs w:val="22"/>
              </w:rPr>
              <w:br/>
              <w:t xml:space="preserve">v Jihočeském kraji“ a jeho kofinancování, předfinancování způsobilých výdajů a financování nezpůsobilých výdajů </w:t>
            </w:r>
            <w:r>
              <w:rPr>
                <w:sz w:val="22"/>
                <w:szCs w:val="22"/>
              </w:rPr>
              <w:br/>
              <w:t>z rozpočtu kraje</w:t>
            </w:r>
          </w:p>
        </w:tc>
      </w:tr>
    </w:tbl>
    <w:p w14:paraId="3C3C1B3F" w14:textId="77777777" w:rsidR="00BB381F" w:rsidRDefault="00BB381F" w:rsidP="00C15DB8">
      <w:pPr>
        <w:pStyle w:val="KUJKnormal"/>
        <w:rPr>
          <w:b/>
          <w:bCs/>
        </w:rPr>
      </w:pPr>
      <w:r>
        <w:rPr>
          <w:b/>
          <w:bCs/>
        </w:rPr>
        <w:pict w14:anchorId="707AB141">
          <v:rect id="_x0000_i1029" style="width:453.6pt;height:1.5pt" o:hralign="center" o:hrstd="t" o:hrnoshade="t" o:hr="t" fillcolor="black" stroked="f"/>
        </w:pict>
      </w:r>
    </w:p>
    <w:p w14:paraId="68EE07D1" w14:textId="77777777" w:rsidR="00BB381F" w:rsidRDefault="00BB381F" w:rsidP="00C15DB8">
      <w:pPr>
        <w:pStyle w:val="KUJKnormal"/>
      </w:pPr>
    </w:p>
    <w:p w14:paraId="0EAEC528" w14:textId="77777777" w:rsidR="00BB381F" w:rsidRDefault="00BB381F" w:rsidP="00C15D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381F" w14:paraId="7BA1E78F" w14:textId="77777777" w:rsidTr="002559B8">
        <w:trPr>
          <w:trHeight w:val="397"/>
        </w:trPr>
        <w:tc>
          <w:tcPr>
            <w:tcW w:w="2350" w:type="dxa"/>
            <w:hideMark/>
          </w:tcPr>
          <w:p w14:paraId="61CE360B" w14:textId="77777777" w:rsidR="00BB381F" w:rsidRDefault="00BB381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FC2BC6" w14:textId="77777777" w:rsidR="00BB381F" w:rsidRDefault="00BB381F" w:rsidP="002559B8">
            <w:pPr>
              <w:pStyle w:val="KUJKnormal"/>
            </w:pPr>
            <w:r>
              <w:t>doc. Ing. Lucie Kozlová, Ph.D.</w:t>
            </w:r>
          </w:p>
          <w:p w14:paraId="6B28145B" w14:textId="77777777" w:rsidR="00BB381F" w:rsidRDefault="00BB381F" w:rsidP="002559B8"/>
        </w:tc>
      </w:tr>
      <w:tr w:rsidR="00BB381F" w14:paraId="118428F9" w14:textId="77777777" w:rsidTr="002559B8">
        <w:trPr>
          <w:trHeight w:val="397"/>
        </w:trPr>
        <w:tc>
          <w:tcPr>
            <w:tcW w:w="2350" w:type="dxa"/>
          </w:tcPr>
          <w:p w14:paraId="0D3D4693" w14:textId="77777777" w:rsidR="00BB381F" w:rsidRDefault="00BB381F" w:rsidP="002559B8">
            <w:pPr>
              <w:pStyle w:val="KUJKtucny"/>
            </w:pPr>
            <w:r>
              <w:t>Zpracoval:</w:t>
            </w:r>
          </w:p>
          <w:p w14:paraId="02C91EFE" w14:textId="77777777" w:rsidR="00BB381F" w:rsidRDefault="00BB381F" w:rsidP="002559B8"/>
        </w:tc>
        <w:tc>
          <w:tcPr>
            <w:tcW w:w="6862" w:type="dxa"/>
            <w:hideMark/>
          </w:tcPr>
          <w:p w14:paraId="78B6A27A" w14:textId="77777777" w:rsidR="00BB381F" w:rsidRDefault="00BB381F" w:rsidP="002559B8">
            <w:pPr>
              <w:pStyle w:val="KUJKnormal"/>
            </w:pPr>
            <w:r>
              <w:t>OINF</w:t>
            </w:r>
          </w:p>
        </w:tc>
      </w:tr>
      <w:tr w:rsidR="00BB381F" w14:paraId="6964F014" w14:textId="77777777" w:rsidTr="002559B8">
        <w:trPr>
          <w:trHeight w:val="397"/>
        </w:trPr>
        <w:tc>
          <w:tcPr>
            <w:tcW w:w="2350" w:type="dxa"/>
          </w:tcPr>
          <w:p w14:paraId="16248C3C" w14:textId="77777777" w:rsidR="00BB381F" w:rsidRPr="009715F9" w:rsidRDefault="00BB381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24A0FB" w14:textId="77777777" w:rsidR="00BB381F" w:rsidRDefault="00BB381F" w:rsidP="002559B8"/>
        </w:tc>
        <w:tc>
          <w:tcPr>
            <w:tcW w:w="6862" w:type="dxa"/>
            <w:hideMark/>
          </w:tcPr>
          <w:p w14:paraId="7F408616" w14:textId="77777777" w:rsidR="00BB381F" w:rsidRDefault="00BB381F" w:rsidP="002559B8">
            <w:pPr>
              <w:pStyle w:val="KUJKnormal"/>
            </w:pPr>
            <w:r>
              <w:t>Ing. František Beránek</w:t>
            </w:r>
          </w:p>
        </w:tc>
      </w:tr>
    </w:tbl>
    <w:p w14:paraId="605B134B" w14:textId="77777777" w:rsidR="00BB381F" w:rsidRDefault="00BB381F" w:rsidP="00C15DB8">
      <w:pPr>
        <w:pStyle w:val="KUJKnormal"/>
      </w:pPr>
    </w:p>
    <w:p w14:paraId="210010E5" w14:textId="77777777" w:rsidR="00BB381F" w:rsidRPr="0052161F" w:rsidRDefault="00BB381F" w:rsidP="00C15DB8">
      <w:pPr>
        <w:pStyle w:val="KUJKtucny"/>
      </w:pPr>
      <w:r w:rsidRPr="0052161F">
        <w:t>NÁVRH USNESENÍ</w:t>
      </w:r>
    </w:p>
    <w:p w14:paraId="1A94E335" w14:textId="77777777" w:rsidR="00BB381F" w:rsidRDefault="00BB381F" w:rsidP="00C15DB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DD1CB4" w14:textId="77777777" w:rsidR="00BB381F" w:rsidRDefault="00BB381F" w:rsidP="00C15DB8">
      <w:pPr>
        <w:pStyle w:val="KUJKPolozka"/>
      </w:pPr>
      <w:r w:rsidRPr="00841DFC">
        <w:t>Zastupitelstvo Jihočeského kraje</w:t>
      </w:r>
    </w:p>
    <w:p w14:paraId="29A304ED" w14:textId="77777777" w:rsidR="00BB381F" w:rsidRDefault="00BB381F" w:rsidP="00F11AFE">
      <w:pPr>
        <w:pStyle w:val="KUJKdoplnek2"/>
      </w:pPr>
      <w:r w:rsidRPr="00730306">
        <w:t>bere na vědomí</w:t>
      </w:r>
    </w:p>
    <w:p w14:paraId="6E00C246" w14:textId="77777777" w:rsidR="00BB381F" w:rsidRDefault="00BB381F" w:rsidP="000D09A0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D09A0">
        <w:rPr>
          <w:rFonts w:ascii="Tahoma" w:hAnsi="Tahoma" w:cs="Tahoma"/>
          <w:sz w:val="20"/>
          <w:szCs w:val="20"/>
        </w:rPr>
        <w:t xml:space="preserve">1. žádost odboru informatiky o poskytnutí prostředků z rozpočtu kraje v celkové výši 19 350 000,00 Kč na kofinancování/předfinancování/financování nezpůsobilých výdajů projektu „Robotizace a automatizace procesů v Jihočeském kraji“ a podání žádosti o podporu do </w:t>
      </w:r>
      <w:r>
        <w:rPr>
          <w:rFonts w:ascii="Tahoma" w:hAnsi="Tahoma" w:cs="Tahoma"/>
          <w:sz w:val="20"/>
          <w:szCs w:val="20"/>
        </w:rPr>
        <w:t>9. výzvy k předkládání žádostí o podporu z Integrovaného regionálního operačního programu 2021-2027 eGovernment – SC 1.1 (PR), případně do jiné výzvy či jiného dotačního programu,</w:t>
      </w:r>
    </w:p>
    <w:p w14:paraId="2E29F0E4" w14:textId="77777777" w:rsidR="00BB381F" w:rsidRPr="000D09A0" w:rsidRDefault="00BB381F" w:rsidP="000D09A0">
      <w:pPr>
        <w:keepNext/>
        <w:keepLines/>
        <w:autoSpaceDE w:val="0"/>
        <w:autoSpaceDN w:val="0"/>
        <w:adjustRightInd w:val="0"/>
        <w:jc w:val="both"/>
      </w:pPr>
      <w:r>
        <w:rPr>
          <w:rFonts w:ascii="Tahoma" w:hAnsi="Tahoma" w:cs="Tahoma"/>
          <w:sz w:val="20"/>
          <w:szCs w:val="20"/>
        </w:rPr>
        <w:t xml:space="preserve">2. </w:t>
      </w:r>
      <w:r>
        <w:rPr>
          <w:rStyle w:val="normaltextrun"/>
          <w:rFonts w:ascii="Arial" w:hAnsi="Arial" w:cs="Arial"/>
          <w:sz w:val="20"/>
          <w:szCs w:val="20"/>
        </w:rPr>
        <w:t>další informace uvedené v důvodové zprávě návrhu č. 332/ZK/22;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0B1F3E" w14:textId="77777777" w:rsidR="00BB381F" w:rsidRDefault="00BB381F" w:rsidP="000D09A0">
      <w:pPr>
        <w:pStyle w:val="KUJKdoplnek2"/>
      </w:pPr>
      <w:r w:rsidRPr="00AF7BAE">
        <w:t>schvaluje</w:t>
      </w:r>
    </w:p>
    <w:p w14:paraId="37BA3AC8" w14:textId="77777777" w:rsidR="00BB381F" w:rsidRDefault="00BB381F" w:rsidP="000D09A0">
      <w:pPr>
        <w:pStyle w:val="KUJKnormal"/>
      </w:pPr>
      <w:r>
        <w:t xml:space="preserve">1. realizaci </w:t>
      </w:r>
      <w:r>
        <w:rPr>
          <w:rFonts w:ascii="Tahoma" w:hAnsi="Tahoma" w:cs="Tahoma"/>
          <w:szCs w:val="20"/>
        </w:rPr>
        <w:t xml:space="preserve">projektu „Robotizace a automatizace procesů v Jihočeském kraji“ a podání žádosti o podporu </w:t>
      </w:r>
      <w:r>
        <w:rPr>
          <w:rFonts w:ascii="Tahoma" w:hAnsi="Tahoma" w:cs="Tahoma"/>
          <w:szCs w:val="20"/>
        </w:rPr>
        <w:br/>
        <w:t xml:space="preserve">do 9. výzvy k předkládání žádostí o podporu z Integrovaného regionálního operačního programu 2021-2027 eGovernment – SC 1.1 (PR), případně do jiné výzvy či jiného dotačního programu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s celkovými výdaji ve výši </w:t>
      </w:r>
      <w:r>
        <w:t>19 350 000,00 Kč, z toho způsobilými výdaji projektu ve výši 15 000 000,00 Kč,</w:t>
      </w:r>
    </w:p>
    <w:p w14:paraId="7E6DD967" w14:textId="77777777" w:rsidR="00BB381F" w:rsidRDefault="00BB381F" w:rsidP="000D09A0">
      <w:pPr>
        <w:pStyle w:val="KUJKnormal"/>
      </w:pPr>
      <w:r>
        <w:t>2. kofinancování projektu „Robotizace a automatizace procesů v Jihočeském kraji“ z rozpočtu kraje ve výši 15 % z celkových způsobilých výdajů projektu, tj. 2 250 000,00 Kč,</w:t>
      </w:r>
    </w:p>
    <w:p w14:paraId="573A40F3" w14:textId="77777777" w:rsidR="00BB381F" w:rsidRDefault="00BB381F" w:rsidP="000D09A0">
      <w:pPr>
        <w:pStyle w:val="KUJKnormal"/>
      </w:pPr>
      <w:r>
        <w:t>3. předfinancování projektu „Robotizace a automatizace procesů v Jihočeském kraji“ z rozpočtu kraje ve výši 85 % z celkových způsobilých výdajů projektu, tj. 12 750 000,00 Kč,</w:t>
      </w:r>
    </w:p>
    <w:p w14:paraId="70DA7FEB" w14:textId="77777777" w:rsidR="00BB381F" w:rsidRDefault="00BB381F" w:rsidP="000D09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4. financování nezpůsobilých výdajů projektu „Robotizace a automatizace procesů v Jihočeském kraji“ z rozpočtu kraje ve výši 4 350 000,00 Kč,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6A4BD1" w14:textId="77777777" w:rsidR="00BB381F" w:rsidRDefault="00BB381F" w:rsidP="000D09A0">
      <w:pPr>
        <w:pStyle w:val="KUJKnormal"/>
      </w:pPr>
      <w:r>
        <w:t xml:space="preserve">s čerpáním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na základě formuláře evropského projektu dle přílohy č. 1 návrhu č. 332/ZK/22;</w:t>
      </w:r>
      <w:r>
        <w:rPr>
          <w:rStyle w:val="eop"/>
          <w:rFonts w:cs="Arial"/>
          <w:color w:val="000000"/>
          <w:szCs w:val="20"/>
          <w:shd w:val="clear" w:color="auto" w:fill="FFFFFF"/>
        </w:rPr>
        <w:t> </w:t>
      </w:r>
    </w:p>
    <w:p w14:paraId="4DEB44B3" w14:textId="77777777" w:rsidR="00BB381F" w:rsidRDefault="00BB381F" w:rsidP="00C546A5">
      <w:pPr>
        <w:pStyle w:val="KUJKdoplnek2"/>
      </w:pPr>
      <w:r w:rsidRPr="0021676C">
        <w:t>ukládá</w:t>
      </w:r>
    </w:p>
    <w:p w14:paraId="55B77492" w14:textId="77777777" w:rsidR="00BB381F" w:rsidRDefault="00BB381F" w:rsidP="000D09A0">
      <w:pPr>
        <w:pStyle w:val="KUJKPolozka"/>
        <w:rPr>
          <w:b w:val="0"/>
          <w:bCs/>
        </w:rPr>
      </w:pPr>
      <w:r w:rsidRPr="000D09A0">
        <w:rPr>
          <w:b w:val="0"/>
          <w:bCs/>
        </w:rPr>
        <w:t>JUDr. Lukáši Glaserovi, řediteli krajského úřadu, zajistit realizaci usnesení.</w:t>
      </w:r>
    </w:p>
    <w:p w14:paraId="79FFF44E" w14:textId="77777777" w:rsidR="00BB381F" w:rsidRDefault="00BB381F" w:rsidP="000D09A0">
      <w:pPr>
        <w:pStyle w:val="KUJKnormal"/>
      </w:pPr>
    </w:p>
    <w:p w14:paraId="6B4C4A6C" w14:textId="77777777" w:rsidR="00BB381F" w:rsidRDefault="00BB381F" w:rsidP="00BE7DFE">
      <w:pPr>
        <w:pStyle w:val="KUJKmezeraDZ"/>
      </w:pPr>
      <w:bookmarkStart w:id="1" w:name="US_DuvodZprava"/>
      <w:bookmarkEnd w:id="1"/>
    </w:p>
    <w:p w14:paraId="68CFF543" w14:textId="77777777" w:rsidR="00BB381F" w:rsidRDefault="00BB381F" w:rsidP="00BE7DFE">
      <w:pPr>
        <w:pStyle w:val="KUJKnadpisDZ"/>
      </w:pPr>
      <w:r>
        <w:t>DŮVODOVÁ ZPRÁVA</w:t>
      </w:r>
    </w:p>
    <w:p w14:paraId="0D00F810" w14:textId="77777777" w:rsidR="00BB381F" w:rsidRPr="009B7B0B" w:rsidRDefault="00BB381F" w:rsidP="00BE7DFE">
      <w:pPr>
        <w:pStyle w:val="KUJKmezeraDZ"/>
      </w:pPr>
    </w:p>
    <w:p w14:paraId="793946CA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Odbor informatiky žádá o schválení realizace a poskytnutí prostředků z rozpočtu kraje na kofinancování/předfinancování/financování nezpůsobilých výdajů projektu v oblasti eGovernmentu </w:t>
      </w:r>
      <w:r>
        <w:rPr>
          <w:rFonts w:ascii="Tahoma" w:hAnsi="Tahoma" w:cs="Tahoma"/>
          <w:sz w:val="20"/>
          <w:szCs w:val="20"/>
        </w:rPr>
        <w:br/>
        <w:t>a schválení podání žádostí o podporu do 9. výzvy k předkládání žádostí o podporu z Integrovaného regionálního operačního programu 2021-2027 eGovernment – SC 1.1 (PR), případně do jiné výzvy či jiného dotačního programu na realizaci projektu „Robotizace a automatizace procesů v Jihočeském kraji“ (RPA).</w:t>
      </w:r>
    </w:p>
    <w:p w14:paraId="255DB071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</w:p>
    <w:p w14:paraId="164698AC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Záměrem projektu je zavedení automatizace procesů na Krajském úřadu Jihočeského kraje a využití ekonomických a procesních přínosů, které z procesní automatizace vyplývají. Cílem projektu je pořízení infrastruktury (SW, HW) pro provoz automatizační platformy, vytvoření softwarových robotů, jejich nasazení v prostředí krajského úřadu a integrace na interní a externí informační systémy, stabilizace automatizovaných procesů a přechod do produkčního provozu implementovaných softwarových robotů.</w:t>
      </w:r>
    </w:p>
    <w:p w14:paraId="2D5BCC1D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B22EE8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Hlavní cílem projektu je vytvoření potřebné provozní infrastruktury, implementace RPA nástrojů </w:t>
      </w:r>
      <w:r>
        <w:rPr>
          <w:rFonts w:ascii="Tahoma" w:hAnsi="Tahoma" w:cs="Tahoma"/>
          <w:sz w:val="20"/>
          <w:szCs w:val="20"/>
        </w:rPr>
        <w:br/>
        <w:t>a automatizace vybraných procesů krajského úřadu a zajištění jejich bezproblémového chodu. Tohoto cíle bude dosaženo realizací několika dílčích cílů, kterými jsou:</w:t>
      </w:r>
    </w:p>
    <w:p w14:paraId="0FBE40DE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vypracování procesní dokumentace, </w:t>
      </w:r>
    </w:p>
    <w:p w14:paraId="10CB3C2C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vytvoření infrastruktury pro provoz RPA, ukládání provozních dat, monitoring a reporting,</w:t>
      </w:r>
    </w:p>
    <w:p w14:paraId="5FD02E50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pořízení a implementace systémů a aplikací pro provoz automatizačních a servisních funkcí, </w:t>
      </w:r>
    </w:p>
    <w:p w14:paraId="508D9418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naprogramování a stabilizace konkrétních procesů, které roboti realizují,</w:t>
      </w:r>
    </w:p>
    <w:p w14:paraId="62773F2C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proškolení uživatelů a administrátorů implementovaného RPA řešení.</w:t>
      </w:r>
    </w:p>
    <w:p w14:paraId="13BF6EC0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088794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rámci přípravy projektu proběhlo několik klíčových aktivit, na které projekt navazuje.</w:t>
      </w:r>
    </w:p>
    <w:p w14:paraId="0C460BB7" w14:textId="77777777" w:rsidR="00BB381F" w:rsidRDefault="00BB381F" w:rsidP="00E44A66">
      <w:pPr>
        <w:pStyle w:val="Odstavecseseznamem"/>
        <w:keepNext/>
        <w:keepLines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Vstupní analýza a výběr procesů pro pilotní ověření využití technologie RPA v prostředí Krajského úřadu Jihočeského kraje. – dokument se zabývá vstupní analýzou procesů na dvou odborech. Identifikoval 18 procesů vhodných pro automatizaci a 2 procesy byly podrobně analyzovány </w:t>
      </w:r>
      <w:r>
        <w:rPr>
          <w:rFonts w:ascii="Tahoma" w:hAnsi="Tahoma" w:cs="Tahoma"/>
          <w:sz w:val="20"/>
          <w:szCs w:val="20"/>
        </w:rPr>
        <w:br/>
        <w:t>a popsány pro potřeby následného pilotního projektu ověřujícího využitelnost RPA pro automatizaci procesů krajského úřadu.</w:t>
      </w:r>
    </w:p>
    <w:p w14:paraId="763C21E0" w14:textId="77777777" w:rsidR="00BB381F" w:rsidRDefault="00BB381F" w:rsidP="00E44A66">
      <w:pPr>
        <w:pStyle w:val="Odstavecseseznamem"/>
        <w:keepNext/>
        <w:keepLines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Projekt pilotního ověření využitelnosti RPA k automatizaci interních procesů krajského úřadu. Pilotní nasazení RPA technologií, automatizace dvou vybraných procesů, procesní analýza dalších odborů krajského úřadu pro potřeby zpracování žádosti pro IROP (právě probíhá). </w:t>
      </w:r>
    </w:p>
    <w:p w14:paraId="7BEC89A1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68DE0C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Cílová situace po nasazení robotické automatizace interních procesů krajského úřadu by měla být následující. </w:t>
      </w:r>
      <w:r>
        <w:rPr>
          <w:rFonts w:ascii="Tahoma" w:hAnsi="Tahoma" w:cs="Tahoma"/>
          <w:sz w:val="20"/>
          <w:szCs w:val="20"/>
        </w:rPr>
        <w:br/>
        <w:t xml:space="preserve">U zaměstnanců zapojených odborů se sníží zátěž způsobená realizací rutinních činností a uvolní se tak jejich kapacita na činnosti s vyšší přidanou hodnotou. Řada procesů bude zaměřena na sběr a zpracování dat, přípravu podkladů pro další zpracování nebo automatické vytváření datových analýz a reportů pomocí Microsoft BI.  </w:t>
      </w:r>
    </w:p>
    <w:p w14:paraId="1E1B563E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Automatizované procesy by měly přispět k menší chybovosti, a především zrychlit vyřízení automatizovaných agend. V řadě procesů dojde zároveň k průběžnému sběru a ukládání dat, která bude možné zpětně využívat </w:t>
      </w:r>
      <w:r>
        <w:rPr>
          <w:rFonts w:ascii="Tahoma" w:hAnsi="Tahoma" w:cs="Tahoma"/>
          <w:sz w:val="20"/>
          <w:szCs w:val="20"/>
        </w:rPr>
        <w:br/>
        <w:t xml:space="preserve">i v jiných agendách. Data umožní zjednodušit některé agendy a poskytnou nové možnosti pro zpětnou vazbu </w:t>
      </w:r>
      <w:r>
        <w:rPr>
          <w:rFonts w:ascii="Tahoma" w:hAnsi="Tahoma" w:cs="Tahoma"/>
          <w:sz w:val="20"/>
          <w:szCs w:val="20"/>
        </w:rPr>
        <w:br/>
        <w:t xml:space="preserve">a optimalizaci procesů. </w:t>
      </w:r>
    </w:p>
    <w:p w14:paraId="19C840DF" w14:textId="77777777" w:rsidR="00BB381F" w:rsidRDefault="00BB381F" w:rsidP="00E44A66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kroky automatizovaných procesů budou zaznamenávány pro možnost následného auditu roboticky realizovaných činností, což mimo jiné umožní analýzu procesů a jejich průběžnou optimalizaci.  </w:t>
      </w:r>
    </w:p>
    <w:p w14:paraId="326D7544" w14:textId="77777777" w:rsidR="00BB381F" w:rsidRDefault="00BB381F" w:rsidP="00E44A66">
      <w:pPr>
        <w:pStyle w:val="KUJKnormal"/>
        <w:rPr>
          <w:rFonts w:ascii="Tahoma" w:hAnsi="Tahoma" w:cs="Tahoma"/>
          <w:szCs w:val="20"/>
          <w:u w:val="single"/>
        </w:rPr>
      </w:pPr>
    </w:p>
    <w:p w14:paraId="2C388BC5" w14:textId="77777777" w:rsidR="00BB381F" w:rsidRDefault="00BB381F" w:rsidP="00E44A66">
      <w:pPr>
        <w:pStyle w:val="KUJKnormal"/>
        <w:rPr>
          <w:rFonts w:ascii="Tahoma" w:hAnsi="Tahoma" w:cs="Tahoma"/>
          <w:szCs w:val="20"/>
          <w:u w:val="single"/>
        </w:rPr>
      </w:pPr>
      <w:r>
        <w:rPr>
          <w:rFonts w:ascii="Tahoma" w:hAnsi="Tahoma" w:cs="Tahoma"/>
          <w:szCs w:val="20"/>
          <w:u w:val="single"/>
        </w:rPr>
        <w:t xml:space="preserve">Rozpočet projektu </w:t>
      </w:r>
    </w:p>
    <w:p w14:paraId="1056C4C8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Celkové výdaje projektu v době realizace včetně 5 let servisní podpory a služeb představují částku </w:t>
      </w:r>
      <w:r>
        <w:rPr>
          <w:rFonts w:ascii="Tahoma" w:hAnsi="Tahoma" w:cs="Tahoma"/>
          <w:szCs w:val="20"/>
        </w:rPr>
        <w:br/>
        <w:t>34 350 000,00 Kč:</w:t>
      </w:r>
    </w:p>
    <w:p w14:paraId="6BC7F9AE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</w:p>
    <w:p w14:paraId="71C27DEC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Způsobilé výdaje: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15 000 000,00 Kč</w:t>
      </w:r>
    </w:p>
    <w:p w14:paraId="4D65AE5C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 toho </w:t>
      </w:r>
      <w:r>
        <w:rPr>
          <w:rFonts w:ascii="Tahoma" w:hAnsi="Tahoma" w:cs="Tahoma"/>
          <w:szCs w:val="20"/>
        </w:rPr>
        <w:tab/>
        <w:t>předfinancování způsobilých výdajů:</w:t>
      </w:r>
      <w:r>
        <w:rPr>
          <w:rFonts w:ascii="Tahoma" w:hAnsi="Tahoma" w:cs="Tahoma"/>
          <w:szCs w:val="20"/>
        </w:rPr>
        <w:tab/>
        <w:t>12 750 000,00 Kč</w:t>
      </w:r>
    </w:p>
    <w:p w14:paraId="50DEE15A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  <w:t>kofinancování způsobilých výdajů:</w:t>
      </w:r>
      <w:r>
        <w:rPr>
          <w:rFonts w:ascii="Tahoma" w:hAnsi="Tahoma" w:cs="Tahoma"/>
          <w:szCs w:val="20"/>
        </w:rPr>
        <w:tab/>
        <w:t xml:space="preserve">  2 250 000,00 Kč</w:t>
      </w:r>
    </w:p>
    <w:p w14:paraId="1178230C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Nezpůsobilé výdaje: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  4 350 000,00 Kč</w:t>
      </w:r>
    </w:p>
    <w:p w14:paraId="48E545AC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</w:p>
    <w:p w14:paraId="1EAEA7CF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Servisní podpory, služby, maintenance:</w:t>
      </w:r>
      <w:r>
        <w:rPr>
          <w:rFonts w:ascii="Tahoma" w:hAnsi="Tahoma" w:cs="Tahoma"/>
          <w:szCs w:val="20"/>
        </w:rPr>
        <w:tab/>
        <w:t xml:space="preserve">            15 000 000,00 Kč</w:t>
      </w:r>
    </w:p>
    <w:p w14:paraId="2D687F40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</w:p>
    <w:p w14:paraId="1CE685EE" w14:textId="77777777" w:rsidR="00BB381F" w:rsidRDefault="00BB381F" w:rsidP="004B1DE2">
      <w:pPr>
        <w:pStyle w:val="KUJKnormal"/>
        <w:rPr>
          <w:rFonts w:ascii="Tahoma" w:hAnsi="Tahoma" w:cs="Tahoma"/>
          <w:szCs w:val="20"/>
        </w:rPr>
      </w:pPr>
      <w:r w:rsidRPr="00CD330E">
        <w:rPr>
          <w:rFonts w:ascii="Tahoma" w:hAnsi="Tahoma" w:cs="Tahoma"/>
          <w:szCs w:val="20"/>
        </w:rPr>
        <w:t>Tento materiál projednala rada kraje na svém zasedání dne 3. 10. 2022 a usnesením č. 1038/2022/RK-51 doporučila zastupitelstvu kraje realizaci projektu schválit.</w:t>
      </w:r>
    </w:p>
    <w:p w14:paraId="52ACC078" w14:textId="77777777" w:rsidR="00BB381F" w:rsidRDefault="00BB381F" w:rsidP="004B1DE2">
      <w:pPr>
        <w:pStyle w:val="KUJKnormal"/>
        <w:rPr>
          <w:rFonts w:ascii="Tahoma" w:hAnsi="Tahoma" w:cs="Tahoma"/>
          <w:szCs w:val="20"/>
        </w:rPr>
      </w:pPr>
    </w:p>
    <w:p w14:paraId="4860A099" w14:textId="77777777" w:rsidR="00BB381F" w:rsidRPr="004B1DE2" w:rsidRDefault="00BB381F" w:rsidP="004B1DE2">
      <w:pPr>
        <w:pStyle w:val="KUJKnormal"/>
        <w:rPr>
          <w:rFonts w:ascii="Tahoma" w:hAnsi="Tahoma" w:cs="Tahoma"/>
          <w:szCs w:val="20"/>
        </w:rPr>
      </w:pPr>
      <w:r w:rsidRPr="004B1DE2">
        <w:rPr>
          <w:rFonts w:ascii="Tahoma" w:hAnsi="Tahoma" w:cs="Tahoma"/>
          <w:szCs w:val="20"/>
        </w:rPr>
        <w:t xml:space="preserve">9. výzva eGovernment - SC 1.1 (PR) a 8. výzva eGovernment - SC 1.1 (MRR) byla vyhlášena 17. 10. 2022 s tím, že 1 žadatel (IČO) může podat do výzvy pouze 1 projekt, přičemž celkové způsobilé výdaje projektu nesmí překročit částku 50 mil. Kč. V případě, že nedojde k vyčerpání celkové alokace výzev č. 8 a č. 9 v období do 3 měsíců od data zahájení příjmu žádostí o podporu, bude provedena revize výzev a bude umožněno podat 2 projekty na žadatele (IČO). </w:t>
      </w:r>
    </w:p>
    <w:p w14:paraId="3DFDE1BA" w14:textId="77777777" w:rsidR="00BB381F" w:rsidRPr="004B1DE2" w:rsidRDefault="00BB381F" w:rsidP="004B1DE2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B1DE2">
        <w:rPr>
          <w:rFonts w:ascii="Tahoma" w:hAnsi="Tahoma" w:cs="Tahoma"/>
          <w:sz w:val="20"/>
          <w:szCs w:val="20"/>
        </w:rPr>
        <w:t>Jihočeský kraj aktuálně připravuje 2 projekty do výzvy č. 9. s tím, že projekt odboru kancelář hejtmana „Portál krizového řízení Jihočeského kraje“ bude v případě souhlasu zastupitelstva kraje podán do výzvy č. 9 bezprostředně a projekt odboru informatiky „Robotizace a automatizace procesů v Jihočeském kraji“ bude podán do výzvy č. 9 následně, pokud to umožní poskytovatel dotace. V případě, že nebude umožněno podat 2 projekty na 1 žadatele bude odbor informatiky hledat další cesty pro předložení projektu např. do dalších výzev IROP nebo do jiných dotačních programů, případně se bude snažit realizovat projekt v omezeném rozsahu z prostředků rozpočtu kraje.</w:t>
      </w:r>
    </w:p>
    <w:p w14:paraId="4FC975BC" w14:textId="77777777" w:rsidR="00BB381F" w:rsidRDefault="00BB381F" w:rsidP="00E44A66">
      <w:pPr>
        <w:pStyle w:val="KUJKnormal"/>
        <w:rPr>
          <w:rFonts w:ascii="Tahoma" w:hAnsi="Tahoma" w:cs="Tahoma"/>
          <w:szCs w:val="20"/>
        </w:rPr>
      </w:pPr>
    </w:p>
    <w:p w14:paraId="7EB68CFA" w14:textId="77777777" w:rsidR="00BB381F" w:rsidRDefault="00BB381F" w:rsidP="00C15DB8">
      <w:pPr>
        <w:pStyle w:val="KUJKnormal"/>
      </w:pPr>
    </w:p>
    <w:p w14:paraId="3C4B514D" w14:textId="77777777" w:rsidR="00BB381F" w:rsidRDefault="00BB381F" w:rsidP="00C15DB8">
      <w:pPr>
        <w:pStyle w:val="KUJKnormal"/>
      </w:pPr>
    </w:p>
    <w:p w14:paraId="307AC1D4" w14:textId="77777777" w:rsidR="00BB381F" w:rsidRDefault="00BB381F" w:rsidP="00DA7ED3">
      <w:pPr>
        <w:pStyle w:val="KUJKnormal"/>
      </w:pPr>
      <w:r>
        <w:t xml:space="preserve">Finanční nároky a krytí: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Projekt je zahrnut v tabulce „Přehled investičních akcí </w:t>
      </w:r>
      <w:r>
        <w:rPr>
          <w:rStyle w:val="contextualspellingandgrammarerror"/>
          <w:rFonts w:cs="Arial"/>
          <w:color w:val="000000"/>
          <w:szCs w:val="20"/>
          <w:shd w:val="clear" w:color="auto" w:fill="FFFFFF"/>
        </w:rPr>
        <w:t>2022 - 2027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(včetně transferů PO)“ a bude součástí návrhu rozpočtu na rok 2023 </w:t>
      </w:r>
      <w:r>
        <w:rPr>
          <w:rFonts w:ascii="Tahoma" w:hAnsi="Tahoma" w:cs="Tahoma"/>
          <w:szCs w:val="20"/>
        </w:rPr>
        <w:t>a SVR 2024-25. Servisní podpora bude hrazena z rozpočtu OINF.</w:t>
      </w:r>
    </w:p>
    <w:p w14:paraId="706AA719" w14:textId="77777777" w:rsidR="00BB381F" w:rsidRDefault="00BB381F" w:rsidP="00C15DB8">
      <w:pPr>
        <w:pStyle w:val="KUJKnormal"/>
      </w:pPr>
    </w:p>
    <w:p w14:paraId="4699560E" w14:textId="77777777" w:rsidR="00BB381F" w:rsidRDefault="00BB381F" w:rsidP="00C15DB8">
      <w:pPr>
        <w:pStyle w:val="KUJKnormal"/>
      </w:pPr>
    </w:p>
    <w:p w14:paraId="03872730" w14:textId="77777777" w:rsidR="00BB381F" w:rsidRDefault="00BB381F" w:rsidP="00C15DB8">
      <w:pPr>
        <w:pStyle w:val="KUJKnormal"/>
      </w:pPr>
    </w:p>
    <w:p w14:paraId="72F71694" w14:textId="77777777" w:rsidR="00BB381F" w:rsidRDefault="00BB381F" w:rsidP="007D7817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Souhlasím, prostředky budou zahrnuty do návrhu rozpočtu na rok 2023 a SVR 2024-25 a zároveň bude nutné aktualizovat částky v tabulce „Přehled investičních akcí 2022 - 2027 (včetně transferů PO)“.</w:t>
      </w:r>
    </w:p>
    <w:p w14:paraId="0C2A2A2C" w14:textId="77777777" w:rsidR="00BB381F" w:rsidRDefault="00BB381F" w:rsidP="00C15DB8">
      <w:pPr>
        <w:pStyle w:val="KUJKnormal"/>
      </w:pPr>
    </w:p>
    <w:p w14:paraId="48A09DF2" w14:textId="77777777" w:rsidR="00BB381F" w:rsidRDefault="00BB381F" w:rsidP="00C15DB8">
      <w:pPr>
        <w:pStyle w:val="KUJKnormal"/>
      </w:pPr>
    </w:p>
    <w:p w14:paraId="54D81D16" w14:textId="77777777" w:rsidR="00BB381F" w:rsidRDefault="00BB381F" w:rsidP="00C15DB8">
      <w:pPr>
        <w:pStyle w:val="KUJKnormal"/>
      </w:pPr>
      <w:r>
        <w:t>Návrh projednán (stanoviska): není požadováno</w:t>
      </w:r>
    </w:p>
    <w:p w14:paraId="01E0BC79" w14:textId="77777777" w:rsidR="00BB381F" w:rsidRDefault="00BB381F" w:rsidP="00C15DB8">
      <w:pPr>
        <w:pStyle w:val="KUJKnormal"/>
      </w:pPr>
    </w:p>
    <w:p w14:paraId="25AB1B84" w14:textId="77777777" w:rsidR="00BB381F" w:rsidRDefault="00BB381F" w:rsidP="00C15DB8">
      <w:pPr>
        <w:pStyle w:val="KUJKnormal"/>
      </w:pPr>
    </w:p>
    <w:p w14:paraId="304B5B37" w14:textId="77777777" w:rsidR="00BB381F" w:rsidRDefault="00BB381F" w:rsidP="00C15DB8">
      <w:pPr>
        <w:pStyle w:val="KUJKtucny"/>
      </w:pPr>
      <w:r w:rsidRPr="007939A8">
        <w:t>PŘÍLOHY:</w:t>
      </w:r>
    </w:p>
    <w:p w14:paraId="55F729AA" w14:textId="77777777" w:rsidR="00BB381F" w:rsidRPr="00B52AA9" w:rsidRDefault="00BB381F" w:rsidP="00CA740C">
      <w:pPr>
        <w:pStyle w:val="KUJKcislovany"/>
      </w:pPr>
      <w:r>
        <w:t>Formulář evropského projektu „Robotizace a automatizace procesů v Jihočeském kraji“</w:t>
      </w:r>
      <w:r w:rsidRPr="0081756D">
        <w:t xml:space="preserve"> (</w:t>
      </w:r>
      <w:r>
        <w:t>Formular_evropskeho_projektu_Robotizace a automatizace procesů - IROP.xlsx</w:t>
      </w:r>
      <w:r w:rsidRPr="0081756D">
        <w:t>)</w:t>
      </w:r>
    </w:p>
    <w:p w14:paraId="0606530D" w14:textId="77777777" w:rsidR="00BB381F" w:rsidRDefault="00BB381F" w:rsidP="00C15DB8">
      <w:pPr>
        <w:pStyle w:val="KUJKnormal"/>
      </w:pPr>
    </w:p>
    <w:p w14:paraId="3BACC99A" w14:textId="77777777" w:rsidR="00BB381F" w:rsidRDefault="00BB381F" w:rsidP="00C15DB8">
      <w:pPr>
        <w:pStyle w:val="KUJKnormal"/>
      </w:pPr>
    </w:p>
    <w:p w14:paraId="6EBEF568" w14:textId="77777777" w:rsidR="00BB381F" w:rsidRPr="007C1EE7" w:rsidRDefault="00BB381F" w:rsidP="00C15DB8">
      <w:pPr>
        <w:pStyle w:val="KUJKtucny"/>
      </w:pPr>
      <w:r w:rsidRPr="007C1EE7">
        <w:t>Zodpovídá:</w:t>
      </w:r>
      <w:r>
        <w:t xml:space="preserve"> </w:t>
      </w:r>
      <w:r w:rsidRPr="001552B1">
        <w:rPr>
          <w:rFonts w:cs="Arial"/>
          <w:szCs w:val="20"/>
        </w:rPr>
        <w:t>pověřený vedoucí OINF – Ing. František Beránek</w:t>
      </w:r>
    </w:p>
    <w:p w14:paraId="2ED9762B" w14:textId="77777777" w:rsidR="00BB381F" w:rsidRDefault="00BB381F" w:rsidP="00C15DB8">
      <w:pPr>
        <w:pStyle w:val="KUJKnormal"/>
      </w:pPr>
    </w:p>
    <w:p w14:paraId="67970BF0" w14:textId="77777777" w:rsidR="00BB381F" w:rsidRDefault="00BB381F" w:rsidP="00C15DB8">
      <w:pPr>
        <w:pStyle w:val="KUJKnormal"/>
      </w:pPr>
      <w:r>
        <w:t>Termín kontroly: 31. 12. 2022</w:t>
      </w:r>
    </w:p>
    <w:p w14:paraId="28B1D87F" w14:textId="77777777" w:rsidR="00BB381F" w:rsidRDefault="00BB381F" w:rsidP="00C15DB8">
      <w:pPr>
        <w:pStyle w:val="KUJKnormal"/>
      </w:pPr>
      <w:r>
        <w:t>Termín splnění: 28. 2. 2023</w:t>
      </w:r>
    </w:p>
    <w:p w14:paraId="49CB3F9A" w14:textId="77777777" w:rsidR="00BB381F" w:rsidRDefault="00BB381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D6B7" w14:textId="77777777" w:rsidR="00BB381F" w:rsidRDefault="00BB381F" w:rsidP="00BB381F">
    <w:r>
      <w:rPr>
        <w:noProof/>
      </w:rPr>
      <w:pict w14:anchorId="745629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C1C54C" w14:textId="77777777" w:rsidR="00BB381F" w:rsidRPr="005F485E" w:rsidRDefault="00BB381F" w:rsidP="00BB381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2BAB6C5" w14:textId="77777777" w:rsidR="00BB381F" w:rsidRPr="005F485E" w:rsidRDefault="00BB381F" w:rsidP="00BB381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7F4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B31BC5" w14:textId="77777777" w:rsidR="00BB381F" w:rsidRDefault="00BB381F" w:rsidP="00BB381F">
    <w:r>
      <w:pict w14:anchorId="355486BD">
        <v:rect id="_x0000_i1026" style="width:481.9pt;height:2pt" o:hralign="center" o:hrstd="t" o:hrnoshade="t" o:hr="t" fillcolor="black" stroked="f"/>
      </w:pict>
    </w:r>
  </w:p>
  <w:p w14:paraId="08E03D98" w14:textId="77777777" w:rsidR="00BB381F" w:rsidRPr="00BB381F" w:rsidRDefault="00BB381F" w:rsidP="00BB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7AD2"/>
    <w:multiLevelType w:val="hybridMultilevel"/>
    <w:tmpl w:val="5566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427">
    <w:abstractNumId w:val="1"/>
  </w:num>
  <w:num w:numId="2" w16cid:durableId="1795171062">
    <w:abstractNumId w:val="2"/>
  </w:num>
  <w:num w:numId="3" w16cid:durableId="479468501">
    <w:abstractNumId w:val="10"/>
  </w:num>
  <w:num w:numId="4" w16cid:durableId="423916284">
    <w:abstractNumId w:val="8"/>
  </w:num>
  <w:num w:numId="5" w16cid:durableId="1769229762">
    <w:abstractNumId w:val="0"/>
  </w:num>
  <w:num w:numId="6" w16cid:durableId="62679969">
    <w:abstractNumId w:val="4"/>
  </w:num>
  <w:num w:numId="7" w16cid:durableId="164715113">
    <w:abstractNumId w:val="7"/>
  </w:num>
  <w:num w:numId="8" w16cid:durableId="1151101502">
    <w:abstractNumId w:val="5"/>
  </w:num>
  <w:num w:numId="9" w16cid:durableId="1361737353">
    <w:abstractNumId w:val="6"/>
  </w:num>
  <w:num w:numId="10" w16cid:durableId="1522352183">
    <w:abstractNumId w:val="9"/>
  </w:num>
  <w:num w:numId="11" w16cid:durableId="58006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381F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ormaltextrun">
    <w:name w:val="normaltextrun"/>
    <w:basedOn w:val="Standardnpsmoodstavce"/>
    <w:rsid w:val="00BB381F"/>
  </w:style>
  <w:style w:type="character" w:customStyle="1" w:styleId="eop">
    <w:name w:val="eop"/>
    <w:basedOn w:val="Standardnpsmoodstavce"/>
    <w:rsid w:val="00BB381F"/>
  </w:style>
  <w:style w:type="paragraph" w:customStyle="1" w:styleId="paragraph">
    <w:name w:val="paragraph"/>
    <w:basedOn w:val="Normln"/>
    <w:rsid w:val="00BB381F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BB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2022-11-11T11:47:00Z</dcterms:created>
  <dcterms:modified xsi:type="dcterms:W3CDTF">2022-11-11T11:47:00Z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6139644</vt:i4>
  </property>
  <property fmtid="{D5CDD505-2E9C-101B-9397-08002B2CF9AE}" pid="4" name="UlozitJako">
    <vt:lpwstr>C:\Users\mrazkova\AppData\Local\Temp\iU23054140\Zastupitelstvo\2022-11-10\Navrhy\332-ZK-22.</vt:lpwstr>
  </property>
  <property fmtid="{D5CDD505-2E9C-101B-9397-08002B2CF9AE}" pid="5" name="Zpracovat">
    <vt:bool>false</vt:bool>
  </property>
</Properties>
</file>