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10184" w14:paraId="7235D488" w14:textId="77777777" w:rsidTr="00142D69">
        <w:trPr>
          <w:trHeight w:hRule="exact" w:val="397"/>
        </w:trPr>
        <w:tc>
          <w:tcPr>
            <w:tcW w:w="2376" w:type="dxa"/>
            <w:hideMark/>
          </w:tcPr>
          <w:p w14:paraId="0CD2AE1B" w14:textId="77777777" w:rsidR="00B10184" w:rsidRDefault="00B1018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6DFD9B" w14:textId="77777777" w:rsidR="00B10184" w:rsidRDefault="00B10184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5BA6D4D6" w14:textId="77777777" w:rsidR="00B10184" w:rsidRDefault="00B1018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A3FF20E" w14:textId="77777777" w:rsidR="00B10184" w:rsidRDefault="00B10184" w:rsidP="00970720">
            <w:pPr>
              <w:pStyle w:val="KUJKnormal"/>
            </w:pPr>
          </w:p>
        </w:tc>
      </w:tr>
      <w:tr w:rsidR="00B10184" w14:paraId="67CD5D42" w14:textId="77777777" w:rsidTr="00142D69">
        <w:trPr>
          <w:cantSplit/>
          <w:trHeight w:hRule="exact" w:val="397"/>
        </w:trPr>
        <w:tc>
          <w:tcPr>
            <w:tcW w:w="2376" w:type="dxa"/>
            <w:hideMark/>
          </w:tcPr>
          <w:p w14:paraId="16275042" w14:textId="77777777" w:rsidR="00B10184" w:rsidRDefault="00B1018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3EA859" w14:textId="77777777" w:rsidR="00B10184" w:rsidRDefault="00B10184" w:rsidP="00970720">
            <w:pPr>
              <w:pStyle w:val="KUJKnormal"/>
            </w:pPr>
            <w:r>
              <w:t>336/ZK/22</w:t>
            </w:r>
          </w:p>
        </w:tc>
      </w:tr>
      <w:tr w:rsidR="00B10184" w14:paraId="107E532B" w14:textId="77777777" w:rsidTr="00142D69">
        <w:trPr>
          <w:trHeight w:val="397"/>
        </w:trPr>
        <w:tc>
          <w:tcPr>
            <w:tcW w:w="2376" w:type="dxa"/>
          </w:tcPr>
          <w:p w14:paraId="4C7FA1CA" w14:textId="77777777" w:rsidR="00B10184" w:rsidRDefault="00B10184" w:rsidP="00970720"/>
          <w:p w14:paraId="576EA30A" w14:textId="77777777" w:rsidR="00B10184" w:rsidRDefault="00B1018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719C9C" w14:textId="77777777" w:rsidR="00B10184" w:rsidRDefault="00B10184" w:rsidP="00970720"/>
          <w:p w14:paraId="0391EEAF" w14:textId="77777777" w:rsidR="00B10184" w:rsidRDefault="00B1018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2022 - 6. část</w:t>
            </w:r>
          </w:p>
        </w:tc>
      </w:tr>
    </w:tbl>
    <w:p w14:paraId="594956CF" w14:textId="77777777" w:rsidR="00B10184" w:rsidRDefault="00B10184" w:rsidP="00142D69">
      <w:pPr>
        <w:pStyle w:val="KUJKnormal"/>
        <w:rPr>
          <w:b/>
          <w:bCs/>
        </w:rPr>
      </w:pPr>
      <w:r>
        <w:rPr>
          <w:b/>
          <w:bCs/>
        </w:rPr>
        <w:pict w14:anchorId="2A80087F">
          <v:rect id="_x0000_i1029" style="width:453.6pt;height:1.5pt" o:hralign="center" o:hrstd="t" o:hrnoshade="t" o:hr="t" fillcolor="black" stroked="f"/>
        </w:pict>
      </w:r>
    </w:p>
    <w:p w14:paraId="6D943A42" w14:textId="77777777" w:rsidR="00B10184" w:rsidRDefault="00B10184" w:rsidP="00142D69">
      <w:pPr>
        <w:pStyle w:val="KUJKnormal"/>
      </w:pPr>
    </w:p>
    <w:p w14:paraId="6A8BE7DE" w14:textId="77777777" w:rsidR="00B10184" w:rsidRDefault="00B10184" w:rsidP="00142D6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10184" w14:paraId="27641CC7" w14:textId="77777777" w:rsidTr="002559B8">
        <w:trPr>
          <w:trHeight w:val="397"/>
        </w:trPr>
        <w:tc>
          <w:tcPr>
            <w:tcW w:w="2350" w:type="dxa"/>
            <w:hideMark/>
          </w:tcPr>
          <w:p w14:paraId="144B0D16" w14:textId="77777777" w:rsidR="00B10184" w:rsidRDefault="00B1018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41CBE0" w14:textId="77777777" w:rsidR="00B10184" w:rsidRDefault="00B10184" w:rsidP="002559B8">
            <w:pPr>
              <w:pStyle w:val="KUJKnormal"/>
            </w:pPr>
            <w:r>
              <w:t>Mgr. František Talíř</w:t>
            </w:r>
          </w:p>
          <w:p w14:paraId="5D3723C5" w14:textId="77777777" w:rsidR="00B10184" w:rsidRDefault="00B10184" w:rsidP="002559B8"/>
        </w:tc>
      </w:tr>
      <w:tr w:rsidR="00B10184" w14:paraId="0275F3F9" w14:textId="77777777" w:rsidTr="002559B8">
        <w:trPr>
          <w:trHeight w:val="397"/>
        </w:trPr>
        <w:tc>
          <w:tcPr>
            <w:tcW w:w="2350" w:type="dxa"/>
          </w:tcPr>
          <w:p w14:paraId="46B0BA76" w14:textId="77777777" w:rsidR="00B10184" w:rsidRDefault="00B10184" w:rsidP="002559B8">
            <w:pPr>
              <w:pStyle w:val="KUJKtucny"/>
            </w:pPr>
            <w:r>
              <w:t>Zpracoval:</w:t>
            </w:r>
          </w:p>
          <w:p w14:paraId="04EE153E" w14:textId="77777777" w:rsidR="00B10184" w:rsidRDefault="00B10184" w:rsidP="002559B8"/>
        </w:tc>
        <w:tc>
          <w:tcPr>
            <w:tcW w:w="6862" w:type="dxa"/>
            <w:hideMark/>
          </w:tcPr>
          <w:p w14:paraId="3CB18CDE" w14:textId="77777777" w:rsidR="00B10184" w:rsidRDefault="00B10184" w:rsidP="002559B8">
            <w:pPr>
              <w:pStyle w:val="KUJKnormal"/>
            </w:pPr>
            <w:r>
              <w:t>OZZL</w:t>
            </w:r>
          </w:p>
        </w:tc>
      </w:tr>
      <w:tr w:rsidR="00B10184" w14:paraId="235732F0" w14:textId="77777777" w:rsidTr="002559B8">
        <w:trPr>
          <w:trHeight w:val="397"/>
        </w:trPr>
        <w:tc>
          <w:tcPr>
            <w:tcW w:w="2350" w:type="dxa"/>
          </w:tcPr>
          <w:p w14:paraId="021D4A56" w14:textId="77777777" w:rsidR="00B10184" w:rsidRPr="009715F9" w:rsidRDefault="00B1018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B98589" w14:textId="77777777" w:rsidR="00B10184" w:rsidRDefault="00B10184" w:rsidP="002559B8"/>
        </w:tc>
        <w:tc>
          <w:tcPr>
            <w:tcW w:w="6862" w:type="dxa"/>
            <w:hideMark/>
          </w:tcPr>
          <w:p w14:paraId="40449D66" w14:textId="77777777" w:rsidR="00B10184" w:rsidRDefault="00B10184" w:rsidP="002559B8">
            <w:pPr>
              <w:pStyle w:val="KUJKnormal"/>
            </w:pPr>
            <w:r>
              <w:t>Ing. Zdeněk Klimeš</w:t>
            </w:r>
          </w:p>
        </w:tc>
      </w:tr>
    </w:tbl>
    <w:p w14:paraId="6349F5B4" w14:textId="77777777" w:rsidR="00B10184" w:rsidRDefault="00B10184" w:rsidP="00142D69">
      <w:pPr>
        <w:pStyle w:val="KUJKnormal"/>
      </w:pPr>
    </w:p>
    <w:p w14:paraId="2763F666" w14:textId="77777777" w:rsidR="00B10184" w:rsidRPr="0052161F" w:rsidRDefault="00B10184" w:rsidP="00142D69">
      <w:pPr>
        <w:pStyle w:val="KUJKtucny"/>
      </w:pPr>
      <w:r w:rsidRPr="0052161F">
        <w:t>NÁVRH USNESENÍ</w:t>
      </w:r>
    </w:p>
    <w:p w14:paraId="40F07222" w14:textId="77777777" w:rsidR="00B10184" w:rsidRDefault="00B10184" w:rsidP="00142D6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575C57" w14:textId="77777777" w:rsidR="00B10184" w:rsidRPr="00841DFC" w:rsidRDefault="00B10184" w:rsidP="00142D69">
      <w:pPr>
        <w:pStyle w:val="KUJKPolozka"/>
      </w:pPr>
      <w:r w:rsidRPr="00841DFC">
        <w:t>Zastupitelstvo Jihočeského kraje</w:t>
      </w:r>
    </w:p>
    <w:p w14:paraId="297E5537" w14:textId="77777777" w:rsidR="00B10184" w:rsidRDefault="00B10184" w:rsidP="00DC3299">
      <w:pPr>
        <w:pStyle w:val="KUJKdoplnek2"/>
        <w:ind w:left="357" w:hanging="357"/>
      </w:pPr>
      <w:r w:rsidRPr="00730306">
        <w:t>bere na vědomí</w:t>
      </w:r>
    </w:p>
    <w:p w14:paraId="6E97F020" w14:textId="77777777" w:rsidR="00B10184" w:rsidRDefault="00B10184" w:rsidP="00DC3299">
      <w:pPr>
        <w:pStyle w:val="KUJKnormal"/>
      </w:pPr>
      <w:r>
        <w:t>žádosti o dotace ve výši 8 451 800,00 Kč na kofinancování akcí k zahájení v roce 2022 v rámci dotačního programu Ministerstva zemědělství České republiky 129 410 „Podpora výstavby a technického zhodnocení infrastruktury vodovodů a kanalizací III“, dle příloh č. 1 – 5 návrhu č. 336/ZK/22;</w:t>
      </w:r>
    </w:p>
    <w:p w14:paraId="55E3F0F6" w14:textId="77777777" w:rsidR="00B10184" w:rsidRPr="00E10FE7" w:rsidRDefault="00B10184" w:rsidP="00DC3299">
      <w:pPr>
        <w:pStyle w:val="KUJKdoplnek2"/>
      </w:pPr>
      <w:r w:rsidRPr="00AF7BAE">
        <w:t>schvaluje</w:t>
      </w:r>
    </w:p>
    <w:p w14:paraId="249FF897" w14:textId="77777777" w:rsidR="00B10184" w:rsidRDefault="00B10184" w:rsidP="00DC329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3 418 800,00 Kč na kofinancování akce „Navýšení kapacity ČOV a dostavba kanalizace v obci Volenice“ pro obec Volenice, Volenice 3, 387 16 Volenice, IČO 00397342,</w:t>
      </w:r>
    </w:p>
    <w:p w14:paraId="28108FED" w14:textId="77777777" w:rsidR="00B10184" w:rsidRDefault="00B10184" w:rsidP="00DC329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2 746 700,00 Kč na kofinancování akce „Splašková kanalizace Kapsova Lhota“ pro obec Radošovice, Radošovice 6, 386 01 Radošovice, IČO 00251739,</w:t>
      </w:r>
    </w:p>
    <w:p w14:paraId="1E6E2D20" w14:textId="77777777" w:rsidR="00B10184" w:rsidRDefault="00B10184" w:rsidP="00DC329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979 800,00 Kč na kofinancování akce „Vodovod Podboří“ pro obec Opařany, Opařany 30, 391 61 Opařany, IČO 00252638,</w:t>
      </w:r>
    </w:p>
    <w:p w14:paraId="03C5D6AE" w14:textId="77777777" w:rsidR="00B10184" w:rsidRDefault="00B10184" w:rsidP="00DC329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443 500,00 Kč na kofinancování akce „Doudleby – dostavba kanalizace Straňany“ pro obec Doudleby 6, 370 07 Doudleby, IČO 00244813,</w:t>
      </w:r>
    </w:p>
    <w:p w14:paraId="57C99193" w14:textId="77777777" w:rsidR="00B10184" w:rsidRDefault="00B10184" w:rsidP="00DC329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863 000,00 Kč na kofinancování akce „Želeč – dostavba kanalizace a čištění odpadních vod z místní části Bezděčín“ pro obec Želeč, Želeč 26, 391 74 Želeč, IČO 00253201,</w:t>
      </w:r>
    </w:p>
    <w:p w14:paraId="6AE28F5D" w14:textId="77777777" w:rsidR="00B10184" w:rsidRDefault="00B10184" w:rsidP="00DC329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 w:rsidRPr="00DC3299">
        <w:rPr>
          <w:b w:val="0"/>
          <w:bCs/>
        </w:rPr>
        <w:t>vzor Smlouvy o poskytnutí dotace Jihočeského kraje na kofinancování akce prováděné v rámci programu MZe 129 410 „Podpora výstavby a technického zhodnocení infrastruktury vodovodů a kanalizací III“;</w:t>
      </w:r>
    </w:p>
    <w:p w14:paraId="10A2D042" w14:textId="77777777" w:rsidR="00B10184" w:rsidRDefault="00B10184" w:rsidP="00C546A5">
      <w:pPr>
        <w:pStyle w:val="KUJKdoplnek2"/>
      </w:pPr>
      <w:r w:rsidRPr="0021676C">
        <w:t>ukládá</w:t>
      </w:r>
    </w:p>
    <w:p w14:paraId="511C35FD" w14:textId="77777777" w:rsidR="00B10184" w:rsidRDefault="00B10184" w:rsidP="00DC3299">
      <w:pPr>
        <w:pStyle w:val="KUJKnormal"/>
      </w:pPr>
      <w:r>
        <w:t>JUDr. Lukáši Glaserovi, řediteli krajského úřadu, zabezpečit veškeré úkony potřebné k realizaci části II. usnesení.</w:t>
      </w:r>
    </w:p>
    <w:p w14:paraId="425005B9" w14:textId="77777777" w:rsidR="00B10184" w:rsidRDefault="00B10184" w:rsidP="00DC3299">
      <w:pPr>
        <w:pStyle w:val="KUJKnormal"/>
      </w:pPr>
    </w:p>
    <w:p w14:paraId="12F869BE" w14:textId="77777777" w:rsidR="00B10184" w:rsidRDefault="00B10184" w:rsidP="00DC3299">
      <w:pPr>
        <w:pStyle w:val="KUJKmezeraDZ"/>
      </w:pPr>
      <w:bookmarkStart w:id="1" w:name="US_DuvodZprava"/>
      <w:bookmarkEnd w:id="1"/>
    </w:p>
    <w:p w14:paraId="5EFD6833" w14:textId="77777777" w:rsidR="00B10184" w:rsidRDefault="00B10184" w:rsidP="00DC3299">
      <w:pPr>
        <w:pStyle w:val="KUJKnadpisDZ"/>
      </w:pPr>
      <w:r>
        <w:t>DŮVODOVÁ ZPRÁVA</w:t>
      </w:r>
    </w:p>
    <w:p w14:paraId="3A9365FD" w14:textId="77777777" w:rsidR="00B10184" w:rsidRPr="009B7B0B" w:rsidRDefault="00B10184" w:rsidP="00DC3299">
      <w:pPr>
        <w:pStyle w:val="KUJKmezeraDZ"/>
      </w:pPr>
    </w:p>
    <w:p w14:paraId="43BC5F3F" w14:textId="77777777" w:rsidR="00B10184" w:rsidRDefault="00B10184" w:rsidP="00BD53F0">
      <w:pPr>
        <w:pStyle w:val="KUJKnormal"/>
      </w:pPr>
      <w:r>
        <w:t>Ministerstvo zemědělství dle Pravidel MZe České republiky čj. 57830/2020-MZE-15131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2C9EC08A" w14:textId="77777777" w:rsidR="00B10184" w:rsidRDefault="00B10184" w:rsidP="00B10184">
      <w:pPr>
        <w:pStyle w:val="KUJKnormal"/>
        <w:numPr>
          <w:ilvl w:val="0"/>
          <w:numId w:val="11"/>
        </w:numPr>
        <w:ind w:left="284" w:hanging="284"/>
      </w:pPr>
      <w:r>
        <w:t>Obec Volenice Registraci akce a Rozhodnutí o poskytnutí dotace na akci „</w:t>
      </w:r>
      <w:r>
        <w:rPr>
          <w:bCs/>
        </w:rPr>
        <w:t>Navýšení Kapacity ČOV a dostavba kanalizace v obci Volenice</w:t>
      </w:r>
      <w:r>
        <w:t>“. Dle rozhodnutí č.j. MZE-47118/2022-15131 vydaného dne 3. 8. 2022 činí souhrn finančních zdrojů projektu 34 188 000,00 Kč, z čehož dotace ze státního rozpočtu činí 16 957 000,00 Kč a vlastní podíl obce je 10 256 000,00 Kč, což je pro rozpočet dané obce velmi významná částka. Z tohoto důvodu požádala obec Volenice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3 418 800,00 Kč, v rámci programu MZe. Předpokládaný termín realizace akce je 31. 12. 2024. Jedná se o rekonstrukci mechanicko-biologické ČOV a zvýšení kapacity ze 400 EO na 600 EO. ČOV je navržena BIOCLEANER BC 600 EO (čerpací stanice; mechanické předčištění; biologické čištění – jemnobublinná aerace, denitrifikace, nitrifikace; dmychárna; kalové hospodářství), gravitační kanalizace (DN 250 – 600) v délce cca 2 510 m a tlakové kanalizace (DN 40 – 110) v délce cca 629 m.</w:t>
      </w:r>
    </w:p>
    <w:p w14:paraId="614D4100" w14:textId="77777777" w:rsidR="00B10184" w:rsidRDefault="00B10184" w:rsidP="00B10184">
      <w:pPr>
        <w:pStyle w:val="KUJKnormal"/>
        <w:numPr>
          <w:ilvl w:val="0"/>
          <w:numId w:val="11"/>
        </w:numPr>
        <w:ind w:left="284" w:hanging="284"/>
      </w:pPr>
      <w:r>
        <w:t>Obec Radošovice Registraci akce a Rozhodnutí o poskytnutí dotace na akci „</w:t>
      </w:r>
      <w:r>
        <w:rPr>
          <w:bCs/>
        </w:rPr>
        <w:t>Splašková kanalizace Kapsova Lhota</w:t>
      </w:r>
      <w:r>
        <w:t>“. Dle rozhodnutí č.j. MZE-47121/2022-15131 vydaného dne 3. 8. 2022 činí souhrn finančních zdrojů projektu 27 467 000,00 Kč, z čehož dotace ze státního rozpočtu činí 11 815 000,00 Kč a vlastní podíl obce je 15 652 000,00 Kč, což je pro rozpočet dané obce velmi významná částka. Z tohoto důvodu požádala obec Radošovice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2 746 700,00 Kč, v rámci programu MZe. Předpokládaný termín realizace akce je 30. 9. 2023. Jedná se o vybudování gravitační kanalizace (DN 300) v délce cca 2082 m a tlakové kanalizace (DN 90) v délce cca 58 m.</w:t>
      </w:r>
    </w:p>
    <w:p w14:paraId="6BC39927" w14:textId="77777777" w:rsidR="00B10184" w:rsidRDefault="00B10184" w:rsidP="00B10184">
      <w:pPr>
        <w:pStyle w:val="KUJKnormal"/>
        <w:numPr>
          <w:ilvl w:val="0"/>
          <w:numId w:val="11"/>
        </w:numPr>
        <w:ind w:left="284" w:hanging="284"/>
      </w:pPr>
      <w:r>
        <w:t>Obec Opařany Registraci akce a Rozhodnutí o poskytnutí dotace na akci „</w:t>
      </w:r>
      <w:r>
        <w:rPr>
          <w:bCs/>
        </w:rPr>
        <w:t>Vodovod Podboří</w:t>
      </w:r>
      <w:r>
        <w:t>“. Dle rozhodnutí č.j. MZE-48060/2022-15131 vydaného dne 10. 08. 2022 činí souhrn finančních zdrojů projektu 9 798 000,00 Kč, z čehož dotace ze státního rozpočtu činí 6 369 000,00 Kč a vlastní podíl obce je 3 429 000,00 Kč, což je pro rozpočet dané obce velmi významná částka. Z tohoto důvodu požádala obec Opařany o finanční podporu na danou akci také Jihočeský kraj. Na základě těchto informací lze doporučit poskytnutí podpory pro toto město 10% kofinancováním z celkové částky tak, jako u ostatních žadatelů v minulých letech. Tedy poskytnout městu 10% kofinancováním dotaci ve výši 979 800,00 Kč, v rámci programu MZe. Předpokládaný termín realizace akce je 31. 12. 2023. Jedná se o výstavbu vodovodu (PE 63 – 110) v délce cca 2068 m a jeho napojení na vodárenskou soustavu.</w:t>
      </w:r>
    </w:p>
    <w:p w14:paraId="49D76C8C" w14:textId="77777777" w:rsidR="00B10184" w:rsidRDefault="00B10184" w:rsidP="00B10184">
      <w:pPr>
        <w:pStyle w:val="KUJKnormal"/>
        <w:numPr>
          <w:ilvl w:val="0"/>
          <w:numId w:val="11"/>
        </w:numPr>
        <w:ind w:left="284" w:hanging="284"/>
      </w:pPr>
      <w:r>
        <w:t>Obec Doudleby Registraci akce a Rozhodnutí o poskytnutí dotace na akci „</w:t>
      </w:r>
      <w:r>
        <w:rPr>
          <w:bCs/>
        </w:rPr>
        <w:t>Doudleby – dostavba kanalizace Straňany</w:t>
      </w:r>
      <w:r>
        <w:t>“. Dle rozhodnutí č.j. MZE-48062/2022-15131 vydaného dne 10. 08. 2022 činí souhrn finančních zdrojů projektu 4 435 000,00 Kč, z čehož dotace ze státního rozpočtu činí 3 105 000,00 Kč a vlastní podíl obce je 1 330 000,00 Kč, což je pro rozpočet dané obce velmi významná částka. Z tohoto důvodu požádala obec Doudleby o finanční podporu na danou akci také Jihočeský kraj. Na základě těchto informací lze doporučit poskytnutí podpory pro toto město 10% kofinancováním z celkové částky tak, jako u ostatních žadatelů v minulých letech. Tedy poskytnout městu 10% kofinancováním dotaci ve výši 443 500,00 Kč, v rámci programu MZe. Předpokládaný termín realizace akce je 30. 6. 2023. Jedná se o dostavbu gravitační kanalizace (DN 300) v délce cca 242 m a tlakové kanalizace (PE100) v délce cca 155 m s napojením na stávající ČOV.</w:t>
      </w:r>
    </w:p>
    <w:p w14:paraId="686C089B" w14:textId="77777777" w:rsidR="00B10184" w:rsidRDefault="00B10184" w:rsidP="00B10184">
      <w:pPr>
        <w:pStyle w:val="KUJKnormal"/>
        <w:numPr>
          <w:ilvl w:val="0"/>
          <w:numId w:val="11"/>
        </w:numPr>
        <w:ind w:left="284" w:hanging="284"/>
      </w:pPr>
      <w:r>
        <w:t>Obec Želeč Registraci akce a Rozhodnutí o poskytnutí dotace na akci „</w:t>
      </w:r>
      <w:r>
        <w:rPr>
          <w:bCs/>
        </w:rPr>
        <w:t>Želeč – dostavba kanalizace a čištění odpadních vod z místní části Bezděčín</w:t>
      </w:r>
      <w:r>
        <w:t>“. Dle rozhodnutí č.j. MZE-45643/2022-15131 vydaného dne 26. 07. 2022 činí souhrn finančních zdrojů projektu 8 630 000,00 Kč, z čehož dotace ze státního rozpočtu činí 5 610 000,00 Kč a vlastní podíl obce je 3 020 000,00 Kč, což je pro rozpočet dané obce velmi významná částka. Z tohoto důvodu požádala obec Želeč o finanční podporu na danou akci také Jihočeský kraj. Na základě těchto informací lze doporučit poskytnutí podpory pro toto město 10% kofinancováním z celkové částky tak, jako u ostatních žadatelů v minulých letech. Tedy poskytnout městu 10% kofinancováním dotaci ve výši 863 000,00 Kč, v rámci programu MZe. Předpokládaný termín realizace akce je 31. 7. 2023. Jedná se o výstavbu mechanicko-biologické ČOV pro 130 EO (mechanické předčištění s čerpací jímkou; biologické čištění – jemnobublinná aerace, dosazovací nádrž; dmychárna; kalové hospodářství) a dostavbu kanalizace (DN 200 – 300) v délce cca 193 m.</w:t>
      </w:r>
    </w:p>
    <w:p w14:paraId="139302AB" w14:textId="77777777" w:rsidR="00B10184" w:rsidRDefault="00B10184" w:rsidP="00BD53F0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09DA243B" w14:textId="77777777" w:rsidR="00B10184" w:rsidRPr="00DC3299" w:rsidRDefault="00B10184" w:rsidP="00BD53F0">
      <w:pPr>
        <w:pStyle w:val="KUJKnormal"/>
      </w:pPr>
      <w:r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10AC9133" w14:textId="77777777" w:rsidR="00B10184" w:rsidRDefault="00B10184" w:rsidP="00142D69">
      <w:pPr>
        <w:pStyle w:val="KUJKnormal"/>
      </w:pPr>
    </w:p>
    <w:p w14:paraId="474B19FC" w14:textId="77777777" w:rsidR="00B10184" w:rsidRDefault="00B10184" w:rsidP="00142D69">
      <w:pPr>
        <w:pStyle w:val="KUJKnormal"/>
      </w:pPr>
    </w:p>
    <w:p w14:paraId="2730A4D3" w14:textId="77777777" w:rsidR="00B10184" w:rsidRDefault="00B10184" w:rsidP="00142D69">
      <w:pPr>
        <w:pStyle w:val="KUJKnormal"/>
      </w:pPr>
      <w:r>
        <w:t>Finanční nároky a krytí:</w:t>
      </w:r>
      <w:r w:rsidRPr="006F466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1030090C" w14:textId="77777777" w:rsidR="00B10184" w:rsidRDefault="00B10184" w:rsidP="00142D69">
      <w:pPr>
        <w:pStyle w:val="KUJKnormal"/>
      </w:pPr>
    </w:p>
    <w:p w14:paraId="1DD7D566" w14:textId="77777777" w:rsidR="00B10184" w:rsidRDefault="00B10184" w:rsidP="00142D69">
      <w:pPr>
        <w:pStyle w:val="KUJKnormal"/>
      </w:pPr>
    </w:p>
    <w:p w14:paraId="7C225AD4" w14:textId="77777777" w:rsidR="00B10184" w:rsidRDefault="00B10184" w:rsidP="00BF7DED">
      <w:pPr>
        <w:pStyle w:val="KUJKnormal"/>
      </w:pPr>
      <w:r>
        <w:t>Vyjádření správce rozpočtu:</w:t>
      </w:r>
      <w:r w:rsidRPr="00BF7DED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Akce mají požadavek na finanční krytí v roce 2023 a 2024. Pro rok 2023 a 2024 je sestaven platný SVR. Financování bude kryto příjmy FVH v roce 2023 a 2024. V případě jejich výpadku musí být krytí akcí zajištěno z vlastních zdrojů kraje. </w:t>
      </w:r>
    </w:p>
    <w:p w14:paraId="4D0380BC" w14:textId="77777777" w:rsidR="00B10184" w:rsidRDefault="00B10184" w:rsidP="00142D69">
      <w:pPr>
        <w:pStyle w:val="KUJKnormal"/>
      </w:pPr>
    </w:p>
    <w:p w14:paraId="1A6E80BE" w14:textId="77777777" w:rsidR="00B10184" w:rsidRDefault="00B10184" w:rsidP="00142D69">
      <w:pPr>
        <w:pStyle w:val="KUJKnormal"/>
      </w:pPr>
    </w:p>
    <w:p w14:paraId="1C4DC7B3" w14:textId="77777777" w:rsidR="00B10184" w:rsidRDefault="00B10184" w:rsidP="00142D69">
      <w:pPr>
        <w:pStyle w:val="KUJKnormal"/>
      </w:pPr>
      <w:r>
        <w:t>Návrh projednán (stanoviska):</w:t>
      </w:r>
      <w:r w:rsidRPr="007D2601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6EF2ED39" w14:textId="77777777" w:rsidR="00B10184" w:rsidRDefault="00B10184" w:rsidP="00142D69">
      <w:pPr>
        <w:pStyle w:val="KUJKnormal"/>
      </w:pPr>
    </w:p>
    <w:p w14:paraId="7883A3AE" w14:textId="77777777" w:rsidR="00B10184" w:rsidRDefault="00B10184" w:rsidP="00142D69">
      <w:pPr>
        <w:pStyle w:val="KUJKnormal"/>
      </w:pPr>
    </w:p>
    <w:p w14:paraId="6D2B53B4" w14:textId="77777777" w:rsidR="00B10184" w:rsidRPr="007939A8" w:rsidRDefault="00B10184" w:rsidP="00142D69">
      <w:pPr>
        <w:pStyle w:val="KUJKtucny"/>
      </w:pPr>
      <w:r w:rsidRPr="007939A8">
        <w:t>PŘÍLOHY:</w:t>
      </w:r>
    </w:p>
    <w:p w14:paraId="32370638" w14:textId="77777777" w:rsidR="00B10184" w:rsidRPr="00B52AA9" w:rsidRDefault="00B10184" w:rsidP="00101B04">
      <w:pPr>
        <w:pStyle w:val="KUJKcislovany"/>
      </w:pPr>
      <w:r>
        <w:t>Žádost o dotaci – obec Volenice</w:t>
      </w:r>
    </w:p>
    <w:p w14:paraId="03F6667E" w14:textId="77777777" w:rsidR="00B10184" w:rsidRPr="00B52AA9" w:rsidRDefault="00B10184" w:rsidP="00101B04">
      <w:pPr>
        <w:pStyle w:val="KUJKcislovany"/>
      </w:pPr>
      <w:r>
        <w:t>Žádost o dotaci – obec Radošovice</w:t>
      </w:r>
    </w:p>
    <w:p w14:paraId="1EC6A294" w14:textId="77777777" w:rsidR="00B10184" w:rsidRPr="00B52AA9" w:rsidRDefault="00B10184" w:rsidP="00101B04">
      <w:pPr>
        <w:pStyle w:val="KUJKcislovany"/>
      </w:pPr>
      <w:r>
        <w:t>Žádost o dotaci – obec Opařany</w:t>
      </w:r>
    </w:p>
    <w:p w14:paraId="4557C116" w14:textId="77777777" w:rsidR="00B10184" w:rsidRPr="00B52AA9" w:rsidRDefault="00B10184" w:rsidP="00101B04">
      <w:pPr>
        <w:pStyle w:val="KUJKcislovany"/>
      </w:pPr>
      <w:r>
        <w:t>Žádost o dotaci – obec Doudleby</w:t>
      </w:r>
    </w:p>
    <w:p w14:paraId="5297411B" w14:textId="77777777" w:rsidR="00B10184" w:rsidRPr="00B52AA9" w:rsidRDefault="00B10184" w:rsidP="00101B04">
      <w:pPr>
        <w:pStyle w:val="KUJKcislovany"/>
      </w:pPr>
      <w:r>
        <w:t>Žádost o dotaci – obec Želeč</w:t>
      </w:r>
    </w:p>
    <w:p w14:paraId="0FA99A07" w14:textId="77777777" w:rsidR="00B10184" w:rsidRDefault="00B10184" w:rsidP="00611ECE">
      <w:pPr>
        <w:pStyle w:val="KUJKcislovany"/>
      </w:pPr>
      <w:r>
        <w:t>Vzor smlouvy o poskytnutí dotace Jihočeského kraje na kofinancování akce MZe</w:t>
      </w:r>
      <w:r w:rsidRPr="0081756D">
        <w:t xml:space="preserve"> </w:t>
      </w:r>
    </w:p>
    <w:p w14:paraId="7886C3A0" w14:textId="77777777" w:rsidR="00B10184" w:rsidRDefault="00B10184" w:rsidP="00142D69">
      <w:pPr>
        <w:pStyle w:val="KUJKnormal"/>
      </w:pPr>
    </w:p>
    <w:p w14:paraId="650BBD18" w14:textId="77777777" w:rsidR="00B10184" w:rsidRPr="007C1EE7" w:rsidRDefault="00B10184" w:rsidP="00142D69">
      <w:pPr>
        <w:pStyle w:val="KUJKtucny"/>
      </w:pPr>
      <w:r w:rsidRPr="007C1EE7">
        <w:t>Zodpovídá:</w:t>
      </w:r>
      <w:r w:rsidRPr="00785FCA">
        <w:t xml:space="preserve"> </w:t>
      </w:r>
      <w:r w:rsidRPr="00785FCA">
        <w:rPr>
          <w:b w:val="0"/>
          <w:bCs/>
        </w:rPr>
        <w:t>vedoucí OZZL – Ing. Zdeněk Klimeš</w:t>
      </w:r>
    </w:p>
    <w:p w14:paraId="0E62382F" w14:textId="77777777" w:rsidR="00B10184" w:rsidRDefault="00B10184" w:rsidP="00142D69">
      <w:pPr>
        <w:pStyle w:val="KUJKnormal"/>
      </w:pPr>
    </w:p>
    <w:p w14:paraId="69121D37" w14:textId="77777777" w:rsidR="00B10184" w:rsidRDefault="00B10184" w:rsidP="00142D69">
      <w:pPr>
        <w:pStyle w:val="KUJKnormal"/>
      </w:pPr>
      <w:r>
        <w:t>Termín kontroly: 16. 11. 2022</w:t>
      </w:r>
    </w:p>
    <w:p w14:paraId="76F7C562" w14:textId="77777777" w:rsidR="00B10184" w:rsidRDefault="00B10184" w:rsidP="00142D69">
      <w:pPr>
        <w:pStyle w:val="KUJKnormal"/>
      </w:pPr>
      <w:r>
        <w:t>Termín splnění: 28. 3. 2025</w:t>
      </w:r>
    </w:p>
    <w:p w14:paraId="1A5C2ADA" w14:textId="77777777" w:rsidR="00B10184" w:rsidRDefault="00B1018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2F60" w14:textId="77777777" w:rsidR="00B10184" w:rsidRDefault="00B10184" w:rsidP="00B10184">
    <w:r>
      <w:rPr>
        <w:noProof/>
      </w:rPr>
      <w:pict w14:anchorId="0D0385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A2EFD09" w14:textId="77777777" w:rsidR="00B10184" w:rsidRPr="005F485E" w:rsidRDefault="00B10184" w:rsidP="00B1018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AE3462" w14:textId="77777777" w:rsidR="00B10184" w:rsidRPr="005F485E" w:rsidRDefault="00B10184" w:rsidP="00B1018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30F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7C73AE" w14:textId="77777777" w:rsidR="00B10184" w:rsidRDefault="00B10184" w:rsidP="00B10184">
    <w:r>
      <w:pict w14:anchorId="7FC66C20">
        <v:rect id="_x0000_i1026" style="width:481.9pt;height:2pt" o:hralign="center" o:hrstd="t" o:hrnoshade="t" o:hr="t" fillcolor="black" stroked="f"/>
      </w:pict>
    </w:r>
  </w:p>
  <w:p w14:paraId="673969FD" w14:textId="77777777" w:rsidR="00B10184" w:rsidRPr="00B10184" w:rsidRDefault="00B10184" w:rsidP="00B101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0696">
    <w:abstractNumId w:val="1"/>
  </w:num>
  <w:num w:numId="2" w16cid:durableId="666784172">
    <w:abstractNumId w:val="2"/>
  </w:num>
  <w:num w:numId="3" w16cid:durableId="1598251548">
    <w:abstractNumId w:val="10"/>
  </w:num>
  <w:num w:numId="4" w16cid:durableId="1895921414">
    <w:abstractNumId w:val="8"/>
  </w:num>
  <w:num w:numId="5" w16cid:durableId="1847091571">
    <w:abstractNumId w:val="0"/>
  </w:num>
  <w:num w:numId="6" w16cid:durableId="597367689">
    <w:abstractNumId w:val="3"/>
  </w:num>
  <w:num w:numId="7" w16cid:durableId="1615791504">
    <w:abstractNumId w:val="6"/>
  </w:num>
  <w:num w:numId="8" w16cid:durableId="1698001491">
    <w:abstractNumId w:val="4"/>
  </w:num>
  <w:num w:numId="9" w16cid:durableId="476529171">
    <w:abstractNumId w:val="5"/>
  </w:num>
  <w:num w:numId="10" w16cid:durableId="634650701">
    <w:abstractNumId w:val="9"/>
  </w:num>
  <w:num w:numId="11" w16cid:durableId="13836779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0184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1256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2022-10-14T07:23:00Z</dcterms:created>
  <dcterms:modified xsi:type="dcterms:W3CDTF">2022-10-14T07:23:00Z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6142437</vt:i4>
  </property>
  <property fmtid="{D5CDD505-2E9C-101B-9397-08002B2CF9AE}" pid="4" name="UlozitJako">
    <vt:lpwstr>C:\Users\mrazkova\AppData\Local\Temp\iU22265264\Zastupitelstvo\2022-10-13\Navrhy\336-ZK-22.</vt:lpwstr>
  </property>
  <property fmtid="{D5CDD505-2E9C-101B-9397-08002B2CF9AE}" pid="5" name="Zpracovat">
    <vt:bool>false</vt:bool>
  </property>
</Properties>
</file>