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D05A2" w14:paraId="575EF688" w14:textId="77777777" w:rsidTr="008F664D">
        <w:trPr>
          <w:trHeight w:hRule="exact" w:val="397"/>
        </w:trPr>
        <w:tc>
          <w:tcPr>
            <w:tcW w:w="2376" w:type="dxa"/>
            <w:hideMark/>
          </w:tcPr>
          <w:p w14:paraId="18F5B515" w14:textId="77777777" w:rsidR="00AD05A2" w:rsidRDefault="00AD05A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5309A42" w14:textId="77777777" w:rsidR="00AD05A2" w:rsidRDefault="00AD05A2" w:rsidP="00970720">
            <w:pPr>
              <w:pStyle w:val="KUJKnormal"/>
            </w:pPr>
            <w:r>
              <w:t>13. 10. 2022</w:t>
            </w:r>
          </w:p>
        </w:tc>
        <w:tc>
          <w:tcPr>
            <w:tcW w:w="2126" w:type="dxa"/>
            <w:hideMark/>
          </w:tcPr>
          <w:p w14:paraId="549A8F39" w14:textId="77777777" w:rsidR="00AD05A2" w:rsidRDefault="00AD05A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8754EDB" w14:textId="77777777" w:rsidR="00AD05A2" w:rsidRDefault="00AD05A2" w:rsidP="00970720">
            <w:pPr>
              <w:pStyle w:val="KUJKnormal"/>
            </w:pPr>
          </w:p>
        </w:tc>
      </w:tr>
      <w:tr w:rsidR="00AD05A2" w14:paraId="54F88531" w14:textId="77777777" w:rsidTr="008F664D">
        <w:trPr>
          <w:cantSplit/>
          <w:trHeight w:hRule="exact" w:val="397"/>
        </w:trPr>
        <w:tc>
          <w:tcPr>
            <w:tcW w:w="2376" w:type="dxa"/>
            <w:hideMark/>
          </w:tcPr>
          <w:p w14:paraId="7124AA7A" w14:textId="77777777" w:rsidR="00AD05A2" w:rsidRDefault="00AD05A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6ACF9D1" w14:textId="77777777" w:rsidR="00AD05A2" w:rsidRDefault="00AD05A2" w:rsidP="00970720">
            <w:pPr>
              <w:pStyle w:val="KUJKnormal"/>
            </w:pPr>
            <w:r>
              <w:t>324/ZK/22</w:t>
            </w:r>
          </w:p>
        </w:tc>
      </w:tr>
      <w:tr w:rsidR="00AD05A2" w14:paraId="13D08CE4" w14:textId="77777777" w:rsidTr="008F664D">
        <w:trPr>
          <w:trHeight w:val="397"/>
        </w:trPr>
        <w:tc>
          <w:tcPr>
            <w:tcW w:w="2376" w:type="dxa"/>
          </w:tcPr>
          <w:p w14:paraId="5D1A8077" w14:textId="77777777" w:rsidR="00AD05A2" w:rsidRDefault="00AD05A2" w:rsidP="00970720"/>
          <w:p w14:paraId="5CBF4300" w14:textId="77777777" w:rsidR="00AD05A2" w:rsidRDefault="00AD05A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07A34D0" w14:textId="77777777" w:rsidR="00AD05A2" w:rsidRDefault="00AD05A2" w:rsidP="00970720"/>
          <w:p w14:paraId="5B48D2EC" w14:textId="77777777" w:rsidR="00AD05A2" w:rsidRDefault="00AD05A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Rozpočet školství - druhá úprava rozpisu rozpočtu</w:t>
            </w:r>
          </w:p>
        </w:tc>
      </w:tr>
    </w:tbl>
    <w:p w14:paraId="42B9C28C" w14:textId="77777777" w:rsidR="00AD05A2" w:rsidRDefault="00AD05A2" w:rsidP="008F664D">
      <w:pPr>
        <w:pStyle w:val="KUJKnormal"/>
        <w:rPr>
          <w:b/>
          <w:bCs/>
        </w:rPr>
      </w:pPr>
      <w:r>
        <w:rPr>
          <w:b/>
          <w:bCs/>
        </w:rPr>
        <w:pict w14:anchorId="109E036A">
          <v:rect id="_x0000_i1029" style="width:453.6pt;height:1.5pt" o:hralign="center" o:hrstd="t" o:hrnoshade="t" o:hr="t" fillcolor="black" stroked="f"/>
        </w:pict>
      </w:r>
    </w:p>
    <w:p w14:paraId="6B6945C8" w14:textId="77777777" w:rsidR="00AD05A2" w:rsidRDefault="00AD05A2" w:rsidP="008F664D">
      <w:pPr>
        <w:pStyle w:val="KUJKnormal"/>
      </w:pPr>
    </w:p>
    <w:p w14:paraId="40A6EA17" w14:textId="77777777" w:rsidR="00AD05A2" w:rsidRDefault="00AD05A2" w:rsidP="008F664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D05A2" w14:paraId="70127B21" w14:textId="77777777" w:rsidTr="002559B8">
        <w:trPr>
          <w:trHeight w:val="397"/>
        </w:trPr>
        <w:tc>
          <w:tcPr>
            <w:tcW w:w="2350" w:type="dxa"/>
            <w:hideMark/>
          </w:tcPr>
          <w:p w14:paraId="5E6F4580" w14:textId="77777777" w:rsidR="00AD05A2" w:rsidRDefault="00AD05A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DCA34D6" w14:textId="77777777" w:rsidR="00AD05A2" w:rsidRDefault="00AD05A2" w:rsidP="002559B8">
            <w:pPr>
              <w:pStyle w:val="KUJKnormal"/>
            </w:pPr>
            <w:r>
              <w:t>Mgr. Pavel Klíma</w:t>
            </w:r>
          </w:p>
          <w:p w14:paraId="0159E0D2" w14:textId="77777777" w:rsidR="00AD05A2" w:rsidRDefault="00AD05A2" w:rsidP="002559B8"/>
        </w:tc>
      </w:tr>
      <w:tr w:rsidR="00AD05A2" w14:paraId="671534F5" w14:textId="77777777" w:rsidTr="002559B8">
        <w:trPr>
          <w:trHeight w:val="397"/>
        </w:trPr>
        <w:tc>
          <w:tcPr>
            <w:tcW w:w="2350" w:type="dxa"/>
          </w:tcPr>
          <w:p w14:paraId="100A8C97" w14:textId="77777777" w:rsidR="00AD05A2" w:rsidRDefault="00AD05A2" w:rsidP="002559B8">
            <w:pPr>
              <w:pStyle w:val="KUJKtucny"/>
            </w:pPr>
            <w:r>
              <w:t>Zpracoval:</w:t>
            </w:r>
          </w:p>
          <w:p w14:paraId="7FC03593" w14:textId="77777777" w:rsidR="00AD05A2" w:rsidRDefault="00AD05A2" w:rsidP="002559B8"/>
        </w:tc>
        <w:tc>
          <w:tcPr>
            <w:tcW w:w="6862" w:type="dxa"/>
            <w:hideMark/>
          </w:tcPr>
          <w:p w14:paraId="0BD43580" w14:textId="77777777" w:rsidR="00AD05A2" w:rsidRDefault="00AD05A2" w:rsidP="002559B8">
            <w:pPr>
              <w:pStyle w:val="KUJKnormal"/>
            </w:pPr>
            <w:r>
              <w:t>OSMT</w:t>
            </w:r>
          </w:p>
        </w:tc>
      </w:tr>
      <w:tr w:rsidR="00AD05A2" w14:paraId="4CB25B5C" w14:textId="77777777" w:rsidTr="002559B8">
        <w:trPr>
          <w:trHeight w:val="397"/>
        </w:trPr>
        <w:tc>
          <w:tcPr>
            <w:tcW w:w="2350" w:type="dxa"/>
          </w:tcPr>
          <w:p w14:paraId="339D8374" w14:textId="77777777" w:rsidR="00AD05A2" w:rsidRPr="009715F9" w:rsidRDefault="00AD05A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CC8DAEC" w14:textId="77777777" w:rsidR="00AD05A2" w:rsidRDefault="00AD05A2" w:rsidP="002559B8"/>
        </w:tc>
        <w:tc>
          <w:tcPr>
            <w:tcW w:w="6862" w:type="dxa"/>
            <w:hideMark/>
          </w:tcPr>
          <w:p w14:paraId="00836B27" w14:textId="77777777" w:rsidR="00AD05A2" w:rsidRDefault="00AD05A2" w:rsidP="002559B8">
            <w:pPr>
              <w:pStyle w:val="KUJKnormal"/>
            </w:pPr>
            <w:r>
              <w:t>Ing. Hana Šímová</w:t>
            </w:r>
          </w:p>
        </w:tc>
      </w:tr>
    </w:tbl>
    <w:p w14:paraId="7167A7FF" w14:textId="77777777" w:rsidR="00AD05A2" w:rsidRDefault="00AD05A2" w:rsidP="008F664D">
      <w:pPr>
        <w:pStyle w:val="KUJKnormal"/>
      </w:pPr>
    </w:p>
    <w:p w14:paraId="30A4C332" w14:textId="77777777" w:rsidR="00AD05A2" w:rsidRPr="0052161F" w:rsidRDefault="00AD05A2" w:rsidP="008F664D">
      <w:pPr>
        <w:pStyle w:val="KUJKtucny"/>
      </w:pPr>
      <w:r w:rsidRPr="0052161F">
        <w:t>NÁVRH USNESENÍ</w:t>
      </w:r>
    </w:p>
    <w:p w14:paraId="3BE11BD2" w14:textId="77777777" w:rsidR="00AD05A2" w:rsidRDefault="00AD05A2" w:rsidP="008F664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5F52C24" w14:textId="77777777" w:rsidR="00AD05A2" w:rsidRPr="00841DFC" w:rsidRDefault="00AD05A2" w:rsidP="008F664D">
      <w:pPr>
        <w:pStyle w:val="KUJKPolozka"/>
      </w:pPr>
      <w:r w:rsidRPr="00841DFC">
        <w:t>Zastupitelstvo Jihočeského kraje</w:t>
      </w:r>
    </w:p>
    <w:p w14:paraId="69AB4DA6" w14:textId="77777777" w:rsidR="00AD05A2" w:rsidRDefault="00AD05A2" w:rsidP="00B73CBD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6BCEBAB6" w14:textId="77777777" w:rsidR="00AD05A2" w:rsidRDefault="00AD05A2" w:rsidP="008F664D">
      <w:pPr>
        <w:pStyle w:val="KUJKnormal"/>
      </w:pPr>
      <w:r w:rsidRPr="00B73CBD">
        <w:t>úpravu rozpisu rozpočtu přímých výdajů regionálního školství Jihočeského kraje na rok 2022 jednotlivým školám a školským zařízením zřizovaným krajem, dobrovolnými svazky obcí a obcemi Jihočeského kraje, v</w:t>
      </w:r>
      <w:r>
        <w:t> </w:t>
      </w:r>
      <w:r w:rsidRPr="00B73CBD">
        <w:t>rámci výkonu přenesené působnosti dané Ministerstvem školství, mládeže a tělovýchovy v</w:t>
      </w:r>
      <w:r>
        <w:t> </w:t>
      </w:r>
      <w:r w:rsidRPr="00B73CBD">
        <w:t>souladu</w:t>
      </w:r>
      <w:r>
        <w:br/>
      </w:r>
      <w:r w:rsidRPr="00B73CBD">
        <w:t>s § 161c odst. 8 zákona č. 561/2004 Sb., o předškolním, základním, středním, vyšším odborném a jiném vzdělávání, v platném znění dle důvodové zprávy a přílohy návrhu č. 324/ZK/22</w:t>
      </w:r>
      <w:r>
        <w:t>.</w:t>
      </w:r>
    </w:p>
    <w:p w14:paraId="74DDB70C" w14:textId="77777777" w:rsidR="00AD05A2" w:rsidRDefault="00AD05A2" w:rsidP="008F664D">
      <w:pPr>
        <w:pStyle w:val="KUJKnormal"/>
      </w:pPr>
    </w:p>
    <w:p w14:paraId="78C44CF4" w14:textId="77777777" w:rsidR="00AD05A2" w:rsidRDefault="00AD05A2" w:rsidP="008F664D">
      <w:pPr>
        <w:pStyle w:val="KUJKnormal"/>
      </w:pPr>
    </w:p>
    <w:p w14:paraId="1DC927C0" w14:textId="77777777" w:rsidR="00AD05A2" w:rsidRDefault="00AD05A2" w:rsidP="0088289B">
      <w:pPr>
        <w:pStyle w:val="KUJKmezeraDZ"/>
      </w:pPr>
      <w:bookmarkStart w:id="1" w:name="US_DuvodZprava"/>
      <w:bookmarkEnd w:id="1"/>
    </w:p>
    <w:p w14:paraId="4906B502" w14:textId="77777777" w:rsidR="00AD05A2" w:rsidRDefault="00AD05A2" w:rsidP="0088289B">
      <w:pPr>
        <w:pStyle w:val="KUJKnadpisDZ"/>
      </w:pPr>
      <w:r>
        <w:t>DŮVODOVÁ ZPRÁVA</w:t>
      </w:r>
    </w:p>
    <w:p w14:paraId="215AF9C6" w14:textId="77777777" w:rsidR="00AD05A2" w:rsidRDefault="00AD05A2" w:rsidP="0088289B">
      <w:pPr>
        <w:pStyle w:val="KUJKmezeraDZ"/>
      </w:pPr>
    </w:p>
    <w:p w14:paraId="3A2CF7EC" w14:textId="77777777" w:rsidR="00AD05A2" w:rsidRPr="004D11A6" w:rsidRDefault="00AD05A2" w:rsidP="004D11A6">
      <w:pPr>
        <w:pStyle w:val="KUJKnormal"/>
      </w:pPr>
    </w:p>
    <w:p w14:paraId="6A2FEE26" w14:textId="77777777" w:rsidR="00AD05A2" w:rsidRDefault="00AD05A2" w:rsidP="004D11A6">
      <w:pPr>
        <w:pStyle w:val="KUJKnormal"/>
      </w:pPr>
      <w:r>
        <w:t>Zákon č. 561/2004 Sb., o předškolním, základním, středním, vyšším odborném a jiném vzdělávání (školský zákon), v platném znění, ukládá krajskému úřadu v § 161c odst. 8 o rozpisu a přidělení finančních prostředků následně informovat zastupitelstvo kraje.</w:t>
      </w:r>
    </w:p>
    <w:p w14:paraId="4BD02AB4" w14:textId="77777777" w:rsidR="00AD05A2" w:rsidRDefault="00AD05A2" w:rsidP="004D11A6">
      <w:pPr>
        <w:pStyle w:val="KUJKnormal"/>
      </w:pPr>
    </w:p>
    <w:p w14:paraId="0C0321BF" w14:textId="77777777" w:rsidR="00AD05A2" w:rsidRDefault="00AD05A2" w:rsidP="004D11A6">
      <w:pPr>
        <w:pStyle w:val="KUJKnormal"/>
      </w:pPr>
      <w:r>
        <w:t>Krajský úřad při úpravě ukazatelů rozpisu rozpočtu postupuje dle směrnice MŠMT č. j. MSMT-38045/2020 ze dne 20 ledna 2021, kterou se mění směrnice č. j. MSMT-14281/2018 ze dne 11. dubna 2019 o závazných zásadách pro rozpisy a návrhy rozpisů finančních prostředků státního rozpočtu krajskými úřady a obecními úřady obcí s rozšířenou působností ve znění směrnice č. j. MSMT-32965/2019, podle které postupuje krajský úřad při rozpisu rozpočtu, úpravách rozpisu rozpočtu a poskytování finančních prostředků (dále jen „směrnice“).</w:t>
      </w:r>
    </w:p>
    <w:p w14:paraId="6F325481" w14:textId="77777777" w:rsidR="00AD05A2" w:rsidRDefault="00AD05A2" w:rsidP="004D11A6">
      <w:pPr>
        <w:pStyle w:val="KUJKnormal"/>
      </w:pPr>
    </w:p>
    <w:p w14:paraId="78E0DAF0" w14:textId="77777777" w:rsidR="00AD05A2" w:rsidRDefault="00AD05A2" w:rsidP="004D11A6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 Úprava rozpisu rozpočtu na základě výkazů R44-99 – podpůrná opatření</w:t>
      </w:r>
    </w:p>
    <w:p w14:paraId="653C0F9D" w14:textId="77777777" w:rsidR="00AD05A2" w:rsidRDefault="00AD05A2" w:rsidP="004D1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Dle čl. VII směrnice je krajský úřad povinen rozepsat finanční prostředky na přímé výdaje a ONIV ze státního rozpočtu na podpůrná opatření podle § 16 školského zákona, která uvedou školy a školská zařízení ve Výkazu R44-99 v průběhu kalendářního roku v případě, že na ně požadují finanční prostředky. Dále krajský úřad plní i informační funkci, tedy v pravidelných měsíčných intervalech zasílá jednotlivým dotčeným školám a školským zařízením informační dopis ohledně vykázaných podpůrných opatření, ve kterém avizuje školám strukturu a počet podpůrných opatření za vykazovací období a příslušnou částku v Kč, která bude škole přiznána v nejbližší úpravě rozpisu rozpočtu přímých výdajů. </w:t>
      </w:r>
    </w:p>
    <w:p w14:paraId="4C2FDF90" w14:textId="77777777" w:rsidR="00AD05A2" w:rsidRDefault="00AD05A2" w:rsidP="004D11A6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63A075DF" w14:textId="77777777" w:rsidR="00AD05A2" w:rsidRDefault="00AD05A2" w:rsidP="004D11A6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1DD6CEB2" w14:textId="77777777" w:rsidR="00AD05A2" w:rsidRDefault="00AD05A2" w:rsidP="004D11A6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54C43E9B" w14:textId="77777777" w:rsidR="00AD05A2" w:rsidRDefault="00AD05A2" w:rsidP="004D11A6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07A2A624" w14:textId="77777777" w:rsidR="00AD05A2" w:rsidRDefault="00AD05A2" w:rsidP="004D11A6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05CC60CA" w14:textId="77777777" w:rsidR="00AD05A2" w:rsidRDefault="00AD05A2" w:rsidP="004D11A6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0CA9D138" w14:textId="77777777" w:rsidR="00AD05A2" w:rsidRDefault="00AD05A2" w:rsidP="004D1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Tab. 1 – Úprava rozpočtu přímých výdajů dle Výkazu R44-99 za měsíc duben až měsíc červen v roce 2022</w:t>
      </w:r>
    </w:p>
    <w:tbl>
      <w:tblPr>
        <w:tblW w:w="94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418"/>
        <w:gridCol w:w="1134"/>
        <w:gridCol w:w="1134"/>
        <w:gridCol w:w="1257"/>
      </w:tblGrid>
      <w:tr w:rsidR="00AD05A2" w14:paraId="3AA4A038" w14:textId="77777777" w:rsidTr="004D11A6">
        <w:trPr>
          <w:trHeight w:val="226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CC0EC8" w14:textId="77777777" w:rsidR="00AD05A2" w:rsidRDefault="00AD05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4600CC2" w14:textId="77777777" w:rsidR="00AD05A2" w:rsidRDefault="00AD05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Závazný ukazatel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03D66338" w14:textId="77777777" w:rsidR="00AD05A2" w:rsidRDefault="00AD05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Orientační ukazatele</w:t>
            </w:r>
          </w:p>
        </w:tc>
        <w:tc>
          <w:tcPr>
            <w:tcW w:w="125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2A90EAB" w14:textId="77777777" w:rsidR="00AD05A2" w:rsidRDefault="00AD05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Závazný ukazatel – Počet pracovníků</w:t>
            </w:r>
          </w:p>
        </w:tc>
      </w:tr>
      <w:tr w:rsidR="00AD05A2" w14:paraId="73267AE5" w14:textId="77777777" w:rsidTr="004D11A6">
        <w:trPr>
          <w:trHeight w:val="226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A365F9" w14:textId="77777777" w:rsidR="00AD05A2" w:rsidRDefault="00AD05A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Měsíc v roce 2022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8BF54D" w14:textId="77777777" w:rsidR="00AD05A2" w:rsidRDefault="00AD05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NIV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74E3769" w14:textId="77777777" w:rsidR="00AD05A2" w:rsidRDefault="00AD05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MP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EB05F9B" w14:textId="77777777" w:rsidR="00AD05A2" w:rsidRDefault="00AD05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Odvody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F509A72" w14:textId="77777777" w:rsidR="00AD05A2" w:rsidRDefault="00AD05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ONIV</w:t>
            </w:r>
          </w:p>
        </w:tc>
        <w:tc>
          <w:tcPr>
            <w:tcW w:w="12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41D8C9" w14:textId="77777777" w:rsidR="00AD05A2" w:rsidRDefault="00AD05A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AD05A2" w14:paraId="698DA7B1" w14:textId="77777777" w:rsidTr="004D11A6">
        <w:trPr>
          <w:trHeight w:val="2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45A844" w14:textId="77777777" w:rsidR="00AD05A2" w:rsidRDefault="00AD05A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595502F5" w14:textId="77777777" w:rsidR="00AD05A2" w:rsidRDefault="00AD05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5F4B12" w14:textId="77777777" w:rsidR="00AD05A2" w:rsidRDefault="00AD05A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3BCFB1C1" w14:textId="77777777" w:rsidR="00AD05A2" w:rsidRDefault="00AD05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pojistné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29E30624" w14:textId="77777777" w:rsidR="00AD05A2" w:rsidRDefault="00AD05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FKSP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056F626E" w14:textId="77777777" w:rsidR="00AD05A2" w:rsidRDefault="00AD05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1FD727" w14:textId="77777777" w:rsidR="00AD05A2" w:rsidRDefault="00AD05A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AD05A2" w14:paraId="5C939E45" w14:textId="77777777" w:rsidTr="004D11A6">
        <w:trPr>
          <w:trHeight w:val="22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6717CD" w14:textId="77777777" w:rsidR="00AD05A2" w:rsidRDefault="00AD05A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08FFE4" w14:textId="77777777" w:rsidR="00AD05A2" w:rsidRDefault="00AD05A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4DC7BC" w14:textId="77777777" w:rsidR="00AD05A2" w:rsidRDefault="00AD05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platy</w:t>
            </w: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F46571" w14:textId="77777777" w:rsidR="00AD05A2" w:rsidRDefault="00AD05A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47A57" w14:textId="77777777" w:rsidR="00AD05A2" w:rsidRDefault="00AD05A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3630B9" w14:textId="77777777" w:rsidR="00AD05A2" w:rsidRDefault="00AD05A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F8103C" w14:textId="77777777" w:rsidR="00AD05A2" w:rsidRDefault="00AD05A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AD05A2" w14:paraId="3ED8104E" w14:textId="77777777" w:rsidTr="004D11A6">
        <w:trPr>
          <w:trHeight w:val="22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2B9A0E" w14:textId="77777777" w:rsidR="00AD05A2" w:rsidRDefault="00AD05A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C1CE85" w14:textId="77777777" w:rsidR="00AD05A2" w:rsidRDefault="00AD05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1CB070" w14:textId="77777777" w:rsidR="00AD05A2" w:rsidRDefault="00AD05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A996B8" w14:textId="77777777" w:rsidR="00AD05A2" w:rsidRDefault="00AD05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080F78" w14:textId="77777777" w:rsidR="00AD05A2" w:rsidRDefault="00AD05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466DE5" w14:textId="77777777" w:rsidR="00AD05A2" w:rsidRDefault="00AD05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BF2DB68" w14:textId="77777777" w:rsidR="00AD05A2" w:rsidRDefault="00AD05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 úvazcích</w:t>
            </w:r>
          </w:p>
        </w:tc>
      </w:tr>
      <w:tr w:rsidR="00AD05A2" w14:paraId="4FCB96E1" w14:textId="77777777" w:rsidTr="004D11A6">
        <w:trPr>
          <w:trHeight w:val="2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64CEB" w14:textId="77777777" w:rsidR="00AD05A2" w:rsidRDefault="00AD05A2">
            <w:pPr>
              <w:spacing w:before="240"/>
              <w:ind w:left="720" w:hanging="369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178E9" w14:textId="77777777" w:rsidR="00AD05A2" w:rsidRDefault="00AD05A2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2 360 212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85C90" w14:textId="77777777" w:rsidR="00AD05A2" w:rsidRDefault="00AD05A2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1 622 247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3C997" w14:textId="77777777" w:rsidR="00AD05A2" w:rsidRDefault="00AD05A2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548 320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9986B" w14:textId="77777777" w:rsidR="00AD05A2" w:rsidRDefault="00AD05A2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32 445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936BB" w14:textId="77777777" w:rsidR="00AD05A2" w:rsidRDefault="00AD05A2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157 200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5996D" w14:textId="77777777" w:rsidR="00AD05A2" w:rsidRDefault="00AD05A2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4,9444</w:t>
            </w:r>
          </w:p>
        </w:tc>
      </w:tr>
      <w:tr w:rsidR="00AD05A2" w14:paraId="093E09CA" w14:textId="77777777" w:rsidTr="004D11A6">
        <w:trPr>
          <w:trHeight w:val="2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81CFD" w14:textId="77777777" w:rsidR="00AD05A2" w:rsidRDefault="00AD05A2">
            <w:pPr>
              <w:spacing w:before="240"/>
              <w:ind w:left="720" w:hanging="369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květen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FB4A" w14:textId="77777777" w:rsidR="00AD05A2" w:rsidRDefault="00AD05A2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832 213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11681" w14:textId="77777777" w:rsidR="00AD05A2" w:rsidRDefault="00AD05A2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560 209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93DC9" w14:textId="77777777" w:rsidR="00AD05A2" w:rsidRDefault="00AD05A2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189 350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42993" w14:textId="77777777" w:rsidR="00AD05A2" w:rsidRDefault="00AD05A2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11 204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BD947" w14:textId="77777777" w:rsidR="00AD05A2" w:rsidRDefault="00AD05A2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71 450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B2959" w14:textId="77777777" w:rsidR="00AD05A2" w:rsidRDefault="00AD05A2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1,3806</w:t>
            </w:r>
          </w:p>
        </w:tc>
      </w:tr>
      <w:tr w:rsidR="00AD05A2" w14:paraId="5CE32338" w14:textId="77777777" w:rsidTr="004D11A6">
        <w:trPr>
          <w:trHeight w:val="2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A3551" w14:textId="77777777" w:rsidR="00AD05A2" w:rsidRDefault="00AD05A2">
            <w:pPr>
              <w:spacing w:before="240"/>
              <w:ind w:left="720" w:hanging="369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červen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C4157" w14:textId="77777777" w:rsidR="00AD05A2" w:rsidRDefault="00AD05A2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-2 522 815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36312" w14:textId="77777777" w:rsidR="00AD05A2" w:rsidRDefault="00AD05A2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-1 890 674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C99C9" w14:textId="77777777" w:rsidR="00AD05A2" w:rsidRDefault="00AD05A2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-639 048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46B3F" w14:textId="77777777" w:rsidR="00AD05A2" w:rsidRDefault="00AD05A2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-37 843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2FE57" w14:textId="77777777" w:rsidR="00AD05A2" w:rsidRDefault="00AD05A2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44 750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4411F" w14:textId="77777777" w:rsidR="00AD05A2" w:rsidRDefault="00AD05A2">
            <w:pPr>
              <w:spacing w:before="24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-5,1640</w:t>
            </w:r>
          </w:p>
        </w:tc>
      </w:tr>
    </w:tbl>
    <w:p w14:paraId="10CAF6FC" w14:textId="77777777" w:rsidR="00AD05A2" w:rsidRDefault="00AD05A2" w:rsidP="004D11A6">
      <w:pPr>
        <w:pStyle w:val="KUJKnormal"/>
        <w:rPr>
          <w:rFonts w:cs="Arial"/>
          <w:color w:val="000000"/>
          <w:szCs w:val="20"/>
          <w:highlight w:val="yellow"/>
        </w:rPr>
      </w:pPr>
    </w:p>
    <w:p w14:paraId="5571DAA4" w14:textId="77777777" w:rsidR="00AD05A2" w:rsidRDefault="00AD05A2" w:rsidP="004D11A6">
      <w:pPr>
        <w:pStyle w:val="KUJKnormal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2. Dohodovací řízení v roce 2022</w:t>
      </w:r>
    </w:p>
    <w:p w14:paraId="0BDDAF28" w14:textId="77777777" w:rsidR="00AD05A2" w:rsidRDefault="00AD05A2" w:rsidP="004D11A6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Dle čl. VIII  směrnice, ve kterém se mimo jiné uvádí, že na návrh právnické osoby zřizované obcí, svazkem obcí nebo krajem, která považuje rozpis přímých výdajů za nepostačující k zajištění nezbytných potřeb vyplývajících z právních předpisů a rámcových vzdělávacích programů, popřípadě schválených učebních dokumentů, projedná obecní úřad obce s rozšířenou působností nebo krajský úřad s touto právnickou osobou podklady předložené právnickou osobou obecnímu úřadu obce s rozšířenou působností nebo krajskému úřadu v termínech stanovených krajským úřadem. Termíny projednání byly zveřejněny na webových stránkách krajského úřadu dne 3. 5. 2022.</w:t>
      </w:r>
      <w: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MŠMT zaslalo v měsíci červenci 3. úpravu rozpočtu v roce 2022 pro regionální školství ve správě územních samosprávných celků </w:t>
      </w:r>
      <w:r>
        <w:rPr>
          <w:rFonts w:ascii="Arial" w:hAnsi="Arial" w:cs="Arial"/>
          <w:sz w:val="20"/>
          <w:szCs w:val="20"/>
          <w:lang w:eastAsia="en-US"/>
        </w:rPr>
        <w:br/>
        <w:t xml:space="preserve">č. j.: MSMT-17703/2022-1, ve které vyhovělo požadavkům krajského úřadu na zvýšení rozpočtu na přímé výdaje pro regionální školství Jihočeského kraje. Následně krajský úřad může sanovat rozpočty škol na základě jejich žádostí.  </w:t>
      </w:r>
    </w:p>
    <w:p w14:paraId="52954262" w14:textId="77777777" w:rsidR="00AD05A2" w:rsidRDefault="00AD05A2" w:rsidP="004D11A6">
      <w:pPr>
        <w:pStyle w:val="Default"/>
        <w:jc w:val="both"/>
        <w:rPr>
          <w:rFonts w:ascii="Arial" w:hAnsi="Arial" w:cs="Arial"/>
          <w:sz w:val="20"/>
          <w:szCs w:val="20"/>
          <w:highlight w:val="yellow"/>
          <w:lang w:eastAsia="en-US"/>
        </w:rPr>
      </w:pPr>
    </w:p>
    <w:p w14:paraId="432093ED" w14:textId="77777777" w:rsidR="00AD05A2" w:rsidRDefault="00AD05A2" w:rsidP="004D11A6">
      <w:pPr>
        <w:pStyle w:val="Default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3. Individuální úpravy</w:t>
      </w:r>
    </w:p>
    <w:p w14:paraId="53D7BB45" w14:textId="77777777" w:rsidR="00AD05A2" w:rsidRDefault="00AD05A2" w:rsidP="004D11A6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Dle článku X směrnice MŠMT se jedná o zohlednění změn v organizaci škol a školských zařízení v průběhu kalendářního roku. Např.: Na základě dokumentu MŠMT ze dne 1. února 2022 č. j. MSMT-31735/2021-6 byl udělen Mateřské škole Zlatá Koruna čestný název Základní škola a Mateřská škola Antonína Borového Zlatá Koruna. Této právnické osobě na základě žádosti zřizovatele obce Zlatá Koruna byla do rejstříku škol zapsána základní škola s účinností od 1. 9. 2022 na základě Rozhodnutí ze dne 4. 3. 2022</w:t>
      </w:r>
      <w:r>
        <w:rPr>
          <w:rFonts w:ascii="Arial" w:hAnsi="Arial" w:cs="Arial"/>
          <w:sz w:val="20"/>
          <w:szCs w:val="20"/>
          <w:lang w:eastAsia="en-US"/>
        </w:rPr>
        <w:br/>
        <w:t xml:space="preserve">č. j. MSMT-31735/2021-9. Na základě výše uvedeného rozhodnutí je k 1. 9. 2022 stanoven rozpočet základní škole na období měsíc září až měsíc prosinec 2022. Obdobně i pro školní družinu na základě Rozhodnutí ze dne 30. 6. 2022 č. j. KUJCK 83063/2022. Dále jsou dle článku X vyplaceny náhrady za nevyčerpanou dovolenou mezi čerpáním mateřské dovolené a rodičovské dovolené, tam kde bylo posouzeno v souladu se směrnicí MŚMT. </w:t>
      </w:r>
    </w:p>
    <w:p w14:paraId="16382D8C" w14:textId="77777777" w:rsidR="00AD05A2" w:rsidRDefault="00AD05A2" w:rsidP="004D11A6">
      <w:pPr>
        <w:pStyle w:val="Default"/>
        <w:jc w:val="both"/>
        <w:rPr>
          <w:rFonts w:ascii="Arial" w:hAnsi="Arial" w:cs="Arial"/>
          <w:sz w:val="20"/>
          <w:szCs w:val="20"/>
          <w:highlight w:val="yellow"/>
          <w:lang w:eastAsia="en-US"/>
        </w:rPr>
      </w:pPr>
    </w:p>
    <w:p w14:paraId="0438016B" w14:textId="77777777" w:rsidR="00AD05A2" w:rsidRDefault="00AD05A2" w:rsidP="004D11A6">
      <w:pPr>
        <w:pStyle w:val="Default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4. Převody mezi závaznými a orientačními ukazateli</w:t>
      </w:r>
    </w:p>
    <w:p w14:paraId="739B2A21" w14:textId="77777777" w:rsidR="00AD05A2" w:rsidRDefault="00AD05A2" w:rsidP="004D11A6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Při dalších úpravách závazných i orientačních ukazatelů krajský úřad postupuje dle čl. VI směrnice. Tato úprava navazuje na první úpravu rozpisu rozpočtu krajského úřadu. MŠMT zaslalo v měsíci červenci 3. úpravu rozpočtu v roce 2022 pro regionální školství ve správě územních samosprávných celků</w:t>
      </w:r>
      <w:r>
        <w:rPr>
          <w:rFonts w:ascii="Arial" w:hAnsi="Arial" w:cs="Arial"/>
          <w:sz w:val="20"/>
          <w:szCs w:val="20"/>
          <w:lang w:eastAsia="en-US"/>
        </w:rPr>
        <w:br/>
        <w:t xml:space="preserve">č. j.: MSMT-17703/2022-1, ve které vyhovělo požadavkům krajského úřadu na převod finančních prostředků v plné výši. Převody se týkají všech závazných i orientačních ukazatelů. Školám a školským zařízením tedy může být vyhověno na základě jejich žádostí v plné výši požadavku na převodové operace. </w:t>
      </w:r>
    </w:p>
    <w:p w14:paraId="22AC2009" w14:textId="77777777" w:rsidR="00AD05A2" w:rsidRDefault="00AD05A2" w:rsidP="004D11A6">
      <w:pPr>
        <w:pStyle w:val="Default"/>
        <w:jc w:val="both"/>
        <w:rPr>
          <w:rFonts w:ascii="Arial" w:hAnsi="Arial" w:cs="Arial"/>
          <w:sz w:val="20"/>
          <w:szCs w:val="20"/>
          <w:highlight w:val="yellow"/>
          <w:lang w:eastAsia="en-US"/>
        </w:rPr>
      </w:pPr>
    </w:p>
    <w:p w14:paraId="4055D069" w14:textId="77777777" w:rsidR="00AD05A2" w:rsidRDefault="00AD05A2" w:rsidP="004D11A6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5.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Zohlednění vzdělávání cizinců a osob pobývajících dlouhodobě v zahraničí</w:t>
      </w:r>
    </w:p>
    <w:p w14:paraId="37292F80" w14:textId="77777777" w:rsidR="00AD05A2" w:rsidRDefault="00AD05A2" w:rsidP="004D11A6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Dle čl. XIV. směrnice MŠMT krajský úřad na vrub rezervy dále upraví v nezbytném rozsahu rozpis rozpočtu právnické osoby vykonávající činnost školy, pokud tato škola zajišťuje v souladu s § 20 odst. 5 až 7 školského zákona bezplatnou přípravu žáků cizinců a osob pobývajících dlouhodobě v zahraničí k jejich začlenění do základního vzdělávání, zahrnující výuku českého jazyka přizpůsobenou potřebám těchto žáků.</w:t>
      </w:r>
    </w:p>
    <w:p w14:paraId="421015CB" w14:textId="77777777" w:rsidR="00AD05A2" w:rsidRDefault="00AD05A2" w:rsidP="004D11A6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V současné době je převážná část finančních prostředků čerpána cizinci v rámci udělení dočasné ochrany uprchlíkům z Ukrajiny. </w:t>
      </w:r>
    </w:p>
    <w:p w14:paraId="7E20F3D8" w14:textId="77777777" w:rsidR="00AD05A2" w:rsidRDefault="00AD05A2" w:rsidP="004D11A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137A346" w14:textId="77777777" w:rsidR="00AD05A2" w:rsidRDefault="00AD05A2" w:rsidP="004D11A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E7F8D5E" w14:textId="77777777" w:rsidR="00AD05A2" w:rsidRDefault="00AD05A2" w:rsidP="004D11A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E5F404A" w14:textId="77777777" w:rsidR="00AD05A2" w:rsidRDefault="00AD05A2" w:rsidP="004D11A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7323B5E" w14:textId="77777777" w:rsidR="00AD05A2" w:rsidRDefault="00AD05A2" w:rsidP="004D11A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D1C2884" w14:textId="77777777" w:rsidR="00AD05A2" w:rsidRDefault="00AD05A2" w:rsidP="004D11A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C4B1F9A" w14:textId="77777777" w:rsidR="00AD05A2" w:rsidRDefault="00AD05A2" w:rsidP="004D11A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9083401" w14:textId="77777777" w:rsidR="00AD05A2" w:rsidRDefault="00AD05A2" w:rsidP="004D11A6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Tab. 2 – Rozpis rozpočtu přímých výdajů regionálního školství v Jihočeském kraji k 1. 9. 2022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268"/>
        <w:gridCol w:w="2264"/>
        <w:gridCol w:w="2125"/>
      </w:tblGrid>
      <w:tr w:rsidR="00AD05A2" w14:paraId="28EFB03F" w14:textId="77777777" w:rsidTr="004D11A6">
        <w:trPr>
          <w:trHeight w:val="318"/>
        </w:trPr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BFFB22" w14:textId="77777777" w:rsidR="00AD05A2" w:rsidRDefault="00AD05A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21208FE" w14:textId="77777777" w:rsidR="00AD05A2" w:rsidRDefault="00AD05A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</w:tr>
      <w:tr w:rsidR="00AD05A2" w14:paraId="5FCC4096" w14:textId="77777777" w:rsidTr="004D11A6">
        <w:trPr>
          <w:trHeight w:val="318"/>
        </w:trPr>
        <w:tc>
          <w:tcPr>
            <w:tcW w:w="2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0E492EAA" w14:textId="77777777" w:rsidR="00AD05A2" w:rsidRDefault="00AD05A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Zřizovatel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8FF811" w14:textId="77777777" w:rsidR="00AD05A2" w:rsidRDefault="00AD05A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NIV</w:t>
            </w:r>
          </w:p>
        </w:tc>
        <w:tc>
          <w:tcPr>
            <w:tcW w:w="438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62C6284" w14:textId="77777777" w:rsidR="00AD05A2" w:rsidRDefault="00AD05A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MP</w:t>
            </w:r>
          </w:p>
        </w:tc>
      </w:tr>
      <w:tr w:rsidR="00AD05A2" w14:paraId="51E31DF3" w14:textId="77777777" w:rsidTr="004D11A6">
        <w:trPr>
          <w:trHeight w:val="303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D6A424" w14:textId="77777777" w:rsidR="00AD05A2" w:rsidRDefault="00AD05A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7A63D742" w14:textId="77777777" w:rsidR="00AD05A2" w:rsidRDefault="00AD05A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460B8A" w14:textId="77777777" w:rsidR="00AD05A2" w:rsidRDefault="00AD05A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35A40C" w14:textId="77777777" w:rsidR="00AD05A2" w:rsidRDefault="00AD05A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D05A2" w14:paraId="6E87C2A3" w14:textId="77777777" w:rsidTr="004D11A6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00D8F5" w14:textId="77777777" w:rsidR="00AD05A2" w:rsidRDefault="00AD05A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FF522" w14:textId="77777777" w:rsidR="00AD05A2" w:rsidRDefault="00AD05A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BC1A26" w14:textId="77777777" w:rsidR="00AD05A2" w:rsidRDefault="00AD05A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platy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442D39" w14:textId="77777777" w:rsidR="00AD05A2" w:rsidRDefault="00AD05A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OON</w:t>
            </w:r>
          </w:p>
        </w:tc>
      </w:tr>
      <w:tr w:rsidR="00AD05A2" w14:paraId="0323A5A9" w14:textId="77777777" w:rsidTr="004D11A6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42ECBC" w14:textId="77777777" w:rsidR="00AD05A2" w:rsidRDefault="00AD05A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80DC83" w14:textId="77777777" w:rsidR="00AD05A2" w:rsidRDefault="00AD05A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985CDD" w14:textId="77777777" w:rsidR="00AD05A2" w:rsidRDefault="00AD05A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2F6ADE" w14:textId="77777777" w:rsidR="00AD05A2" w:rsidRDefault="00AD05A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</w:tr>
      <w:tr w:rsidR="00AD05A2" w14:paraId="756197F0" w14:textId="77777777" w:rsidTr="004D11A6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0997042A" w14:textId="77777777" w:rsidR="00AD05A2" w:rsidRDefault="00AD05A2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87627B" w14:textId="77777777" w:rsidR="00AD05A2" w:rsidRDefault="00AD05A2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3 768 044 827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9BB07" w14:textId="77777777" w:rsidR="00AD05A2" w:rsidRDefault="00AD05A2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2 694 881 456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8C886" w14:textId="77777777" w:rsidR="00AD05A2" w:rsidRDefault="00AD05A2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41 598 956</w:t>
            </w:r>
          </w:p>
        </w:tc>
      </w:tr>
      <w:tr w:rsidR="00AD05A2" w14:paraId="2987418F" w14:textId="77777777" w:rsidTr="004D11A6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3C0EDB88" w14:textId="77777777" w:rsidR="00AD05A2" w:rsidRDefault="00AD05A2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08C84D" w14:textId="77777777" w:rsidR="00AD05A2" w:rsidRDefault="00AD05A2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6 854 619 670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8E7EB" w14:textId="77777777" w:rsidR="00AD05A2" w:rsidRDefault="00AD05A2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4 929 901 184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61A2F" w14:textId="77777777" w:rsidR="00AD05A2" w:rsidRDefault="00AD05A2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26 887 163</w:t>
            </w:r>
          </w:p>
        </w:tc>
      </w:tr>
      <w:tr w:rsidR="00AD05A2" w14:paraId="16AEDE4F" w14:textId="77777777" w:rsidTr="004D11A6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44EAE58A" w14:textId="77777777" w:rsidR="00AD05A2" w:rsidRDefault="00AD05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4A9C4" w14:textId="77777777" w:rsidR="00AD05A2" w:rsidRDefault="00AD05A2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35 583 177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A17462" w14:textId="77777777" w:rsidR="00AD05A2" w:rsidRDefault="00AD05A2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23 902 084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FAA593" w14:textId="77777777" w:rsidR="00AD05A2" w:rsidRDefault="00AD05A2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76 504</w:t>
            </w:r>
          </w:p>
        </w:tc>
      </w:tr>
      <w:tr w:rsidR="00AD05A2" w14:paraId="6C0E3456" w14:textId="77777777" w:rsidTr="004D11A6">
        <w:trPr>
          <w:trHeight w:val="333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933160" w14:textId="77777777" w:rsidR="00AD05A2" w:rsidRDefault="00AD05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Celkem 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2D9FDF4" w14:textId="77777777" w:rsidR="00AD05A2" w:rsidRDefault="00AD05A2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10 658 247 674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03775" w14:textId="77777777" w:rsidR="00AD05A2" w:rsidRDefault="00AD05A2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7 648 684 724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C57B9" w14:textId="77777777" w:rsidR="00AD05A2" w:rsidRDefault="00AD05A2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68 562 623</w:t>
            </w:r>
          </w:p>
        </w:tc>
      </w:tr>
    </w:tbl>
    <w:p w14:paraId="77FAC92A" w14:textId="77777777" w:rsidR="00AD05A2" w:rsidRDefault="00AD05A2" w:rsidP="004D11A6">
      <w:pPr>
        <w:jc w:val="both"/>
        <w:rPr>
          <w:rFonts w:ascii="Arial" w:hAnsi="Arial" w:cs="Arial"/>
          <w:strike/>
          <w:sz w:val="18"/>
          <w:szCs w:val="18"/>
        </w:rPr>
      </w:pPr>
    </w:p>
    <w:p w14:paraId="6B044F42" w14:textId="77777777" w:rsidR="00AD05A2" w:rsidRDefault="00AD05A2" w:rsidP="004D11A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Tab. 2 – Rozpis rozpočtu přímých výdajů regionálního školství v Jihočeském kraji k 1. 9. 2022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z w:val="18"/>
          <w:szCs w:val="18"/>
        </w:rPr>
        <w:t>pokračování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549"/>
        <w:gridCol w:w="1843"/>
        <w:gridCol w:w="1703"/>
        <w:gridCol w:w="1555"/>
      </w:tblGrid>
      <w:tr w:rsidR="00AD05A2" w14:paraId="303805C9" w14:textId="77777777" w:rsidTr="004D11A6">
        <w:trPr>
          <w:trHeight w:val="318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6192AF" w14:textId="77777777" w:rsidR="00AD05A2" w:rsidRDefault="00AD05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451937" w14:textId="77777777" w:rsidR="00AD05A2" w:rsidRDefault="00AD05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E5446C" w14:textId="77777777" w:rsidR="00AD05A2" w:rsidRDefault="00AD05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C7EBD60" w14:textId="77777777" w:rsidR="00AD05A2" w:rsidRDefault="00AD05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Zřizovatel</w:t>
            </w: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533D30F" w14:textId="77777777" w:rsidR="00AD05A2" w:rsidRDefault="00AD05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Orientační ukazatele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034AF5A" w14:textId="77777777" w:rsidR="00AD05A2" w:rsidRDefault="00AD05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Závazný ukazatel</w:t>
            </w:r>
          </w:p>
        </w:tc>
      </w:tr>
      <w:tr w:rsidR="00AD05A2" w14:paraId="0FE32059" w14:textId="77777777" w:rsidTr="004D11A6">
        <w:trPr>
          <w:trHeight w:val="31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ADAF" w14:textId="77777777" w:rsidR="00AD05A2" w:rsidRDefault="00AD05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0DFF38" w14:textId="77777777" w:rsidR="00AD05A2" w:rsidRDefault="00AD05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Odvody</w:t>
            </w:r>
          </w:p>
        </w:tc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04EFDF" w14:textId="77777777" w:rsidR="00AD05A2" w:rsidRDefault="00AD05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ONIV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730067" w14:textId="77777777" w:rsidR="00AD05A2" w:rsidRDefault="00AD05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D05A2" w14:paraId="0992FB5C" w14:textId="77777777" w:rsidTr="004D11A6">
        <w:trPr>
          <w:trHeight w:val="599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C143" w14:textId="77777777" w:rsidR="00AD05A2" w:rsidRDefault="00AD05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EF364" w14:textId="77777777" w:rsidR="00AD05A2" w:rsidRDefault="00AD05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pojistné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C2B2E" w14:textId="77777777" w:rsidR="00AD05A2" w:rsidRDefault="00AD05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FKSP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1541B" w14:textId="77777777" w:rsidR="00AD05A2" w:rsidRDefault="00AD05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548C31" w14:textId="77777777" w:rsidR="00AD05A2" w:rsidRDefault="00AD05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počet zaměstnanců</w:t>
            </w:r>
          </w:p>
        </w:tc>
      </w:tr>
      <w:tr w:rsidR="00AD05A2" w14:paraId="0CB17794" w14:textId="77777777" w:rsidTr="004D11A6">
        <w:trPr>
          <w:trHeight w:val="31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BDCE" w14:textId="77777777" w:rsidR="00AD05A2" w:rsidRDefault="00AD05A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B6952" w14:textId="77777777" w:rsidR="00AD05A2" w:rsidRDefault="00AD05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42E54" w14:textId="77777777" w:rsidR="00AD05A2" w:rsidRDefault="00AD05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2278E" w14:textId="77777777" w:rsidR="00AD05A2" w:rsidRDefault="00AD05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8440AA" w14:textId="77777777" w:rsidR="00AD05A2" w:rsidRDefault="00AD05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D05A2" w14:paraId="7B43086B" w14:textId="77777777" w:rsidTr="004D11A6">
        <w:trPr>
          <w:trHeight w:val="333"/>
        </w:trPr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0F4516A0" w14:textId="77777777" w:rsidR="00AD05A2" w:rsidRDefault="00AD05A2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1B1E4" w14:textId="77777777" w:rsidR="00AD05A2" w:rsidRDefault="00AD05A2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924 930 379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279C1" w14:textId="77777777" w:rsidR="00AD05A2" w:rsidRDefault="00AD05A2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53 897 629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55B99A" w14:textId="77777777" w:rsidR="00AD05A2" w:rsidRDefault="00AD05A2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52 736 407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E36A3" w14:textId="77777777" w:rsidR="00AD05A2" w:rsidRDefault="00AD05A2">
            <w:pPr>
              <w:spacing w:before="240"/>
              <w:ind w:right="2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5 366,9934</w:t>
            </w:r>
          </w:p>
        </w:tc>
      </w:tr>
      <w:tr w:rsidR="00AD05A2" w14:paraId="5195DD71" w14:textId="77777777" w:rsidTr="004D11A6">
        <w:trPr>
          <w:trHeight w:val="33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55A6DECA" w14:textId="77777777" w:rsidR="00AD05A2" w:rsidRDefault="00AD05A2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DD734" w14:textId="77777777" w:rsidR="00AD05A2" w:rsidRDefault="00AD05A2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1 675 394 461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CE56" w14:textId="77777777" w:rsidR="00AD05A2" w:rsidRDefault="00AD05A2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98 598 024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F9C189" w14:textId="77777777" w:rsidR="00AD05A2" w:rsidRDefault="00AD05A2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123 838 838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28E31" w14:textId="77777777" w:rsidR="00AD05A2" w:rsidRDefault="00AD05A2">
            <w:pPr>
              <w:spacing w:before="240"/>
              <w:ind w:right="2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10 908,5121</w:t>
            </w:r>
          </w:p>
        </w:tc>
      </w:tr>
      <w:tr w:rsidR="00AD05A2" w14:paraId="14BC7DF9" w14:textId="77777777" w:rsidTr="004D11A6">
        <w:trPr>
          <w:trHeight w:val="33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7D5D2A9D" w14:textId="77777777" w:rsidR="00AD05A2" w:rsidRDefault="00AD05A2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38BED2" w14:textId="77777777" w:rsidR="00AD05A2" w:rsidRDefault="00AD05A2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8 144 282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FD6CCE" w14:textId="77777777" w:rsidR="00AD05A2" w:rsidRDefault="00AD05A2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478 083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44180B" w14:textId="77777777" w:rsidR="00AD05A2" w:rsidRDefault="00AD05A2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2 982 224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B258E" w14:textId="77777777" w:rsidR="00AD05A2" w:rsidRDefault="00AD05A2">
            <w:pPr>
              <w:spacing w:before="240"/>
              <w:ind w:right="2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85,4345</w:t>
            </w:r>
          </w:p>
        </w:tc>
      </w:tr>
      <w:tr w:rsidR="00AD05A2" w14:paraId="16B5FABA" w14:textId="77777777" w:rsidTr="004D11A6">
        <w:trPr>
          <w:trHeight w:val="33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E397494" w14:textId="77777777" w:rsidR="00AD05A2" w:rsidRDefault="00AD05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Celkem 2022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A114F" w14:textId="77777777" w:rsidR="00AD05A2" w:rsidRDefault="00AD05A2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2 608 469 122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6B85F" w14:textId="77777777" w:rsidR="00AD05A2" w:rsidRDefault="00AD05A2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152 973 736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CC08F4" w14:textId="77777777" w:rsidR="00AD05A2" w:rsidRDefault="00AD05A2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179 557 469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803676" w14:textId="77777777" w:rsidR="00AD05A2" w:rsidRDefault="00AD05A2">
            <w:pPr>
              <w:spacing w:before="240"/>
              <w:ind w:right="21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16 360,9400</w:t>
            </w:r>
          </w:p>
        </w:tc>
      </w:tr>
    </w:tbl>
    <w:p w14:paraId="5E606B57" w14:textId="77777777" w:rsidR="00AD05A2" w:rsidRDefault="00AD05A2" w:rsidP="008F664D">
      <w:pPr>
        <w:pStyle w:val="KUJKnormal"/>
      </w:pPr>
    </w:p>
    <w:p w14:paraId="3402C42B" w14:textId="77777777" w:rsidR="00AD05A2" w:rsidRDefault="00AD05A2" w:rsidP="008F664D">
      <w:pPr>
        <w:pStyle w:val="KUJKnormal"/>
      </w:pPr>
    </w:p>
    <w:p w14:paraId="692C7E1C" w14:textId="77777777" w:rsidR="00AD05A2" w:rsidRDefault="00AD05A2" w:rsidP="008F664D">
      <w:pPr>
        <w:pStyle w:val="KUJKnormal"/>
      </w:pPr>
    </w:p>
    <w:p w14:paraId="6AEEE5DD" w14:textId="77777777" w:rsidR="00AD05A2" w:rsidRDefault="00AD05A2" w:rsidP="008F664D">
      <w:pPr>
        <w:pStyle w:val="KUJKnormal"/>
      </w:pPr>
      <w:r>
        <w:t>Finanční nároky a krytí:</w:t>
      </w:r>
      <w:r w:rsidRPr="004D11A6">
        <w:t xml:space="preserve"> Jedná se o finanční prostředky ze státního rozpočtu, nemají vliv na rozpočet kraje.</w:t>
      </w:r>
    </w:p>
    <w:p w14:paraId="69F54C7D" w14:textId="77777777" w:rsidR="00AD05A2" w:rsidRDefault="00AD05A2" w:rsidP="008F664D">
      <w:pPr>
        <w:pStyle w:val="KUJKnormal"/>
      </w:pPr>
    </w:p>
    <w:p w14:paraId="02844556" w14:textId="77777777" w:rsidR="00AD05A2" w:rsidRDefault="00AD05A2" w:rsidP="008F664D">
      <w:pPr>
        <w:pStyle w:val="KUJKnormal"/>
      </w:pPr>
    </w:p>
    <w:p w14:paraId="27649344" w14:textId="77777777" w:rsidR="00AD05A2" w:rsidRDefault="00AD05A2" w:rsidP="007F1D4B">
      <w:pPr>
        <w:pStyle w:val="KUJKnormal"/>
      </w:pPr>
      <w:r>
        <w:t>Vyjádření správce rozpočtu:</w:t>
      </w:r>
      <w:r w:rsidRPr="007F1D4B">
        <w:t xml:space="preserve"> </w:t>
      </w: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</w:t>
      </w:r>
    </w:p>
    <w:p w14:paraId="587252D3" w14:textId="77777777" w:rsidR="00AD05A2" w:rsidRDefault="00AD05A2" w:rsidP="008F664D">
      <w:pPr>
        <w:pStyle w:val="KUJKnormal"/>
      </w:pPr>
    </w:p>
    <w:p w14:paraId="34E03F32" w14:textId="77777777" w:rsidR="00AD05A2" w:rsidRDefault="00AD05A2" w:rsidP="008F664D">
      <w:pPr>
        <w:pStyle w:val="KUJKnormal"/>
      </w:pPr>
    </w:p>
    <w:p w14:paraId="19E53323" w14:textId="77777777" w:rsidR="00AD05A2" w:rsidRDefault="00AD05A2" w:rsidP="008F664D">
      <w:pPr>
        <w:pStyle w:val="KUJKnormal"/>
      </w:pPr>
    </w:p>
    <w:p w14:paraId="08E7949E" w14:textId="77777777" w:rsidR="00AD05A2" w:rsidRDefault="00AD05A2" w:rsidP="008F664D">
      <w:pPr>
        <w:pStyle w:val="KUJKnormal"/>
      </w:pPr>
      <w:r>
        <w:t>Návrh projednán (stanoviska): VVVZ</w:t>
      </w:r>
    </w:p>
    <w:p w14:paraId="373D2F24" w14:textId="77777777" w:rsidR="00AD05A2" w:rsidRDefault="00AD05A2" w:rsidP="008F664D">
      <w:pPr>
        <w:pStyle w:val="KUJKnormal"/>
      </w:pPr>
    </w:p>
    <w:p w14:paraId="41464554" w14:textId="77777777" w:rsidR="00AD05A2" w:rsidRDefault="00AD05A2" w:rsidP="008F664D">
      <w:pPr>
        <w:pStyle w:val="KUJKnormal"/>
      </w:pPr>
    </w:p>
    <w:p w14:paraId="3FDE8BC5" w14:textId="77777777" w:rsidR="00AD05A2" w:rsidRPr="007939A8" w:rsidRDefault="00AD05A2" w:rsidP="008F664D">
      <w:pPr>
        <w:pStyle w:val="KUJKtucny"/>
      </w:pPr>
      <w:r w:rsidRPr="007939A8">
        <w:t>PŘÍLOHY:</w:t>
      </w:r>
    </w:p>
    <w:p w14:paraId="57A4DFC1" w14:textId="77777777" w:rsidR="00AD05A2" w:rsidRPr="00B52AA9" w:rsidRDefault="00AD05A2" w:rsidP="001A4360">
      <w:pPr>
        <w:pStyle w:val="KUJKcislovany"/>
        <w:numPr>
          <w:ilvl w:val="0"/>
          <w:numId w:val="0"/>
        </w:numPr>
      </w:pPr>
      <w:r>
        <w:t>Druhá úprava rozpočtu</w:t>
      </w:r>
    </w:p>
    <w:p w14:paraId="6B28CB1F" w14:textId="77777777" w:rsidR="00AD05A2" w:rsidRDefault="00AD05A2" w:rsidP="008F664D">
      <w:pPr>
        <w:pStyle w:val="KUJKnormal"/>
      </w:pPr>
    </w:p>
    <w:p w14:paraId="17056691" w14:textId="77777777" w:rsidR="00AD05A2" w:rsidRDefault="00AD05A2" w:rsidP="008F664D">
      <w:pPr>
        <w:pStyle w:val="KUJKnormal"/>
      </w:pPr>
    </w:p>
    <w:p w14:paraId="453C775B" w14:textId="77777777" w:rsidR="00AD05A2" w:rsidRPr="007C1EE7" w:rsidRDefault="00AD05A2" w:rsidP="008F664D">
      <w:pPr>
        <w:pStyle w:val="KUJKtucny"/>
      </w:pPr>
      <w:r w:rsidRPr="007C1EE7">
        <w:t>Zodpovídá:</w:t>
      </w:r>
      <w:r w:rsidRPr="004D11A6">
        <w:t xml:space="preserve"> </w:t>
      </w:r>
      <w:r w:rsidRPr="004D11A6">
        <w:rPr>
          <w:b w:val="0"/>
          <w:bCs/>
        </w:rPr>
        <w:t>OŠMT - Ing. Hana Šímová</w:t>
      </w:r>
    </w:p>
    <w:p w14:paraId="3BBBBE1E" w14:textId="77777777" w:rsidR="00AD05A2" w:rsidRDefault="00AD05A2" w:rsidP="008F664D">
      <w:pPr>
        <w:pStyle w:val="KUJKnormal"/>
      </w:pPr>
    </w:p>
    <w:p w14:paraId="2C79597E" w14:textId="77777777" w:rsidR="00AD05A2" w:rsidRDefault="00AD05A2" w:rsidP="008F664D">
      <w:pPr>
        <w:pStyle w:val="KUJKnormal"/>
      </w:pPr>
      <w:r>
        <w:t>Termín kontroly: 1. září 2022</w:t>
      </w:r>
    </w:p>
    <w:p w14:paraId="466B1362" w14:textId="77777777" w:rsidR="00AD05A2" w:rsidRDefault="00AD05A2" w:rsidP="008F664D">
      <w:pPr>
        <w:pStyle w:val="KUJKnormal"/>
      </w:pPr>
      <w:r>
        <w:t>Termín splnění: 13. října 2022</w:t>
      </w:r>
    </w:p>
    <w:p w14:paraId="14D383ED" w14:textId="77777777" w:rsidR="00AD05A2" w:rsidRDefault="00AD05A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57A9F" w14:textId="77777777" w:rsidR="00AD05A2" w:rsidRDefault="00AD05A2" w:rsidP="00AD05A2">
    <w:r>
      <w:rPr>
        <w:noProof/>
      </w:rPr>
      <w:pict w14:anchorId="532E9D3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43C9DAD" w14:textId="77777777" w:rsidR="00AD05A2" w:rsidRPr="005F485E" w:rsidRDefault="00AD05A2" w:rsidP="00AD05A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479EDA9" w14:textId="77777777" w:rsidR="00AD05A2" w:rsidRPr="005F485E" w:rsidRDefault="00AD05A2" w:rsidP="00AD05A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E529C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A8E1793" w14:textId="77777777" w:rsidR="00AD05A2" w:rsidRDefault="00AD05A2" w:rsidP="00AD05A2">
    <w:r>
      <w:pict w14:anchorId="024034F7">
        <v:rect id="_x0000_i1026" style="width:481.9pt;height:2pt" o:hralign="center" o:hrstd="t" o:hrnoshade="t" o:hr="t" fillcolor="black" stroked="f"/>
      </w:pict>
    </w:r>
  </w:p>
  <w:p w14:paraId="58923FEB" w14:textId="77777777" w:rsidR="00AD05A2" w:rsidRPr="00AD05A2" w:rsidRDefault="00AD05A2" w:rsidP="00AD05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722114">
    <w:abstractNumId w:val="1"/>
  </w:num>
  <w:num w:numId="2" w16cid:durableId="700863468">
    <w:abstractNumId w:val="2"/>
  </w:num>
  <w:num w:numId="3" w16cid:durableId="148135457">
    <w:abstractNumId w:val="9"/>
  </w:num>
  <w:num w:numId="4" w16cid:durableId="1890334496">
    <w:abstractNumId w:val="7"/>
  </w:num>
  <w:num w:numId="5" w16cid:durableId="1067462165">
    <w:abstractNumId w:val="0"/>
  </w:num>
  <w:num w:numId="6" w16cid:durableId="1741170683">
    <w:abstractNumId w:val="3"/>
  </w:num>
  <w:num w:numId="7" w16cid:durableId="1095634925">
    <w:abstractNumId w:val="6"/>
  </w:num>
  <w:num w:numId="8" w16cid:durableId="1794209580">
    <w:abstractNumId w:val="4"/>
  </w:num>
  <w:num w:numId="9" w16cid:durableId="540476259">
    <w:abstractNumId w:val="5"/>
  </w:num>
  <w:num w:numId="10" w16cid:durableId="15543914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05A2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Default">
    <w:name w:val="Default"/>
    <w:rsid w:val="00AD05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1045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2022-10-14T07:25:00Z</dcterms:created>
  <dcterms:modified xsi:type="dcterms:W3CDTF">2022-10-14T07:25:00Z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6062696</vt:i4>
  </property>
  <property fmtid="{D5CDD505-2E9C-101B-9397-08002B2CF9AE}" pid="3" name="ID_Navrh">
    <vt:i4>6127430</vt:i4>
  </property>
  <property fmtid="{D5CDD505-2E9C-101B-9397-08002B2CF9AE}" pid="4" name="UlozitJako">
    <vt:lpwstr>C:\Users\mrazkova\AppData\Local\Temp\iU22265264\Zastupitelstvo\2022-10-13\Navrhy\324-ZK-22.</vt:lpwstr>
  </property>
  <property fmtid="{D5CDD505-2E9C-101B-9397-08002B2CF9AE}" pid="5" name="Zpracovat">
    <vt:bool>false</vt:bool>
  </property>
</Properties>
</file>